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496" w:rsidRDefault="002A7496"/>
    <w:tbl>
      <w:tblPr>
        <w:tblW w:w="1630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260"/>
        <w:gridCol w:w="850"/>
        <w:gridCol w:w="709"/>
        <w:gridCol w:w="709"/>
        <w:gridCol w:w="567"/>
        <w:gridCol w:w="425"/>
        <w:gridCol w:w="567"/>
        <w:gridCol w:w="992"/>
        <w:gridCol w:w="1418"/>
        <w:gridCol w:w="1134"/>
        <w:gridCol w:w="1134"/>
        <w:gridCol w:w="1276"/>
      </w:tblGrid>
      <w:tr w:rsidR="00A26101" w:rsidRPr="007D4260" w:rsidTr="002A7496">
        <w:trPr>
          <w:trHeight w:val="202"/>
        </w:trPr>
        <w:tc>
          <w:tcPr>
            <w:tcW w:w="16302" w:type="dxa"/>
            <w:gridSpan w:val="14"/>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26101" w:rsidRPr="00524143" w:rsidRDefault="002A7496" w:rsidP="00B2198E">
            <w:pPr>
              <w:tabs>
                <w:tab w:val="left" w:pos="11374"/>
              </w:tabs>
              <w:autoSpaceDE w:val="0"/>
              <w:autoSpaceDN w:val="0"/>
              <w:adjustRightInd w:val="0"/>
              <w:ind w:left="360" w:right="-57" w:hanging="468"/>
              <w:rPr>
                <w:rFonts w:ascii="Arial" w:hAnsi="Arial" w:cs="Arial"/>
                <w:sz w:val="16"/>
                <w:szCs w:val="16"/>
              </w:rPr>
            </w:pPr>
            <w:r>
              <w:rPr>
                <w:rFonts w:ascii="Arial" w:hAnsi="Arial" w:cs="Arial"/>
                <w:b/>
                <w:sz w:val="16"/>
                <w:szCs w:val="16"/>
              </w:rPr>
              <w:t xml:space="preserve"> </w:t>
            </w:r>
            <w:r w:rsidR="00A26101" w:rsidRPr="00524143">
              <w:rPr>
                <w:rFonts w:ascii="Arial" w:hAnsi="Arial" w:cs="Arial"/>
                <w:b/>
                <w:sz w:val="16"/>
                <w:szCs w:val="16"/>
              </w:rPr>
              <w:t xml:space="preserve">DIRECCIÓN GENERAL DE ACUICULTURA– DGA                                                                                                                </w:t>
            </w:r>
          </w:p>
        </w:tc>
      </w:tr>
      <w:tr w:rsidR="00A26101" w:rsidRPr="007D4260" w:rsidTr="00AB2512">
        <w:trPr>
          <w:trHeight w:val="202"/>
        </w:trPr>
        <w:tc>
          <w:tcPr>
            <w:tcW w:w="567" w:type="dxa"/>
            <w:tcBorders>
              <w:top w:val="single" w:sz="4" w:space="0" w:color="auto"/>
              <w:left w:val="single" w:sz="4" w:space="0" w:color="auto"/>
              <w:bottom w:val="single" w:sz="4" w:space="0" w:color="auto"/>
              <w:right w:val="single" w:sz="4" w:space="0" w:color="auto"/>
            </w:tcBorders>
          </w:tcPr>
          <w:p w:rsidR="00A26101" w:rsidRPr="007A3097" w:rsidRDefault="00A26101" w:rsidP="00B2198E">
            <w:pPr>
              <w:tabs>
                <w:tab w:val="left" w:pos="11374"/>
              </w:tabs>
              <w:autoSpaceDE w:val="0"/>
              <w:autoSpaceDN w:val="0"/>
              <w:adjustRightInd w:val="0"/>
              <w:jc w:val="center"/>
              <w:rPr>
                <w:rFonts w:ascii="Arial" w:hAnsi="Arial" w:cs="Arial"/>
                <w:b/>
                <w:sz w:val="16"/>
                <w:szCs w:val="16"/>
              </w:rPr>
            </w:pPr>
            <w:r w:rsidRPr="007A3097">
              <w:rPr>
                <w:rFonts w:ascii="Arial" w:hAnsi="Arial" w:cs="Arial"/>
                <w:b/>
                <w:sz w:val="16"/>
                <w:szCs w:val="16"/>
              </w:rPr>
              <w:t>36</w:t>
            </w:r>
          </w:p>
        </w:tc>
        <w:tc>
          <w:tcPr>
            <w:tcW w:w="2694" w:type="dxa"/>
            <w:tcBorders>
              <w:top w:val="single" w:sz="4" w:space="0" w:color="auto"/>
              <w:left w:val="single" w:sz="4" w:space="0" w:color="auto"/>
              <w:bottom w:val="single" w:sz="4" w:space="0" w:color="auto"/>
              <w:right w:val="single" w:sz="4" w:space="0" w:color="auto"/>
            </w:tcBorders>
          </w:tcPr>
          <w:p w:rsidR="00A26101" w:rsidRPr="007A3097" w:rsidRDefault="00A26101" w:rsidP="00B2198E">
            <w:pPr>
              <w:tabs>
                <w:tab w:val="left" w:pos="11374"/>
              </w:tabs>
              <w:autoSpaceDE w:val="0"/>
              <w:autoSpaceDN w:val="0"/>
              <w:adjustRightInd w:val="0"/>
              <w:jc w:val="both"/>
              <w:rPr>
                <w:rFonts w:ascii="Arial" w:hAnsi="Arial" w:cs="Arial"/>
                <w:b/>
                <w:sz w:val="14"/>
                <w:szCs w:val="14"/>
              </w:rPr>
            </w:pPr>
            <w:r w:rsidRPr="007A3097">
              <w:rPr>
                <w:rFonts w:ascii="Arial" w:hAnsi="Arial" w:cs="Arial"/>
                <w:b/>
                <w:sz w:val="14"/>
                <w:szCs w:val="14"/>
              </w:rPr>
              <w:t xml:space="preserve">OTORGAMIENTO DE CONCESIÓN PARA DESARROLLAR LA ACTIVIDAD DE ACUICULTURA DE MEDIANA Y GRAN EMPRESA - </w:t>
            </w:r>
            <w:proofErr w:type="gramStart"/>
            <w:r w:rsidRPr="007A3097">
              <w:rPr>
                <w:rFonts w:ascii="Arial" w:hAnsi="Arial" w:cs="Arial"/>
                <w:b/>
                <w:sz w:val="14"/>
                <w:szCs w:val="14"/>
              </w:rPr>
              <w:t>AMYGE  (</w:t>
            </w:r>
            <w:proofErr w:type="gramEnd"/>
            <w:r w:rsidRPr="007A3097">
              <w:rPr>
                <w:rFonts w:ascii="Arial" w:hAnsi="Arial" w:cs="Arial"/>
                <w:b/>
                <w:sz w:val="14"/>
                <w:szCs w:val="14"/>
              </w:rPr>
              <w:t>*2)</w:t>
            </w:r>
          </w:p>
          <w:p w:rsidR="00A26101" w:rsidRPr="007A3097" w:rsidRDefault="00A26101" w:rsidP="00B2198E">
            <w:pPr>
              <w:tabs>
                <w:tab w:val="left" w:pos="11374"/>
              </w:tabs>
              <w:autoSpaceDE w:val="0"/>
              <w:autoSpaceDN w:val="0"/>
              <w:adjustRightInd w:val="0"/>
              <w:jc w:val="both"/>
              <w:rPr>
                <w:rFonts w:ascii="Arial" w:hAnsi="Arial" w:cs="Arial"/>
                <w:b/>
                <w:sz w:val="14"/>
                <w:szCs w:val="14"/>
              </w:rPr>
            </w:pPr>
          </w:p>
          <w:p w:rsidR="00A26101" w:rsidRPr="0013423C" w:rsidRDefault="00A26101" w:rsidP="00B2198E">
            <w:pPr>
              <w:pStyle w:val="Prrafodelista"/>
              <w:numPr>
                <w:ilvl w:val="0"/>
                <w:numId w:val="135"/>
              </w:numPr>
              <w:tabs>
                <w:tab w:val="left" w:pos="11374"/>
              </w:tabs>
              <w:autoSpaceDE w:val="0"/>
              <w:autoSpaceDN w:val="0"/>
              <w:adjustRightInd w:val="0"/>
              <w:ind w:left="180" w:right="-57" w:hanging="180"/>
              <w:jc w:val="both"/>
              <w:rPr>
                <w:rFonts w:ascii="Arial" w:hAnsi="Arial" w:cs="Arial"/>
                <w:sz w:val="16"/>
                <w:szCs w:val="16"/>
              </w:rPr>
            </w:pPr>
            <w:r w:rsidRPr="0013423C">
              <w:rPr>
                <w:rFonts w:ascii="Arial" w:hAnsi="Arial" w:cs="Arial"/>
                <w:sz w:val="16"/>
                <w:szCs w:val="16"/>
              </w:rPr>
              <w:t xml:space="preserve">Artículos 115 y 122 del Texto Único Ordenado de la Ley N° 27444, Ley de </w:t>
            </w:r>
            <w:r w:rsidRPr="0013423C">
              <w:rPr>
                <w:rFonts w:ascii="Arial" w:hAnsi="Arial" w:cs="Arial"/>
                <w:spacing w:val="-2"/>
                <w:sz w:val="16"/>
                <w:szCs w:val="16"/>
              </w:rPr>
              <w:t>Procedimiento Administrativo General</w:t>
            </w:r>
            <w:r w:rsidRPr="0013423C">
              <w:rPr>
                <w:rFonts w:ascii="Arial" w:hAnsi="Arial" w:cs="Arial"/>
                <w:sz w:val="16"/>
                <w:szCs w:val="16"/>
              </w:rPr>
              <w:t xml:space="preserve"> (20/03/2017).</w:t>
            </w:r>
          </w:p>
          <w:p w:rsidR="00A26101" w:rsidRPr="0013423C" w:rsidRDefault="00A26101" w:rsidP="00B2198E">
            <w:pPr>
              <w:pStyle w:val="Prrafodelista"/>
              <w:numPr>
                <w:ilvl w:val="0"/>
                <w:numId w:val="135"/>
              </w:numPr>
              <w:tabs>
                <w:tab w:val="left" w:pos="11374"/>
              </w:tabs>
              <w:autoSpaceDE w:val="0"/>
              <w:autoSpaceDN w:val="0"/>
              <w:adjustRightInd w:val="0"/>
              <w:ind w:left="180" w:right="-57" w:hanging="180"/>
              <w:jc w:val="both"/>
              <w:rPr>
                <w:rFonts w:ascii="Arial" w:hAnsi="Arial" w:cs="Arial"/>
                <w:sz w:val="16"/>
                <w:szCs w:val="16"/>
              </w:rPr>
            </w:pPr>
            <w:r w:rsidRPr="0013423C">
              <w:rPr>
                <w:rFonts w:ascii="Arial" w:hAnsi="Arial" w:cs="Arial"/>
                <w:sz w:val="16"/>
                <w:szCs w:val="16"/>
              </w:rPr>
              <w:t>Numerales 30.5 del artículo 30 y 33.2 del artículo 33 del Decreto Legislativo N° 1195, Ley General de Acuicultura (30/08/2015).</w:t>
            </w:r>
          </w:p>
          <w:p w:rsidR="00A26101" w:rsidRPr="0013423C" w:rsidRDefault="00A26101" w:rsidP="00B2198E">
            <w:pPr>
              <w:pStyle w:val="Prrafodelista"/>
              <w:numPr>
                <w:ilvl w:val="0"/>
                <w:numId w:val="135"/>
              </w:numPr>
              <w:tabs>
                <w:tab w:val="left" w:pos="11374"/>
              </w:tabs>
              <w:autoSpaceDE w:val="0"/>
              <w:autoSpaceDN w:val="0"/>
              <w:adjustRightInd w:val="0"/>
              <w:ind w:left="180" w:right="-57" w:hanging="180"/>
              <w:jc w:val="both"/>
              <w:rPr>
                <w:rFonts w:ascii="Arial" w:hAnsi="Arial" w:cs="Arial"/>
                <w:sz w:val="16"/>
                <w:szCs w:val="16"/>
              </w:rPr>
            </w:pPr>
            <w:r w:rsidRPr="0013423C">
              <w:rPr>
                <w:rFonts w:ascii="Arial" w:hAnsi="Arial" w:cs="Arial"/>
                <w:sz w:val="16"/>
                <w:szCs w:val="16"/>
              </w:rPr>
              <w:t>Artículos 33 y 41 del Decreto Supremo N° 003-2016-PRODUCE, Reglamento de la Ley General de Acuicultura (25/03/2016).</w:t>
            </w:r>
          </w:p>
          <w:p w:rsidR="00A26101" w:rsidRPr="0013423C" w:rsidRDefault="00A26101" w:rsidP="00B2198E">
            <w:pPr>
              <w:pStyle w:val="Prrafodelista"/>
              <w:numPr>
                <w:ilvl w:val="0"/>
                <w:numId w:val="135"/>
              </w:numPr>
              <w:tabs>
                <w:tab w:val="left" w:pos="11374"/>
              </w:tabs>
              <w:autoSpaceDE w:val="0"/>
              <w:autoSpaceDN w:val="0"/>
              <w:adjustRightInd w:val="0"/>
              <w:ind w:left="180" w:right="-57" w:hanging="180"/>
              <w:jc w:val="both"/>
              <w:rPr>
                <w:rFonts w:ascii="Arial" w:hAnsi="Arial" w:cs="Arial"/>
                <w:sz w:val="16"/>
                <w:szCs w:val="16"/>
              </w:rPr>
            </w:pPr>
            <w:r w:rsidRPr="0013423C">
              <w:rPr>
                <w:rFonts w:ascii="Arial" w:hAnsi="Arial" w:cs="Arial"/>
                <w:sz w:val="16"/>
                <w:szCs w:val="16"/>
              </w:rPr>
              <w:t>Artículo 22 del Decreto Supremo N° 019-2009-MINAM, Reglamento de la Ley del Sistema Nacional de Evaluación de Impacto Ambiental (25/09/2009).</w:t>
            </w:r>
          </w:p>
          <w:p w:rsidR="00A26101" w:rsidRPr="007A3097" w:rsidRDefault="00A26101" w:rsidP="00B2198E">
            <w:pPr>
              <w:pStyle w:val="Prrafodelista"/>
              <w:tabs>
                <w:tab w:val="left" w:pos="11374"/>
              </w:tabs>
              <w:autoSpaceDE w:val="0"/>
              <w:autoSpaceDN w:val="0"/>
              <w:adjustRightInd w:val="0"/>
              <w:ind w:left="113" w:right="-57"/>
              <w:jc w:val="both"/>
              <w:rPr>
                <w:rFonts w:ascii="Arial" w:hAnsi="Arial" w:cs="Arial"/>
                <w:sz w:val="8"/>
                <w:szCs w:val="8"/>
              </w:rPr>
            </w:pPr>
          </w:p>
        </w:tc>
        <w:tc>
          <w:tcPr>
            <w:tcW w:w="3260" w:type="dxa"/>
            <w:tcBorders>
              <w:top w:val="single" w:sz="4" w:space="0" w:color="auto"/>
              <w:left w:val="single" w:sz="4" w:space="0" w:color="auto"/>
              <w:bottom w:val="single" w:sz="4" w:space="0" w:color="auto"/>
              <w:right w:val="single" w:sz="4" w:space="0" w:color="auto"/>
            </w:tcBorders>
          </w:tcPr>
          <w:p w:rsidR="00A26101" w:rsidRPr="007A3097" w:rsidRDefault="00A26101" w:rsidP="00B2198E">
            <w:pPr>
              <w:numPr>
                <w:ilvl w:val="0"/>
                <w:numId w:val="104"/>
              </w:numPr>
              <w:tabs>
                <w:tab w:val="left" w:pos="11374"/>
              </w:tabs>
              <w:autoSpaceDE w:val="0"/>
              <w:autoSpaceDN w:val="0"/>
              <w:adjustRightInd w:val="0"/>
              <w:ind w:left="170" w:hanging="170"/>
              <w:jc w:val="both"/>
              <w:rPr>
                <w:rFonts w:ascii="Arial" w:hAnsi="Arial" w:cs="Arial"/>
                <w:sz w:val="16"/>
                <w:szCs w:val="16"/>
              </w:rPr>
            </w:pPr>
            <w:r w:rsidRPr="007A3097">
              <w:rPr>
                <w:rFonts w:ascii="Arial" w:hAnsi="Arial" w:cs="Arial"/>
                <w:sz w:val="16"/>
                <w:szCs w:val="16"/>
              </w:rPr>
              <w:t>Solicitud dirigida al Director(a) General de Acuicultura con carácter de declaración jurada y obligatoria, según Formulario DGA-001. (Indicando el N° de Formulario de Reserva vigente y N° de Resolución de Certificación Ambiental aprobatoria).</w:t>
            </w:r>
          </w:p>
          <w:p w:rsidR="00A26101" w:rsidRPr="007A3097" w:rsidRDefault="00A26101" w:rsidP="00B2198E">
            <w:pPr>
              <w:numPr>
                <w:ilvl w:val="0"/>
                <w:numId w:val="104"/>
              </w:numPr>
              <w:tabs>
                <w:tab w:val="left" w:pos="11374"/>
              </w:tabs>
              <w:autoSpaceDE w:val="0"/>
              <w:autoSpaceDN w:val="0"/>
              <w:adjustRightInd w:val="0"/>
              <w:ind w:left="170" w:hanging="170"/>
              <w:jc w:val="both"/>
              <w:rPr>
                <w:rFonts w:ascii="Arial" w:hAnsi="Arial" w:cs="Arial"/>
                <w:sz w:val="16"/>
                <w:szCs w:val="16"/>
              </w:rPr>
            </w:pPr>
            <w:r w:rsidRPr="007A3097">
              <w:rPr>
                <w:rFonts w:ascii="Arial" w:hAnsi="Arial" w:cs="Arial"/>
                <w:sz w:val="16"/>
                <w:szCs w:val="16"/>
              </w:rPr>
              <w:t>Proyecto de Convenio de Conservación, Inversión y Producción Acuícola suscrito por el solicitante, según modelo de convenio vigente.</w:t>
            </w:r>
          </w:p>
        </w:tc>
        <w:tc>
          <w:tcPr>
            <w:tcW w:w="850" w:type="dxa"/>
            <w:tcBorders>
              <w:top w:val="single" w:sz="4" w:space="0" w:color="auto"/>
              <w:left w:val="single" w:sz="4" w:space="0" w:color="auto"/>
              <w:bottom w:val="single" w:sz="4" w:space="0" w:color="auto"/>
              <w:right w:val="single" w:sz="4" w:space="0" w:color="auto"/>
            </w:tcBorders>
          </w:tcPr>
          <w:p w:rsidR="00A26101" w:rsidRPr="007A3097" w:rsidRDefault="00A26101" w:rsidP="00B2198E">
            <w:pPr>
              <w:tabs>
                <w:tab w:val="left" w:pos="11374"/>
              </w:tabs>
              <w:autoSpaceDE w:val="0"/>
              <w:autoSpaceDN w:val="0"/>
              <w:adjustRightInd w:val="0"/>
              <w:ind w:left="-108" w:right="-108"/>
              <w:jc w:val="center"/>
              <w:rPr>
                <w:rFonts w:ascii="Arial" w:hAnsi="Arial" w:cs="Arial"/>
                <w:sz w:val="16"/>
                <w:szCs w:val="16"/>
              </w:rPr>
            </w:pPr>
            <w:r w:rsidRPr="007A3097">
              <w:rPr>
                <w:rFonts w:ascii="Arial" w:hAnsi="Arial" w:cs="Arial"/>
                <w:sz w:val="16"/>
                <w:szCs w:val="16"/>
              </w:rPr>
              <w:t>Formulario DGA-001</w:t>
            </w:r>
          </w:p>
        </w:tc>
        <w:tc>
          <w:tcPr>
            <w:tcW w:w="709" w:type="dxa"/>
            <w:tcBorders>
              <w:top w:val="single" w:sz="4" w:space="0" w:color="auto"/>
              <w:left w:val="single" w:sz="4" w:space="0" w:color="auto"/>
              <w:bottom w:val="single" w:sz="4" w:space="0" w:color="auto"/>
              <w:right w:val="single" w:sz="4" w:space="0" w:color="auto"/>
            </w:tcBorders>
          </w:tcPr>
          <w:p w:rsidR="00A26101" w:rsidRPr="007A3097" w:rsidRDefault="00A26101" w:rsidP="00B2198E">
            <w:pPr>
              <w:tabs>
                <w:tab w:val="left" w:pos="11374"/>
              </w:tabs>
              <w:autoSpaceDE w:val="0"/>
              <w:autoSpaceDN w:val="0"/>
              <w:adjustRightInd w:val="0"/>
              <w:ind w:left="-57" w:right="-57"/>
              <w:jc w:val="center"/>
              <w:rPr>
                <w:rFonts w:ascii="Arial" w:hAnsi="Arial" w:cs="Arial"/>
                <w:sz w:val="16"/>
                <w:szCs w:val="16"/>
              </w:rPr>
            </w:pPr>
            <w:r w:rsidRPr="007A3097">
              <w:rPr>
                <w:rFonts w:ascii="Arial" w:hAnsi="Arial" w:cs="Arial"/>
                <w:sz w:val="16"/>
                <w:szCs w:val="16"/>
              </w:rPr>
              <w:t>Gratuito</w:t>
            </w:r>
          </w:p>
        </w:tc>
        <w:tc>
          <w:tcPr>
            <w:tcW w:w="709" w:type="dxa"/>
            <w:tcBorders>
              <w:top w:val="single" w:sz="4" w:space="0" w:color="auto"/>
              <w:left w:val="single" w:sz="4" w:space="0" w:color="auto"/>
              <w:bottom w:val="single" w:sz="4" w:space="0" w:color="auto"/>
              <w:right w:val="single" w:sz="4" w:space="0" w:color="auto"/>
            </w:tcBorders>
          </w:tcPr>
          <w:p w:rsidR="00A26101" w:rsidRPr="007A3097" w:rsidRDefault="00A26101" w:rsidP="00B2198E">
            <w:pPr>
              <w:tabs>
                <w:tab w:val="left" w:pos="11374"/>
              </w:tabs>
              <w:autoSpaceDE w:val="0"/>
              <w:autoSpaceDN w:val="0"/>
              <w:adjustRightInd w:val="0"/>
              <w:ind w:left="-57" w:right="-57"/>
              <w:jc w:val="center"/>
              <w:rPr>
                <w:rFonts w:ascii="Arial" w:hAnsi="Arial" w:cs="Arial"/>
                <w:b/>
                <w:sz w:val="16"/>
                <w:szCs w:val="16"/>
              </w:rPr>
            </w:pPr>
            <w:r w:rsidRPr="007A3097">
              <w:rPr>
                <w:rFonts w:ascii="Arial" w:hAnsi="Arial" w:cs="Arial"/>
                <w:sz w:val="16"/>
                <w:szCs w:val="16"/>
              </w:rPr>
              <w:t>Gratuito</w:t>
            </w:r>
          </w:p>
        </w:tc>
        <w:tc>
          <w:tcPr>
            <w:tcW w:w="567" w:type="dxa"/>
            <w:tcBorders>
              <w:top w:val="single" w:sz="4" w:space="0" w:color="auto"/>
              <w:left w:val="single" w:sz="4" w:space="0" w:color="auto"/>
              <w:bottom w:val="single" w:sz="4" w:space="0" w:color="auto"/>
              <w:right w:val="single" w:sz="4" w:space="0" w:color="auto"/>
            </w:tcBorders>
          </w:tcPr>
          <w:p w:rsidR="00A26101" w:rsidRPr="007A3097" w:rsidRDefault="00A26101" w:rsidP="00B2198E">
            <w:pPr>
              <w:tabs>
                <w:tab w:val="left" w:pos="11374"/>
              </w:tabs>
              <w:autoSpaceDE w:val="0"/>
              <w:autoSpaceDN w:val="0"/>
              <w:adjustRightInd w:val="0"/>
              <w:jc w:val="center"/>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tcPr>
          <w:p w:rsidR="00A26101" w:rsidRPr="007A3097" w:rsidRDefault="00A26101" w:rsidP="00B2198E">
            <w:pPr>
              <w:tabs>
                <w:tab w:val="left" w:pos="11374"/>
              </w:tabs>
              <w:autoSpaceDE w:val="0"/>
              <w:autoSpaceDN w:val="0"/>
              <w:adjustRightInd w:val="0"/>
              <w:jc w:val="cente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A26101" w:rsidRPr="007A3097" w:rsidRDefault="00A26101" w:rsidP="00B2198E">
            <w:pPr>
              <w:tabs>
                <w:tab w:val="left" w:pos="11374"/>
              </w:tabs>
              <w:autoSpaceDE w:val="0"/>
              <w:autoSpaceDN w:val="0"/>
              <w:adjustRightInd w:val="0"/>
              <w:jc w:val="center"/>
              <w:rPr>
                <w:rFonts w:ascii="Arial" w:hAnsi="Arial" w:cs="Arial"/>
                <w:sz w:val="16"/>
                <w:szCs w:val="16"/>
              </w:rPr>
            </w:pPr>
            <w:r w:rsidRPr="007A3097">
              <w:rPr>
                <w:rFonts w:ascii="Arial" w:hAnsi="Arial" w:cs="Arial"/>
                <w:sz w:val="16"/>
                <w:szCs w:val="16"/>
              </w:rPr>
              <w:t>X</w:t>
            </w:r>
          </w:p>
        </w:tc>
        <w:tc>
          <w:tcPr>
            <w:tcW w:w="992" w:type="dxa"/>
            <w:tcBorders>
              <w:top w:val="single" w:sz="4" w:space="0" w:color="auto"/>
              <w:left w:val="single" w:sz="4" w:space="0" w:color="auto"/>
              <w:bottom w:val="single" w:sz="4" w:space="0" w:color="auto"/>
              <w:right w:val="single" w:sz="4" w:space="0" w:color="auto"/>
            </w:tcBorders>
          </w:tcPr>
          <w:p w:rsidR="00A26101" w:rsidRPr="007A3097" w:rsidRDefault="00A26101" w:rsidP="00B2198E">
            <w:pPr>
              <w:tabs>
                <w:tab w:val="left" w:pos="11374"/>
              </w:tabs>
              <w:autoSpaceDE w:val="0"/>
              <w:autoSpaceDN w:val="0"/>
              <w:adjustRightInd w:val="0"/>
              <w:ind w:left="-57" w:right="-57"/>
              <w:jc w:val="center"/>
              <w:rPr>
                <w:rFonts w:ascii="Arial" w:hAnsi="Arial" w:cs="Arial"/>
                <w:sz w:val="16"/>
                <w:szCs w:val="16"/>
              </w:rPr>
            </w:pPr>
            <w:r w:rsidRPr="007A3097">
              <w:rPr>
                <w:rFonts w:ascii="Arial" w:hAnsi="Arial" w:cs="Arial"/>
                <w:sz w:val="16"/>
                <w:szCs w:val="16"/>
              </w:rPr>
              <w:t>30 (treinta)</w:t>
            </w:r>
          </w:p>
        </w:tc>
        <w:tc>
          <w:tcPr>
            <w:tcW w:w="1418" w:type="dxa"/>
            <w:tcBorders>
              <w:top w:val="single" w:sz="4" w:space="0" w:color="auto"/>
              <w:left w:val="single" w:sz="4" w:space="0" w:color="auto"/>
              <w:bottom w:val="single" w:sz="4" w:space="0" w:color="auto"/>
              <w:right w:val="single" w:sz="4" w:space="0" w:color="auto"/>
            </w:tcBorders>
          </w:tcPr>
          <w:p w:rsidR="00A26101" w:rsidRPr="00B2198E" w:rsidRDefault="00A26101" w:rsidP="00B2198E">
            <w:pPr>
              <w:tabs>
                <w:tab w:val="left" w:pos="-60"/>
                <w:tab w:val="left" w:pos="11374"/>
              </w:tabs>
              <w:autoSpaceDE w:val="0"/>
              <w:autoSpaceDN w:val="0"/>
              <w:adjustRightInd w:val="0"/>
              <w:ind w:left="34" w:right="-108"/>
              <w:rPr>
                <w:rFonts w:ascii="Arial" w:hAnsi="Arial" w:cs="Arial"/>
                <w:color w:val="000000"/>
                <w:sz w:val="16"/>
                <w:szCs w:val="16"/>
              </w:rPr>
            </w:pPr>
            <w:r w:rsidRPr="00B2198E">
              <w:rPr>
                <w:rFonts w:ascii="Arial" w:hAnsi="Arial" w:cs="Arial"/>
                <w:color w:val="000000"/>
                <w:sz w:val="16"/>
                <w:szCs w:val="16"/>
              </w:rPr>
              <w:t>Oficina de Gestión Documentaria y Archivo</w:t>
            </w:r>
            <w:r w:rsidR="00B2198E">
              <w:rPr>
                <w:rFonts w:ascii="Arial" w:hAnsi="Arial" w:cs="Arial"/>
                <w:color w:val="000000"/>
                <w:sz w:val="16"/>
                <w:szCs w:val="16"/>
              </w:rPr>
              <w:t xml:space="preserve"> o la</w:t>
            </w:r>
          </w:p>
          <w:p w:rsidR="00A26101" w:rsidRPr="00B2198E" w:rsidRDefault="00A26101" w:rsidP="00B2198E">
            <w:pPr>
              <w:tabs>
                <w:tab w:val="left" w:pos="-60"/>
                <w:tab w:val="left" w:pos="11374"/>
              </w:tabs>
              <w:autoSpaceDE w:val="0"/>
              <w:autoSpaceDN w:val="0"/>
              <w:adjustRightInd w:val="0"/>
              <w:ind w:left="34" w:right="-108"/>
              <w:rPr>
                <w:rFonts w:ascii="Arial" w:hAnsi="Arial" w:cs="Arial"/>
                <w:spacing w:val="-4"/>
                <w:sz w:val="16"/>
                <w:szCs w:val="16"/>
              </w:rPr>
            </w:pPr>
            <w:r w:rsidRPr="00B2198E">
              <w:rPr>
                <w:rFonts w:ascii="Arial" w:hAnsi="Arial" w:cs="Arial"/>
                <w:color w:val="000000"/>
                <w:sz w:val="16"/>
                <w:szCs w:val="16"/>
              </w:rPr>
              <w:t>Ventanilla Única del Sector Producción - VUSP</w:t>
            </w:r>
          </w:p>
        </w:tc>
        <w:tc>
          <w:tcPr>
            <w:tcW w:w="1134" w:type="dxa"/>
            <w:tcBorders>
              <w:top w:val="single" w:sz="4" w:space="0" w:color="auto"/>
              <w:left w:val="single" w:sz="4" w:space="0" w:color="auto"/>
              <w:bottom w:val="single" w:sz="4" w:space="0" w:color="auto"/>
              <w:right w:val="single" w:sz="4" w:space="0" w:color="auto"/>
            </w:tcBorders>
            <w:tcMar>
              <w:top w:w="57" w:type="dxa"/>
            </w:tcMar>
          </w:tcPr>
          <w:p w:rsidR="00A26101" w:rsidRPr="007A3097" w:rsidRDefault="00A26101" w:rsidP="00B2198E">
            <w:pPr>
              <w:tabs>
                <w:tab w:val="left" w:pos="11374"/>
              </w:tabs>
              <w:autoSpaceDE w:val="0"/>
              <w:autoSpaceDN w:val="0"/>
              <w:adjustRightInd w:val="0"/>
              <w:ind w:left="-57" w:right="-57"/>
              <w:jc w:val="center"/>
              <w:rPr>
                <w:rFonts w:ascii="Arial" w:eastAsia="Malgun Gothic" w:hAnsi="Arial" w:cs="Arial"/>
                <w:sz w:val="16"/>
                <w:szCs w:val="16"/>
              </w:rPr>
            </w:pPr>
            <w:r w:rsidRPr="007A3097">
              <w:rPr>
                <w:rFonts w:ascii="Arial" w:eastAsia="Malgun Gothic" w:hAnsi="Arial" w:cs="Arial"/>
                <w:sz w:val="16"/>
                <w:szCs w:val="16"/>
              </w:rPr>
              <w:t>Director(a) General de la Dirección General de Acuicultura</w:t>
            </w:r>
          </w:p>
        </w:tc>
        <w:tc>
          <w:tcPr>
            <w:tcW w:w="1134" w:type="dxa"/>
            <w:tcBorders>
              <w:top w:val="single" w:sz="4" w:space="0" w:color="auto"/>
              <w:left w:val="single" w:sz="4" w:space="0" w:color="auto"/>
              <w:bottom w:val="single" w:sz="4" w:space="0" w:color="auto"/>
              <w:right w:val="single" w:sz="4" w:space="0" w:color="auto"/>
            </w:tcBorders>
          </w:tcPr>
          <w:p w:rsidR="002A7496" w:rsidRDefault="00A26101" w:rsidP="00B2198E">
            <w:pPr>
              <w:tabs>
                <w:tab w:val="left" w:pos="11374"/>
              </w:tabs>
              <w:autoSpaceDE w:val="0"/>
              <w:autoSpaceDN w:val="0"/>
              <w:adjustRightInd w:val="0"/>
              <w:ind w:left="-57" w:right="-57"/>
              <w:jc w:val="center"/>
              <w:rPr>
                <w:rFonts w:ascii="Arial" w:hAnsi="Arial" w:cs="Arial"/>
                <w:sz w:val="16"/>
                <w:szCs w:val="16"/>
              </w:rPr>
            </w:pPr>
            <w:r w:rsidRPr="007A3097">
              <w:rPr>
                <w:rFonts w:ascii="Arial" w:eastAsia="Malgun Gothic" w:hAnsi="Arial" w:cs="Arial"/>
                <w:sz w:val="16"/>
                <w:szCs w:val="16"/>
              </w:rPr>
              <w:t>Director(a) General de la Dirección General de Acuicultura</w:t>
            </w:r>
          </w:p>
          <w:p w:rsidR="002A7496" w:rsidRPr="002A7496" w:rsidRDefault="002A7496" w:rsidP="00B2198E">
            <w:pPr>
              <w:tabs>
                <w:tab w:val="left" w:pos="11374"/>
              </w:tabs>
              <w:rPr>
                <w:rFonts w:ascii="Arial" w:hAnsi="Arial" w:cs="Arial"/>
                <w:sz w:val="16"/>
                <w:szCs w:val="16"/>
              </w:rPr>
            </w:pPr>
          </w:p>
          <w:p w:rsidR="002A7496" w:rsidRPr="002A7496" w:rsidRDefault="002A7496" w:rsidP="00B2198E">
            <w:pPr>
              <w:tabs>
                <w:tab w:val="left" w:pos="11374"/>
              </w:tabs>
              <w:jc w:val="center"/>
              <w:rPr>
                <w:rFonts w:ascii="Arial" w:hAnsi="Arial" w:cs="Arial"/>
                <w:sz w:val="16"/>
                <w:szCs w:val="16"/>
              </w:rPr>
            </w:pPr>
            <w:r w:rsidRPr="001110DB">
              <w:rPr>
                <w:rFonts w:ascii="Arial" w:hAnsi="Arial" w:cs="Arial"/>
                <w:sz w:val="16"/>
                <w:szCs w:val="16"/>
                <w:lang w:eastAsia="es-PE"/>
              </w:rPr>
              <w:t>……………..</w:t>
            </w:r>
          </w:p>
          <w:p w:rsidR="00A26101" w:rsidRPr="002A7496" w:rsidRDefault="002A7496" w:rsidP="00B2198E">
            <w:pPr>
              <w:tabs>
                <w:tab w:val="left" w:pos="559"/>
                <w:tab w:val="left" w:pos="11374"/>
              </w:tabs>
              <w:jc w:val="center"/>
              <w:rPr>
                <w:rFonts w:ascii="Arial" w:hAnsi="Arial" w:cs="Arial"/>
                <w:sz w:val="16"/>
                <w:szCs w:val="16"/>
              </w:rPr>
            </w:pPr>
            <w:r w:rsidRPr="001110DB">
              <w:rPr>
                <w:rFonts w:ascii="Arial" w:hAnsi="Arial" w:cs="Arial"/>
                <w:sz w:val="16"/>
                <w:szCs w:val="16"/>
                <w:lang w:eastAsia="es-PE"/>
              </w:rPr>
              <w:t xml:space="preserve">Plazo para presentar el recurso: 15 días hábiles </w:t>
            </w:r>
            <w:r w:rsidRPr="001110DB">
              <w:rPr>
                <w:rFonts w:ascii="Arial" w:hAnsi="Arial" w:cs="Arial"/>
                <w:sz w:val="16"/>
                <w:szCs w:val="16"/>
                <w:lang w:eastAsia="es-PE"/>
              </w:rPr>
              <w:br/>
              <w:t>Plazo para resolver el recurso: 30 días hábiles</w:t>
            </w:r>
          </w:p>
        </w:tc>
        <w:tc>
          <w:tcPr>
            <w:tcW w:w="1276" w:type="dxa"/>
            <w:tcBorders>
              <w:top w:val="single" w:sz="4" w:space="0" w:color="auto"/>
              <w:left w:val="single" w:sz="4" w:space="0" w:color="auto"/>
              <w:bottom w:val="single" w:sz="4" w:space="0" w:color="auto"/>
              <w:right w:val="single" w:sz="4" w:space="0" w:color="auto"/>
            </w:tcBorders>
          </w:tcPr>
          <w:p w:rsidR="00A26101" w:rsidRDefault="00A26101" w:rsidP="00B2198E">
            <w:pPr>
              <w:tabs>
                <w:tab w:val="left" w:pos="11374"/>
              </w:tabs>
              <w:autoSpaceDE w:val="0"/>
              <w:autoSpaceDN w:val="0"/>
              <w:adjustRightInd w:val="0"/>
              <w:ind w:left="-57" w:right="-57"/>
              <w:jc w:val="center"/>
              <w:rPr>
                <w:rFonts w:ascii="Arial" w:hAnsi="Arial" w:cs="Arial"/>
                <w:sz w:val="16"/>
                <w:szCs w:val="16"/>
              </w:rPr>
            </w:pPr>
            <w:r w:rsidRPr="007A3097">
              <w:rPr>
                <w:rFonts w:ascii="Arial" w:hAnsi="Arial" w:cs="Arial"/>
                <w:sz w:val="16"/>
                <w:szCs w:val="16"/>
              </w:rPr>
              <w:t>Viceministro(a) de Pesca y Acuicultura</w:t>
            </w:r>
          </w:p>
          <w:p w:rsid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Default="002A7496" w:rsidP="00B2198E">
            <w:pPr>
              <w:tabs>
                <w:tab w:val="left" w:pos="11374"/>
              </w:tabs>
              <w:autoSpaceDE w:val="0"/>
              <w:autoSpaceDN w:val="0"/>
              <w:adjustRightInd w:val="0"/>
              <w:ind w:left="-57" w:right="-57"/>
              <w:jc w:val="center"/>
              <w:rPr>
                <w:rFonts w:ascii="Arial" w:hAnsi="Arial" w:cs="Arial"/>
                <w:sz w:val="16"/>
                <w:szCs w:val="16"/>
              </w:rPr>
            </w:pPr>
            <w:r w:rsidRPr="001110DB">
              <w:rPr>
                <w:rFonts w:ascii="Arial" w:hAnsi="Arial" w:cs="Arial"/>
                <w:sz w:val="16"/>
                <w:szCs w:val="16"/>
                <w:lang w:eastAsia="es-PE"/>
              </w:rPr>
              <w:t>……………..</w:t>
            </w:r>
          </w:p>
          <w:p w:rsidR="002A7496" w:rsidRDefault="002A7496" w:rsidP="00B2198E">
            <w:pPr>
              <w:tabs>
                <w:tab w:val="left" w:pos="11374"/>
              </w:tabs>
              <w:autoSpaceDE w:val="0"/>
              <w:autoSpaceDN w:val="0"/>
              <w:adjustRightInd w:val="0"/>
              <w:ind w:left="-111" w:right="-108"/>
              <w:jc w:val="center"/>
              <w:rPr>
                <w:rFonts w:ascii="Arial" w:hAnsi="Arial" w:cs="Arial"/>
                <w:sz w:val="16"/>
                <w:szCs w:val="16"/>
                <w:lang w:eastAsia="es-PE"/>
              </w:rPr>
            </w:pPr>
            <w:r w:rsidRPr="001110DB">
              <w:rPr>
                <w:rFonts w:ascii="Arial" w:hAnsi="Arial" w:cs="Arial"/>
                <w:sz w:val="16"/>
                <w:szCs w:val="16"/>
                <w:lang w:eastAsia="es-PE"/>
              </w:rPr>
              <w:t xml:space="preserve">Plazo para presentar el recurso: 15 días hábiles </w:t>
            </w:r>
            <w:r w:rsidRPr="001110DB">
              <w:rPr>
                <w:rFonts w:ascii="Arial" w:hAnsi="Arial" w:cs="Arial"/>
                <w:sz w:val="16"/>
                <w:szCs w:val="16"/>
                <w:lang w:eastAsia="es-PE"/>
              </w:rPr>
              <w:br/>
              <w:t>Plazo para resolver el recurso: 30 días hábiles</w:t>
            </w: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tc>
      </w:tr>
      <w:tr w:rsidR="002A7496" w:rsidRPr="007D4260" w:rsidTr="00AB2512">
        <w:trPr>
          <w:trHeight w:val="202"/>
        </w:trPr>
        <w:tc>
          <w:tcPr>
            <w:tcW w:w="567"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tabs>
                <w:tab w:val="left" w:pos="11374"/>
              </w:tabs>
              <w:autoSpaceDE w:val="0"/>
              <w:autoSpaceDN w:val="0"/>
              <w:adjustRightInd w:val="0"/>
              <w:jc w:val="center"/>
              <w:rPr>
                <w:rFonts w:ascii="Arial" w:hAnsi="Arial" w:cs="Arial"/>
                <w:b/>
                <w:sz w:val="16"/>
                <w:szCs w:val="16"/>
              </w:rPr>
            </w:pPr>
            <w:r w:rsidRPr="007A3097">
              <w:rPr>
                <w:rFonts w:ascii="Arial" w:hAnsi="Arial" w:cs="Arial"/>
                <w:b/>
                <w:sz w:val="16"/>
                <w:szCs w:val="16"/>
              </w:rPr>
              <w:t>37</w:t>
            </w:r>
          </w:p>
        </w:tc>
        <w:tc>
          <w:tcPr>
            <w:tcW w:w="2694" w:type="dxa"/>
            <w:tcBorders>
              <w:top w:val="single" w:sz="4" w:space="0" w:color="auto"/>
              <w:left w:val="single" w:sz="4" w:space="0" w:color="auto"/>
              <w:bottom w:val="single" w:sz="4" w:space="0" w:color="auto"/>
              <w:right w:val="single" w:sz="4" w:space="0" w:color="auto"/>
            </w:tcBorders>
          </w:tcPr>
          <w:p w:rsidR="002A7496" w:rsidRDefault="002A7496" w:rsidP="00B2198E">
            <w:pPr>
              <w:tabs>
                <w:tab w:val="left" w:pos="11374"/>
              </w:tabs>
              <w:autoSpaceDE w:val="0"/>
              <w:autoSpaceDN w:val="0"/>
              <w:adjustRightInd w:val="0"/>
              <w:jc w:val="both"/>
              <w:rPr>
                <w:rFonts w:ascii="Arial" w:hAnsi="Arial" w:cs="Arial"/>
                <w:b/>
                <w:sz w:val="14"/>
                <w:szCs w:val="14"/>
              </w:rPr>
            </w:pPr>
            <w:r w:rsidRPr="007A3097">
              <w:rPr>
                <w:rFonts w:ascii="Arial" w:hAnsi="Arial" w:cs="Arial"/>
                <w:b/>
                <w:sz w:val="14"/>
                <w:szCs w:val="14"/>
              </w:rPr>
              <w:t>RENOVACIÓN O MODIFICACIÓN DE CONCESIÓN PARA DESARROLLAR LA ACTIVIDAD DE ACUICULTURA DE MEDIANA Y GRAN EMPRESA - AMYGE (*2)</w:t>
            </w:r>
          </w:p>
          <w:p w:rsidR="002A7496" w:rsidRPr="007A3097" w:rsidRDefault="002A7496" w:rsidP="00B2198E">
            <w:pPr>
              <w:tabs>
                <w:tab w:val="left" w:pos="11374"/>
              </w:tabs>
              <w:autoSpaceDE w:val="0"/>
              <w:autoSpaceDN w:val="0"/>
              <w:adjustRightInd w:val="0"/>
              <w:jc w:val="both"/>
              <w:rPr>
                <w:rFonts w:ascii="Arial" w:hAnsi="Arial" w:cs="Arial"/>
                <w:b/>
                <w:sz w:val="14"/>
                <w:szCs w:val="14"/>
              </w:rPr>
            </w:pPr>
          </w:p>
          <w:p w:rsidR="002A7496" w:rsidRPr="007A3097"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z w:val="16"/>
                <w:szCs w:val="16"/>
              </w:rPr>
            </w:pPr>
            <w:r w:rsidRPr="007A3097">
              <w:rPr>
                <w:rFonts w:ascii="Arial" w:hAnsi="Arial" w:cs="Arial"/>
                <w:sz w:val="16"/>
                <w:szCs w:val="16"/>
              </w:rPr>
              <w:t xml:space="preserve">Artículos 51, 115 y 122 del Texto Único Ordenado de la Ley N° 27444, Ley de </w:t>
            </w:r>
            <w:r w:rsidRPr="007A3097">
              <w:rPr>
                <w:rFonts w:ascii="Arial" w:hAnsi="Arial" w:cs="Arial"/>
                <w:spacing w:val="-2"/>
                <w:sz w:val="16"/>
                <w:szCs w:val="16"/>
              </w:rPr>
              <w:t>Procedimiento Administrativo General</w:t>
            </w:r>
            <w:r w:rsidRPr="007A3097">
              <w:rPr>
                <w:rFonts w:ascii="Arial" w:hAnsi="Arial" w:cs="Arial"/>
                <w:sz w:val="16"/>
                <w:szCs w:val="16"/>
              </w:rPr>
              <w:t xml:space="preserve"> (20/03/2017).</w:t>
            </w:r>
          </w:p>
          <w:p w:rsidR="002A7496" w:rsidRPr="007A3097"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z w:val="16"/>
                <w:szCs w:val="16"/>
              </w:rPr>
            </w:pPr>
            <w:r w:rsidRPr="007A3097">
              <w:rPr>
                <w:rFonts w:ascii="Arial" w:hAnsi="Arial" w:cs="Arial"/>
                <w:sz w:val="16"/>
                <w:szCs w:val="16"/>
              </w:rPr>
              <w:t>Numerales 33.2 y 33.3 del artículo 33 del Decreto Legislativo N° 1195, Ley General de Acuicultura (30/08/2015).</w:t>
            </w:r>
          </w:p>
          <w:p w:rsidR="002A7496" w:rsidRPr="007A3097"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z w:val="16"/>
                <w:szCs w:val="14"/>
              </w:rPr>
            </w:pPr>
            <w:r w:rsidRPr="007A3097">
              <w:rPr>
                <w:rFonts w:ascii="Arial" w:hAnsi="Arial" w:cs="Arial"/>
                <w:sz w:val="16"/>
                <w:szCs w:val="16"/>
              </w:rPr>
              <w:t xml:space="preserve">Artículo 41 del Decreto Supremo N° 003-2016-PRODUCE, </w:t>
            </w:r>
            <w:r w:rsidRPr="007A3097">
              <w:rPr>
                <w:rFonts w:ascii="Arial" w:hAnsi="Arial" w:cs="Arial"/>
                <w:sz w:val="16"/>
                <w:szCs w:val="16"/>
              </w:rPr>
              <w:lastRenderedPageBreak/>
              <w:t>Reglamento de la Ley General de Acuicultura (25/03/2016).</w:t>
            </w:r>
          </w:p>
          <w:p w:rsidR="002A7496" w:rsidRPr="007A3097"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z w:val="16"/>
                <w:szCs w:val="14"/>
              </w:rPr>
            </w:pPr>
            <w:r w:rsidRPr="007A3097">
              <w:rPr>
                <w:rFonts w:ascii="Arial" w:hAnsi="Arial" w:cs="Arial"/>
                <w:sz w:val="16"/>
                <w:szCs w:val="14"/>
              </w:rPr>
              <w:t>Artículo 22 y 30 del Decreto Supremo N° 019-2009-MINAM, Reglamento de la Ley del Sistema Nacional de Evaluación de Impacto Ambiental (25/09/2009).</w:t>
            </w:r>
          </w:p>
        </w:tc>
        <w:tc>
          <w:tcPr>
            <w:tcW w:w="3260"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numPr>
                <w:ilvl w:val="0"/>
                <w:numId w:val="107"/>
              </w:numPr>
              <w:tabs>
                <w:tab w:val="left" w:pos="11374"/>
              </w:tabs>
              <w:autoSpaceDE w:val="0"/>
              <w:autoSpaceDN w:val="0"/>
              <w:adjustRightInd w:val="0"/>
              <w:ind w:left="170" w:hanging="227"/>
              <w:jc w:val="both"/>
              <w:rPr>
                <w:rFonts w:ascii="Arial" w:hAnsi="Arial" w:cs="Arial"/>
                <w:sz w:val="16"/>
                <w:szCs w:val="16"/>
              </w:rPr>
            </w:pPr>
            <w:r w:rsidRPr="007A3097">
              <w:rPr>
                <w:rFonts w:ascii="Arial" w:hAnsi="Arial" w:cs="Arial"/>
                <w:sz w:val="16"/>
                <w:szCs w:val="16"/>
              </w:rPr>
              <w:lastRenderedPageBreak/>
              <w:t>Solicitud dirigida al Director(a) General de Acuicultura con carácter de declaración jurada y obligatoria, según Formulario DGA-002. (Indicando el N° de resolución de Certificación Ambiental vigente, asimismo la solicitud deberá presentarse dentro del plazo de vigencia del derecho otorgado).</w:t>
            </w:r>
          </w:p>
          <w:p w:rsidR="002A7496" w:rsidRPr="007A3097" w:rsidRDefault="002A7496" w:rsidP="00B2198E">
            <w:pPr>
              <w:pStyle w:val="Prrafodelista"/>
              <w:numPr>
                <w:ilvl w:val="0"/>
                <w:numId w:val="107"/>
              </w:numPr>
              <w:tabs>
                <w:tab w:val="left" w:pos="11374"/>
              </w:tabs>
              <w:autoSpaceDE w:val="0"/>
              <w:autoSpaceDN w:val="0"/>
              <w:adjustRightInd w:val="0"/>
              <w:ind w:left="170" w:hanging="227"/>
              <w:jc w:val="both"/>
              <w:rPr>
                <w:rFonts w:ascii="Arial" w:hAnsi="Arial" w:cs="Arial"/>
                <w:sz w:val="16"/>
                <w:szCs w:val="16"/>
              </w:rPr>
            </w:pPr>
            <w:r w:rsidRPr="007A3097">
              <w:rPr>
                <w:rFonts w:ascii="Arial" w:hAnsi="Arial" w:cs="Arial"/>
                <w:sz w:val="16"/>
                <w:szCs w:val="16"/>
              </w:rPr>
              <w:t>Proyecto de Convenio de Conservación, Inversión y Producción Acuícola suscrito por el solicitante, según modelo de convenio vigente.</w:t>
            </w:r>
          </w:p>
          <w:p w:rsidR="002A7496" w:rsidRPr="007A3097" w:rsidRDefault="002A7496" w:rsidP="00B2198E">
            <w:pPr>
              <w:pStyle w:val="Prrafodelista"/>
              <w:tabs>
                <w:tab w:val="left" w:pos="11374"/>
              </w:tabs>
              <w:autoSpaceDE w:val="0"/>
              <w:autoSpaceDN w:val="0"/>
              <w:adjustRightInd w:val="0"/>
              <w:ind w:left="170"/>
              <w:jc w:val="both"/>
              <w:rPr>
                <w:rFonts w:ascii="Arial" w:hAnsi="Arial" w:cs="Arial"/>
                <w:b/>
                <w:sz w:val="16"/>
                <w:szCs w:val="16"/>
                <w:u w:val="single"/>
              </w:rPr>
            </w:pPr>
          </w:p>
          <w:p w:rsidR="002A7496" w:rsidRPr="007A3097" w:rsidRDefault="002A7496" w:rsidP="00B2198E">
            <w:pPr>
              <w:pStyle w:val="Prrafodelista"/>
              <w:tabs>
                <w:tab w:val="left" w:pos="11374"/>
              </w:tabs>
              <w:autoSpaceDE w:val="0"/>
              <w:autoSpaceDN w:val="0"/>
              <w:adjustRightInd w:val="0"/>
              <w:ind w:left="170"/>
              <w:jc w:val="both"/>
              <w:rPr>
                <w:rFonts w:ascii="Arial" w:hAnsi="Arial" w:cs="Arial"/>
                <w:sz w:val="16"/>
                <w:szCs w:val="16"/>
              </w:rPr>
            </w:pPr>
            <w:r w:rsidRPr="007A3097">
              <w:rPr>
                <w:rFonts w:ascii="Arial" w:hAnsi="Arial" w:cs="Arial"/>
                <w:b/>
                <w:sz w:val="16"/>
                <w:szCs w:val="16"/>
                <w:u w:val="single"/>
              </w:rPr>
              <w:t>Para el caso de renovación</w:t>
            </w:r>
            <w:r w:rsidRPr="007A3097">
              <w:rPr>
                <w:rFonts w:ascii="Arial" w:hAnsi="Arial" w:cs="Arial"/>
                <w:b/>
                <w:sz w:val="16"/>
                <w:szCs w:val="16"/>
              </w:rPr>
              <w:t>:</w:t>
            </w:r>
          </w:p>
          <w:p w:rsidR="002A7496" w:rsidRPr="007A3097" w:rsidRDefault="002A7496" w:rsidP="00B2198E">
            <w:pPr>
              <w:numPr>
                <w:ilvl w:val="0"/>
                <w:numId w:val="107"/>
              </w:numPr>
              <w:tabs>
                <w:tab w:val="left" w:pos="11374"/>
              </w:tabs>
              <w:autoSpaceDE w:val="0"/>
              <w:autoSpaceDN w:val="0"/>
              <w:adjustRightInd w:val="0"/>
              <w:ind w:left="170" w:hanging="227"/>
              <w:jc w:val="both"/>
              <w:rPr>
                <w:rFonts w:ascii="Arial" w:hAnsi="Arial" w:cs="Arial"/>
                <w:sz w:val="16"/>
                <w:szCs w:val="16"/>
              </w:rPr>
            </w:pPr>
            <w:r w:rsidRPr="007A3097">
              <w:rPr>
                <w:rFonts w:ascii="Arial" w:hAnsi="Arial" w:cs="Arial"/>
                <w:sz w:val="16"/>
                <w:szCs w:val="16"/>
              </w:rPr>
              <w:t>Inspección técnica. (*1)</w:t>
            </w:r>
          </w:p>
        </w:tc>
        <w:tc>
          <w:tcPr>
            <w:tcW w:w="850"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tabs>
                <w:tab w:val="left" w:pos="11374"/>
              </w:tabs>
              <w:autoSpaceDE w:val="0"/>
              <w:autoSpaceDN w:val="0"/>
              <w:adjustRightInd w:val="0"/>
              <w:ind w:left="-108" w:right="-108"/>
              <w:jc w:val="center"/>
              <w:rPr>
                <w:rFonts w:ascii="Arial" w:hAnsi="Arial" w:cs="Arial"/>
                <w:sz w:val="16"/>
                <w:szCs w:val="16"/>
              </w:rPr>
            </w:pPr>
            <w:r w:rsidRPr="007A3097">
              <w:rPr>
                <w:rFonts w:ascii="Arial" w:hAnsi="Arial" w:cs="Arial"/>
                <w:sz w:val="16"/>
                <w:szCs w:val="16"/>
              </w:rPr>
              <w:t>Formulario DGA-002</w:t>
            </w:r>
          </w:p>
        </w:tc>
        <w:tc>
          <w:tcPr>
            <w:tcW w:w="709"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r w:rsidRPr="007A3097">
              <w:rPr>
                <w:rFonts w:ascii="Arial" w:hAnsi="Arial" w:cs="Arial"/>
                <w:sz w:val="16"/>
                <w:szCs w:val="16"/>
              </w:rPr>
              <w:t>Gratuito</w:t>
            </w: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r w:rsidRPr="007A3097">
              <w:rPr>
                <w:rFonts w:ascii="Arial" w:hAnsi="Arial" w:cs="Arial"/>
                <w:sz w:val="16"/>
                <w:szCs w:val="16"/>
              </w:rPr>
              <w:t>Según Servicio N° 1.</w:t>
            </w:r>
          </w:p>
        </w:tc>
        <w:tc>
          <w:tcPr>
            <w:tcW w:w="709"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r w:rsidRPr="007A3097">
              <w:rPr>
                <w:rFonts w:ascii="Arial" w:hAnsi="Arial" w:cs="Arial"/>
                <w:sz w:val="16"/>
                <w:szCs w:val="16"/>
              </w:rPr>
              <w:t>Gratuito</w:t>
            </w: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7A3097" w:rsidRDefault="002A7496" w:rsidP="00B2198E">
            <w:pPr>
              <w:tabs>
                <w:tab w:val="left" w:pos="11374"/>
              </w:tabs>
              <w:autoSpaceDE w:val="0"/>
              <w:autoSpaceDN w:val="0"/>
              <w:adjustRightInd w:val="0"/>
              <w:ind w:right="-57"/>
              <w:rPr>
                <w:rFonts w:ascii="Arial" w:hAnsi="Arial" w:cs="Arial"/>
                <w:sz w:val="16"/>
                <w:szCs w:val="16"/>
              </w:rPr>
            </w:pPr>
          </w:p>
          <w:p w:rsidR="002A7496" w:rsidRPr="007A3097" w:rsidRDefault="002A7496" w:rsidP="00B2198E">
            <w:pPr>
              <w:tabs>
                <w:tab w:val="left" w:pos="11374"/>
              </w:tabs>
              <w:autoSpaceDE w:val="0"/>
              <w:autoSpaceDN w:val="0"/>
              <w:adjustRightInd w:val="0"/>
              <w:ind w:right="-57"/>
              <w:rPr>
                <w:rFonts w:ascii="Arial" w:hAnsi="Arial" w:cs="Arial"/>
                <w:b/>
                <w:sz w:val="16"/>
                <w:szCs w:val="16"/>
              </w:rPr>
            </w:pPr>
            <w:r w:rsidRPr="007A3097">
              <w:rPr>
                <w:rFonts w:ascii="Arial" w:hAnsi="Arial" w:cs="Arial"/>
                <w:sz w:val="16"/>
                <w:szCs w:val="16"/>
              </w:rPr>
              <w:t>Según Servicio N° 1.</w:t>
            </w:r>
          </w:p>
        </w:tc>
        <w:tc>
          <w:tcPr>
            <w:tcW w:w="567"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tabs>
                <w:tab w:val="left" w:pos="11374"/>
              </w:tabs>
              <w:autoSpaceDE w:val="0"/>
              <w:autoSpaceDN w:val="0"/>
              <w:adjustRightInd w:val="0"/>
              <w:jc w:val="center"/>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tabs>
                <w:tab w:val="left" w:pos="11374"/>
              </w:tabs>
              <w:autoSpaceDE w:val="0"/>
              <w:autoSpaceDN w:val="0"/>
              <w:adjustRightInd w:val="0"/>
              <w:jc w:val="cente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tabs>
                <w:tab w:val="left" w:pos="11374"/>
              </w:tabs>
              <w:autoSpaceDE w:val="0"/>
              <w:autoSpaceDN w:val="0"/>
              <w:adjustRightInd w:val="0"/>
              <w:jc w:val="center"/>
              <w:rPr>
                <w:rFonts w:ascii="Arial" w:hAnsi="Arial" w:cs="Arial"/>
                <w:sz w:val="16"/>
                <w:szCs w:val="16"/>
              </w:rPr>
            </w:pPr>
            <w:r w:rsidRPr="007A3097">
              <w:rPr>
                <w:rFonts w:ascii="Arial" w:hAnsi="Arial" w:cs="Arial"/>
                <w:sz w:val="16"/>
                <w:szCs w:val="16"/>
              </w:rPr>
              <w:t>X</w:t>
            </w:r>
          </w:p>
        </w:tc>
        <w:tc>
          <w:tcPr>
            <w:tcW w:w="992"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r w:rsidRPr="007A3097">
              <w:rPr>
                <w:rFonts w:ascii="Arial" w:hAnsi="Arial" w:cs="Arial"/>
                <w:sz w:val="16"/>
                <w:szCs w:val="16"/>
              </w:rPr>
              <w:t>30 (treinta)</w:t>
            </w:r>
          </w:p>
        </w:tc>
        <w:tc>
          <w:tcPr>
            <w:tcW w:w="1418" w:type="dxa"/>
            <w:tcBorders>
              <w:top w:val="single" w:sz="4" w:space="0" w:color="auto"/>
              <w:left w:val="single" w:sz="4" w:space="0" w:color="auto"/>
              <w:bottom w:val="single" w:sz="4" w:space="0" w:color="auto"/>
              <w:right w:val="single" w:sz="4" w:space="0" w:color="auto"/>
            </w:tcBorders>
          </w:tcPr>
          <w:p w:rsidR="00B2198E" w:rsidRPr="00B2198E" w:rsidRDefault="00B2198E" w:rsidP="00B2198E">
            <w:pPr>
              <w:tabs>
                <w:tab w:val="left" w:pos="-60"/>
                <w:tab w:val="left" w:pos="11374"/>
              </w:tabs>
              <w:autoSpaceDE w:val="0"/>
              <w:autoSpaceDN w:val="0"/>
              <w:adjustRightInd w:val="0"/>
              <w:ind w:left="34" w:right="-108"/>
              <w:rPr>
                <w:rFonts w:ascii="Arial" w:hAnsi="Arial" w:cs="Arial"/>
                <w:color w:val="000000"/>
                <w:sz w:val="16"/>
                <w:szCs w:val="16"/>
              </w:rPr>
            </w:pPr>
            <w:r w:rsidRPr="00B2198E">
              <w:rPr>
                <w:rFonts w:ascii="Arial" w:hAnsi="Arial" w:cs="Arial"/>
                <w:color w:val="000000"/>
                <w:sz w:val="16"/>
                <w:szCs w:val="16"/>
              </w:rPr>
              <w:t>Oficina de Gestión Documentaria y Archivo</w:t>
            </w:r>
            <w:r>
              <w:rPr>
                <w:rFonts w:ascii="Arial" w:hAnsi="Arial" w:cs="Arial"/>
                <w:color w:val="000000"/>
                <w:sz w:val="16"/>
                <w:szCs w:val="16"/>
              </w:rPr>
              <w:t xml:space="preserve"> o la</w:t>
            </w:r>
          </w:p>
          <w:p w:rsidR="002A7496" w:rsidRPr="007A3097" w:rsidRDefault="00B2198E" w:rsidP="00B2198E">
            <w:pPr>
              <w:tabs>
                <w:tab w:val="left" w:pos="-60"/>
                <w:tab w:val="left" w:pos="11374"/>
              </w:tabs>
              <w:autoSpaceDE w:val="0"/>
              <w:autoSpaceDN w:val="0"/>
              <w:adjustRightInd w:val="0"/>
              <w:ind w:left="34" w:right="-108"/>
              <w:rPr>
                <w:rFonts w:ascii="Arial" w:hAnsi="Arial" w:cs="Arial"/>
                <w:spacing w:val="-4"/>
                <w:sz w:val="16"/>
                <w:szCs w:val="16"/>
              </w:rPr>
            </w:pPr>
            <w:r w:rsidRPr="00B2198E">
              <w:rPr>
                <w:rFonts w:ascii="Arial" w:hAnsi="Arial" w:cs="Arial"/>
                <w:color w:val="000000"/>
                <w:sz w:val="16"/>
                <w:szCs w:val="16"/>
              </w:rPr>
              <w:t>Ventanilla Única del Sector Producción - VUSP</w:t>
            </w:r>
          </w:p>
        </w:tc>
        <w:tc>
          <w:tcPr>
            <w:tcW w:w="1134" w:type="dxa"/>
            <w:tcBorders>
              <w:top w:val="single" w:sz="4" w:space="0" w:color="auto"/>
              <w:left w:val="single" w:sz="4" w:space="0" w:color="auto"/>
              <w:bottom w:val="single" w:sz="4" w:space="0" w:color="auto"/>
              <w:right w:val="single" w:sz="4" w:space="0" w:color="auto"/>
            </w:tcBorders>
            <w:tcMar>
              <w:top w:w="57" w:type="dxa"/>
            </w:tcMar>
          </w:tcPr>
          <w:p w:rsidR="002A7496" w:rsidRPr="007A3097" w:rsidRDefault="002A7496" w:rsidP="00B2198E">
            <w:pPr>
              <w:tabs>
                <w:tab w:val="left" w:pos="11374"/>
              </w:tabs>
              <w:autoSpaceDE w:val="0"/>
              <w:autoSpaceDN w:val="0"/>
              <w:adjustRightInd w:val="0"/>
              <w:ind w:left="-57" w:right="-57"/>
              <w:jc w:val="center"/>
              <w:rPr>
                <w:rFonts w:ascii="Arial" w:eastAsia="Malgun Gothic" w:hAnsi="Arial" w:cs="Arial"/>
                <w:sz w:val="16"/>
                <w:szCs w:val="16"/>
              </w:rPr>
            </w:pPr>
            <w:r w:rsidRPr="007A3097">
              <w:rPr>
                <w:rFonts w:ascii="Arial" w:eastAsia="Malgun Gothic" w:hAnsi="Arial" w:cs="Arial"/>
                <w:sz w:val="16"/>
                <w:szCs w:val="16"/>
              </w:rPr>
              <w:t>Director(a) General de la Dirección General de Acuicultura</w:t>
            </w:r>
          </w:p>
        </w:tc>
        <w:tc>
          <w:tcPr>
            <w:tcW w:w="1134" w:type="dxa"/>
            <w:tcBorders>
              <w:top w:val="single" w:sz="4" w:space="0" w:color="auto"/>
              <w:left w:val="single" w:sz="4" w:space="0" w:color="auto"/>
              <w:bottom w:val="single" w:sz="4" w:space="0" w:color="auto"/>
              <w:right w:val="single" w:sz="4" w:space="0" w:color="auto"/>
            </w:tcBorders>
          </w:tcPr>
          <w:p w:rsidR="002A7496" w:rsidRDefault="002A7496" w:rsidP="00B2198E">
            <w:pPr>
              <w:tabs>
                <w:tab w:val="left" w:pos="11374"/>
              </w:tabs>
              <w:autoSpaceDE w:val="0"/>
              <w:autoSpaceDN w:val="0"/>
              <w:adjustRightInd w:val="0"/>
              <w:ind w:left="-57" w:right="-57"/>
              <w:jc w:val="center"/>
              <w:rPr>
                <w:rFonts w:ascii="Arial" w:hAnsi="Arial" w:cs="Arial"/>
                <w:sz w:val="16"/>
                <w:szCs w:val="16"/>
              </w:rPr>
            </w:pPr>
            <w:r w:rsidRPr="007A3097">
              <w:rPr>
                <w:rFonts w:ascii="Arial" w:eastAsia="Malgun Gothic" w:hAnsi="Arial" w:cs="Arial"/>
                <w:sz w:val="16"/>
                <w:szCs w:val="16"/>
              </w:rPr>
              <w:t>Director(a) General de la Dirección General de Acuicultura</w:t>
            </w:r>
          </w:p>
          <w:p w:rsidR="002A7496" w:rsidRPr="002A7496" w:rsidRDefault="002A7496" w:rsidP="00B2198E">
            <w:pPr>
              <w:tabs>
                <w:tab w:val="left" w:pos="11374"/>
              </w:tabs>
              <w:rPr>
                <w:rFonts w:ascii="Arial" w:hAnsi="Arial" w:cs="Arial"/>
                <w:sz w:val="16"/>
                <w:szCs w:val="16"/>
              </w:rPr>
            </w:pPr>
          </w:p>
          <w:p w:rsidR="002A7496" w:rsidRPr="002A7496" w:rsidRDefault="002A7496" w:rsidP="00B2198E">
            <w:pPr>
              <w:tabs>
                <w:tab w:val="left" w:pos="11374"/>
              </w:tabs>
              <w:jc w:val="center"/>
              <w:rPr>
                <w:rFonts w:ascii="Arial" w:hAnsi="Arial" w:cs="Arial"/>
                <w:sz w:val="16"/>
                <w:szCs w:val="16"/>
              </w:rPr>
            </w:pPr>
            <w:r w:rsidRPr="001110DB">
              <w:rPr>
                <w:rFonts w:ascii="Arial" w:hAnsi="Arial" w:cs="Arial"/>
                <w:sz w:val="16"/>
                <w:szCs w:val="16"/>
                <w:lang w:eastAsia="es-PE"/>
              </w:rPr>
              <w:t>……………..</w:t>
            </w:r>
          </w:p>
          <w:p w:rsidR="002A7496" w:rsidRPr="002A7496" w:rsidRDefault="002A7496" w:rsidP="00B2198E">
            <w:pPr>
              <w:tabs>
                <w:tab w:val="left" w:pos="559"/>
                <w:tab w:val="left" w:pos="11374"/>
              </w:tabs>
              <w:jc w:val="center"/>
              <w:rPr>
                <w:rFonts w:ascii="Arial" w:hAnsi="Arial" w:cs="Arial"/>
                <w:sz w:val="16"/>
                <w:szCs w:val="16"/>
              </w:rPr>
            </w:pPr>
            <w:r w:rsidRPr="001110DB">
              <w:rPr>
                <w:rFonts w:ascii="Arial" w:hAnsi="Arial" w:cs="Arial"/>
                <w:sz w:val="16"/>
                <w:szCs w:val="16"/>
                <w:lang w:eastAsia="es-PE"/>
              </w:rPr>
              <w:t xml:space="preserve">Plazo para presentar el recurso: 15 días hábiles </w:t>
            </w:r>
            <w:r w:rsidRPr="001110DB">
              <w:rPr>
                <w:rFonts w:ascii="Arial" w:hAnsi="Arial" w:cs="Arial"/>
                <w:sz w:val="16"/>
                <w:szCs w:val="16"/>
                <w:lang w:eastAsia="es-PE"/>
              </w:rPr>
              <w:br/>
              <w:t>Plazo para resolver el recurso: 30 días hábiles</w:t>
            </w:r>
          </w:p>
        </w:tc>
        <w:tc>
          <w:tcPr>
            <w:tcW w:w="1276" w:type="dxa"/>
            <w:tcBorders>
              <w:top w:val="single" w:sz="4" w:space="0" w:color="auto"/>
              <w:left w:val="single" w:sz="4" w:space="0" w:color="auto"/>
              <w:bottom w:val="single" w:sz="4" w:space="0" w:color="auto"/>
              <w:right w:val="single" w:sz="4" w:space="0" w:color="auto"/>
            </w:tcBorders>
          </w:tcPr>
          <w:p w:rsidR="002A7496" w:rsidRDefault="002A7496" w:rsidP="00B2198E">
            <w:pPr>
              <w:tabs>
                <w:tab w:val="left" w:pos="11374"/>
              </w:tabs>
              <w:autoSpaceDE w:val="0"/>
              <w:autoSpaceDN w:val="0"/>
              <w:adjustRightInd w:val="0"/>
              <w:ind w:left="-57" w:right="-57"/>
              <w:jc w:val="center"/>
              <w:rPr>
                <w:rFonts w:ascii="Arial" w:hAnsi="Arial" w:cs="Arial"/>
                <w:sz w:val="16"/>
                <w:szCs w:val="16"/>
              </w:rPr>
            </w:pPr>
            <w:r w:rsidRPr="007A3097">
              <w:rPr>
                <w:rFonts w:ascii="Arial" w:hAnsi="Arial" w:cs="Arial"/>
                <w:sz w:val="16"/>
                <w:szCs w:val="16"/>
              </w:rPr>
              <w:t>Viceministro(a) de Pesca y Acuicultura</w:t>
            </w:r>
          </w:p>
          <w:p w:rsid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Default="002A7496" w:rsidP="00B2198E">
            <w:pPr>
              <w:tabs>
                <w:tab w:val="left" w:pos="11374"/>
              </w:tabs>
              <w:autoSpaceDE w:val="0"/>
              <w:autoSpaceDN w:val="0"/>
              <w:adjustRightInd w:val="0"/>
              <w:ind w:left="-57" w:right="-57"/>
              <w:jc w:val="center"/>
              <w:rPr>
                <w:rFonts w:ascii="Arial" w:hAnsi="Arial" w:cs="Arial"/>
                <w:sz w:val="16"/>
                <w:szCs w:val="16"/>
              </w:rPr>
            </w:pPr>
            <w:r w:rsidRPr="001110DB">
              <w:rPr>
                <w:rFonts w:ascii="Arial" w:hAnsi="Arial" w:cs="Arial"/>
                <w:sz w:val="16"/>
                <w:szCs w:val="16"/>
                <w:lang w:eastAsia="es-PE"/>
              </w:rPr>
              <w:t>……………..</w:t>
            </w:r>
          </w:p>
          <w:p w:rsidR="002A7496" w:rsidRDefault="002A7496" w:rsidP="00B2198E">
            <w:pPr>
              <w:tabs>
                <w:tab w:val="left" w:pos="11374"/>
              </w:tabs>
              <w:autoSpaceDE w:val="0"/>
              <w:autoSpaceDN w:val="0"/>
              <w:adjustRightInd w:val="0"/>
              <w:ind w:left="-111" w:right="-108"/>
              <w:jc w:val="center"/>
              <w:rPr>
                <w:rFonts w:ascii="Arial" w:hAnsi="Arial" w:cs="Arial"/>
                <w:sz w:val="16"/>
                <w:szCs w:val="16"/>
                <w:lang w:eastAsia="es-PE"/>
              </w:rPr>
            </w:pPr>
            <w:r w:rsidRPr="001110DB">
              <w:rPr>
                <w:rFonts w:ascii="Arial" w:hAnsi="Arial" w:cs="Arial"/>
                <w:sz w:val="16"/>
                <w:szCs w:val="16"/>
                <w:lang w:eastAsia="es-PE"/>
              </w:rPr>
              <w:t xml:space="preserve">Plazo para presentar el recurso: 15 días hábiles </w:t>
            </w:r>
            <w:r w:rsidRPr="001110DB">
              <w:rPr>
                <w:rFonts w:ascii="Arial" w:hAnsi="Arial" w:cs="Arial"/>
                <w:sz w:val="16"/>
                <w:szCs w:val="16"/>
                <w:lang w:eastAsia="es-PE"/>
              </w:rPr>
              <w:br/>
              <w:t>Plazo para resolver el recurso: 30 días hábiles</w:t>
            </w: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tc>
      </w:tr>
      <w:tr w:rsidR="002A7496" w:rsidRPr="007D4260" w:rsidTr="00AB2512">
        <w:trPr>
          <w:trHeight w:val="202"/>
        </w:trPr>
        <w:tc>
          <w:tcPr>
            <w:tcW w:w="567"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tabs>
                <w:tab w:val="left" w:pos="11374"/>
              </w:tabs>
              <w:autoSpaceDE w:val="0"/>
              <w:autoSpaceDN w:val="0"/>
              <w:adjustRightInd w:val="0"/>
              <w:jc w:val="center"/>
              <w:rPr>
                <w:rFonts w:ascii="Arial" w:hAnsi="Arial" w:cs="Arial"/>
                <w:sz w:val="16"/>
                <w:szCs w:val="16"/>
              </w:rPr>
            </w:pPr>
            <w:r w:rsidRPr="007A3097">
              <w:rPr>
                <w:rFonts w:ascii="Arial" w:hAnsi="Arial" w:cs="Arial"/>
                <w:b/>
                <w:sz w:val="16"/>
                <w:szCs w:val="16"/>
              </w:rPr>
              <w:lastRenderedPageBreak/>
              <w:t>43</w:t>
            </w:r>
          </w:p>
        </w:tc>
        <w:tc>
          <w:tcPr>
            <w:tcW w:w="2694"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tabs>
                <w:tab w:val="left" w:pos="11374"/>
              </w:tabs>
              <w:autoSpaceDE w:val="0"/>
              <w:autoSpaceDN w:val="0"/>
              <w:adjustRightInd w:val="0"/>
              <w:jc w:val="both"/>
              <w:rPr>
                <w:rFonts w:ascii="Arial" w:hAnsi="Arial" w:cs="Arial"/>
                <w:b/>
                <w:sz w:val="14"/>
                <w:szCs w:val="14"/>
              </w:rPr>
            </w:pPr>
            <w:r w:rsidRPr="007A3097">
              <w:rPr>
                <w:rFonts w:ascii="Arial" w:hAnsi="Arial" w:cs="Arial"/>
                <w:b/>
                <w:sz w:val="14"/>
                <w:szCs w:val="14"/>
              </w:rPr>
              <w:t>OTORGAMIENTO DE AUTORIZACIÓN PARA DESARROLLAR LA ACTIVIDAD DE ACUICULTURA DE MEDIANA Y GRAN EMPRESA - AMYGE (*2)</w:t>
            </w:r>
          </w:p>
          <w:p w:rsidR="002A7496" w:rsidRPr="007A3097" w:rsidRDefault="002A7496" w:rsidP="00B2198E">
            <w:pPr>
              <w:tabs>
                <w:tab w:val="left" w:pos="11374"/>
              </w:tabs>
              <w:autoSpaceDE w:val="0"/>
              <w:autoSpaceDN w:val="0"/>
              <w:adjustRightInd w:val="0"/>
              <w:jc w:val="both"/>
              <w:rPr>
                <w:rFonts w:ascii="Arial" w:hAnsi="Arial" w:cs="Arial"/>
                <w:sz w:val="16"/>
                <w:szCs w:val="14"/>
              </w:rPr>
            </w:pPr>
          </w:p>
          <w:p w:rsidR="002A7496" w:rsidRPr="007A3097"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z w:val="16"/>
                <w:szCs w:val="16"/>
              </w:rPr>
            </w:pPr>
            <w:r w:rsidRPr="007A3097">
              <w:rPr>
                <w:rFonts w:ascii="Arial" w:hAnsi="Arial" w:cs="Arial"/>
                <w:sz w:val="16"/>
                <w:szCs w:val="16"/>
              </w:rPr>
              <w:t xml:space="preserve">Artículos 115 y 122 del Texto Único Ordenado de la Ley N° 27444, Ley de </w:t>
            </w:r>
            <w:r w:rsidRPr="007A3097">
              <w:rPr>
                <w:rFonts w:ascii="Arial" w:hAnsi="Arial" w:cs="Arial"/>
                <w:spacing w:val="-2"/>
                <w:sz w:val="16"/>
                <w:szCs w:val="16"/>
              </w:rPr>
              <w:t>Procedimiento Administrativo General</w:t>
            </w:r>
            <w:r w:rsidRPr="007A3097">
              <w:rPr>
                <w:rFonts w:ascii="Arial" w:hAnsi="Arial" w:cs="Arial"/>
                <w:sz w:val="16"/>
                <w:szCs w:val="16"/>
              </w:rPr>
              <w:t xml:space="preserve"> (20/03/2017).</w:t>
            </w:r>
          </w:p>
          <w:p w:rsidR="002A7496" w:rsidRPr="007A3097"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z w:val="16"/>
                <w:szCs w:val="16"/>
              </w:rPr>
            </w:pPr>
            <w:r w:rsidRPr="007A3097">
              <w:rPr>
                <w:rFonts w:ascii="Arial" w:hAnsi="Arial" w:cs="Arial"/>
                <w:sz w:val="16"/>
                <w:szCs w:val="16"/>
              </w:rPr>
              <w:t>Numerales 30.5 del artículo 30 y 34.2 del artículo 34 del Decreto Legislativo N° 1195, Ley General de Acuicultura (30/08/2015).</w:t>
            </w:r>
          </w:p>
          <w:p w:rsidR="002A7496" w:rsidRPr="007A3097"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z w:val="16"/>
                <w:szCs w:val="14"/>
              </w:rPr>
            </w:pPr>
            <w:r w:rsidRPr="007A3097">
              <w:rPr>
                <w:rFonts w:ascii="Arial" w:hAnsi="Arial" w:cs="Arial"/>
                <w:sz w:val="16"/>
                <w:szCs w:val="16"/>
              </w:rPr>
              <w:t xml:space="preserve">Artículo 33 del Decreto Supremo N° 003-2016-PRODUCE, Reglamento de la </w:t>
            </w:r>
            <w:r w:rsidRPr="007A3097">
              <w:rPr>
                <w:rFonts w:ascii="Arial" w:hAnsi="Arial" w:cs="Arial"/>
                <w:spacing w:val="-4"/>
                <w:sz w:val="16"/>
                <w:szCs w:val="16"/>
              </w:rPr>
              <w:t>Ley General de Acuicultura (25/03/2016</w:t>
            </w:r>
            <w:r w:rsidRPr="007A3097">
              <w:rPr>
                <w:rFonts w:ascii="Arial" w:hAnsi="Arial" w:cs="Arial"/>
                <w:sz w:val="16"/>
                <w:szCs w:val="16"/>
              </w:rPr>
              <w:t>).</w:t>
            </w:r>
          </w:p>
          <w:p w:rsidR="002A7496" w:rsidRPr="007A3097"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z w:val="16"/>
                <w:szCs w:val="16"/>
              </w:rPr>
            </w:pPr>
            <w:r w:rsidRPr="007A3097">
              <w:rPr>
                <w:rFonts w:ascii="Arial" w:hAnsi="Arial" w:cs="Arial"/>
                <w:sz w:val="16"/>
                <w:szCs w:val="16"/>
              </w:rPr>
              <w:t>Artículo 22 del Decreto Supremo N° 019-2009-MINAM, Reglamento de la Ley del Sistema Nacional de Evaluación de Impacto Ambiental (25/09/2009).</w:t>
            </w:r>
          </w:p>
          <w:p w:rsidR="002A7496" w:rsidRPr="007A3097" w:rsidRDefault="002A7496" w:rsidP="00B2198E">
            <w:pPr>
              <w:pStyle w:val="Prrafodelista"/>
              <w:tabs>
                <w:tab w:val="left" w:pos="11374"/>
              </w:tabs>
              <w:autoSpaceDE w:val="0"/>
              <w:autoSpaceDN w:val="0"/>
              <w:adjustRightInd w:val="0"/>
              <w:ind w:left="113" w:right="-57"/>
              <w:jc w:val="both"/>
              <w:rPr>
                <w:rFonts w:ascii="Arial" w:hAnsi="Arial" w:cs="Arial"/>
                <w:sz w:val="16"/>
                <w:szCs w:val="14"/>
              </w:rPr>
            </w:pPr>
          </w:p>
        </w:tc>
        <w:tc>
          <w:tcPr>
            <w:tcW w:w="3260"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numPr>
                <w:ilvl w:val="0"/>
                <w:numId w:val="108"/>
              </w:numPr>
              <w:tabs>
                <w:tab w:val="left" w:pos="11374"/>
              </w:tabs>
              <w:autoSpaceDE w:val="0"/>
              <w:autoSpaceDN w:val="0"/>
              <w:adjustRightInd w:val="0"/>
              <w:ind w:left="170" w:hanging="227"/>
              <w:jc w:val="both"/>
              <w:rPr>
                <w:rFonts w:ascii="Arial" w:hAnsi="Arial" w:cs="Arial"/>
                <w:sz w:val="16"/>
                <w:szCs w:val="16"/>
              </w:rPr>
            </w:pPr>
            <w:r w:rsidRPr="007A3097">
              <w:rPr>
                <w:rFonts w:ascii="Arial" w:hAnsi="Arial" w:cs="Arial"/>
                <w:sz w:val="16"/>
                <w:szCs w:val="16"/>
              </w:rPr>
              <w:t xml:space="preserve">Solicitud dirigida al Director(a) General de Acuicultura con carácter de declaración jurada y obligatoria según Formulario DGA-003. (indicando el N° de resolución </w:t>
            </w:r>
            <w:r w:rsidRPr="007A3097">
              <w:rPr>
                <w:rFonts w:ascii="Arial" w:hAnsi="Arial" w:cs="Arial"/>
                <w:spacing w:val="-4"/>
                <w:sz w:val="16"/>
                <w:szCs w:val="16"/>
              </w:rPr>
              <w:t>de la Certificación Ambiental aprobatoria</w:t>
            </w:r>
            <w:r w:rsidRPr="007A3097">
              <w:rPr>
                <w:rFonts w:ascii="Arial" w:hAnsi="Arial" w:cs="Arial"/>
                <w:sz w:val="16"/>
                <w:szCs w:val="16"/>
              </w:rPr>
              <w:t>).</w:t>
            </w:r>
          </w:p>
          <w:p w:rsidR="002A7496" w:rsidRPr="007A3097" w:rsidRDefault="002A7496" w:rsidP="00B2198E">
            <w:pPr>
              <w:pStyle w:val="Prrafodelista"/>
              <w:tabs>
                <w:tab w:val="left" w:pos="11374"/>
              </w:tabs>
              <w:autoSpaceDE w:val="0"/>
              <w:autoSpaceDN w:val="0"/>
              <w:adjustRightInd w:val="0"/>
              <w:ind w:left="170"/>
              <w:jc w:val="both"/>
              <w:rPr>
                <w:rFonts w:ascii="Arial" w:hAnsi="Arial" w:cs="Arial"/>
                <w:sz w:val="16"/>
                <w:szCs w:val="16"/>
              </w:rPr>
            </w:pPr>
          </w:p>
          <w:p w:rsidR="002A7496" w:rsidRPr="007A3097" w:rsidRDefault="002A7496" w:rsidP="00B2198E">
            <w:pPr>
              <w:tabs>
                <w:tab w:val="left" w:pos="11374"/>
              </w:tabs>
              <w:autoSpaceDE w:val="0"/>
              <w:autoSpaceDN w:val="0"/>
              <w:adjustRightInd w:val="0"/>
              <w:ind w:right="-57"/>
              <w:jc w:val="both"/>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tabs>
                <w:tab w:val="left" w:pos="11374"/>
              </w:tabs>
              <w:autoSpaceDE w:val="0"/>
              <w:autoSpaceDN w:val="0"/>
              <w:adjustRightInd w:val="0"/>
              <w:ind w:left="-108" w:right="-108"/>
              <w:jc w:val="center"/>
              <w:rPr>
                <w:rFonts w:ascii="Arial" w:hAnsi="Arial" w:cs="Arial"/>
                <w:sz w:val="16"/>
                <w:szCs w:val="16"/>
              </w:rPr>
            </w:pPr>
            <w:r w:rsidRPr="007A3097">
              <w:rPr>
                <w:rFonts w:ascii="Arial" w:hAnsi="Arial" w:cs="Arial"/>
                <w:sz w:val="16"/>
                <w:szCs w:val="16"/>
              </w:rPr>
              <w:t>Formulario DGA-003</w:t>
            </w:r>
          </w:p>
        </w:tc>
        <w:tc>
          <w:tcPr>
            <w:tcW w:w="709"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r w:rsidRPr="007A3097">
              <w:rPr>
                <w:rFonts w:ascii="Arial" w:hAnsi="Arial" w:cs="Arial"/>
                <w:sz w:val="16"/>
                <w:szCs w:val="16"/>
              </w:rPr>
              <w:t>Gratuito</w:t>
            </w:r>
          </w:p>
        </w:tc>
        <w:tc>
          <w:tcPr>
            <w:tcW w:w="709"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tabs>
                <w:tab w:val="left" w:pos="11374"/>
              </w:tabs>
              <w:autoSpaceDE w:val="0"/>
              <w:autoSpaceDN w:val="0"/>
              <w:adjustRightInd w:val="0"/>
              <w:ind w:left="-57" w:right="-57"/>
              <w:jc w:val="center"/>
              <w:rPr>
                <w:rFonts w:ascii="Arial" w:hAnsi="Arial" w:cs="Arial"/>
                <w:b/>
                <w:sz w:val="16"/>
                <w:szCs w:val="16"/>
              </w:rPr>
            </w:pPr>
            <w:r w:rsidRPr="007A3097">
              <w:rPr>
                <w:rFonts w:ascii="Arial" w:hAnsi="Arial" w:cs="Arial"/>
                <w:sz w:val="16"/>
                <w:szCs w:val="16"/>
              </w:rPr>
              <w:t>Gratuito</w:t>
            </w:r>
          </w:p>
        </w:tc>
        <w:tc>
          <w:tcPr>
            <w:tcW w:w="567"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tabs>
                <w:tab w:val="left" w:pos="11374"/>
              </w:tabs>
              <w:autoSpaceDE w:val="0"/>
              <w:autoSpaceDN w:val="0"/>
              <w:adjustRightInd w:val="0"/>
              <w:jc w:val="center"/>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tabs>
                <w:tab w:val="left" w:pos="11374"/>
              </w:tabs>
              <w:autoSpaceDE w:val="0"/>
              <w:autoSpaceDN w:val="0"/>
              <w:adjustRightInd w:val="0"/>
              <w:jc w:val="cente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tabs>
                <w:tab w:val="left" w:pos="11374"/>
              </w:tabs>
              <w:autoSpaceDE w:val="0"/>
              <w:autoSpaceDN w:val="0"/>
              <w:adjustRightInd w:val="0"/>
              <w:jc w:val="center"/>
              <w:rPr>
                <w:rFonts w:ascii="Arial" w:hAnsi="Arial" w:cs="Arial"/>
                <w:sz w:val="16"/>
                <w:szCs w:val="16"/>
              </w:rPr>
            </w:pPr>
            <w:r w:rsidRPr="007A3097">
              <w:rPr>
                <w:rFonts w:ascii="Arial" w:hAnsi="Arial" w:cs="Arial"/>
                <w:sz w:val="16"/>
                <w:szCs w:val="16"/>
              </w:rPr>
              <w:t>X</w:t>
            </w:r>
          </w:p>
        </w:tc>
        <w:tc>
          <w:tcPr>
            <w:tcW w:w="992"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r w:rsidRPr="007A3097">
              <w:rPr>
                <w:rFonts w:ascii="Arial" w:hAnsi="Arial" w:cs="Arial"/>
                <w:sz w:val="16"/>
                <w:szCs w:val="16"/>
              </w:rPr>
              <w:t>30 (treinta)</w:t>
            </w:r>
          </w:p>
        </w:tc>
        <w:tc>
          <w:tcPr>
            <w:tcW w:w="1418" w:type="dxa"/>
            <w:tcBorders>
              <w:top w:val="single" w:sz="4" w:space="0" w:color="auto"/>
              <w:left w:val="single" w:sz="4" w:space="0" w:color="auto"/>
              <w:bottom w:val="single" w:sz="4" w:space="0" w:color="auto"/>
              <w:right w:val="single" w:sz="4" w:space="0" w:color="auto"/>
            </w:tcBorders>
          </w:tcPr>
          <w:p w:rsidR="00B2198E" w:rsidRPr="00B2198E" w:rsidRDefault="00B2198E" w:rsidP="00B2198E">
            <w:pPr>
              <w:tabs>
                <w:tab w:val="left" w:pos="-60"/>
                <w:tab w:val="left" w:pos="11374"/>
              </w:tabs>
              <w:autoSpaceDE w:val="0"/>
              <w:autoSpaceDN w:val="0"/>
              <w:adjustRightInd w:val="0"/>
              <w:ind w:left="34" w:right="-108"/>
              <w:rPr>
                <w:rFonts w:ascii="Arial" w:hAnsi="Arial" w:cs="Arial"/>
                <w:color w:val="000000"/>
                <w:sz w:val="16"/>
                <w:szCs w:val="16"/>
              </w:rPr>
            </w:pPr>
            <w:r w:rsidRPr="00B2198E">
              <w:rPr>
                <w:rFonts w:ascii="Arial" w:hAnsi="Arial" w:cs="Arial"/>
                <w:color w:val="000000"/>
                <w:sz w:val="16"/>
                <w:szCs w:val="16"/>
              </w:rPr>
              <w:t>Oficina de Gestión Documentaria y Archivo</w:t>
            </w:r>
            <w:r>
              <w:rPr>
                <w:rFonts w:ascii="Arial" w:hAnsi="Arial" w:cs="Arial"/>
                <w:color w:val="000000"/>
                <w:sz w:val="16"/>
                <w:szCs w:val="16"/>
              </w:rPr>
              <w:t xml:space="preserve"> o la</w:t>
            </w:r>
          </w:p>
          <w:p w:rsidR="002A7496" w:rsidRPr="007A3097" w:rsidRDefault="00B2198E" w:rsidP="00B2198E">
            <w:pPr>
              <w:tabs>
                <w:tab w:val="left" w:pos="-60"/>
                <w:tab w:val="left" w:pos="11374"/>
              </w:tabs>
              <w:autoSpaceDE w:val="0"/>
              <w:autoSpaceDN w:val="0"/>
              <w:adjustRightInd w:val="0"/>
              <w:ind w:left="34" w:right="-108"/>
              <w:rPr>
                <w:rFonts w:ascii="Arial" w:hAnsi="Arial" w:cs="Arial"/>
                <w:spacing w:val="-4"/>
                <w:sz w:val="16"/>
                <w:szCs w:val="16"/>
              </w:rPr>
            </w:pPr>
            <w:r w:rsidRPr="00B2198E">
              <w:rPr>
                <w:rFonts w:ascii="Arial" w:hAnsi="Arial" w:cs="Arial"/>
                <w:color w:val="000000"/>
                <w:sz w:val="16"/>
                <w:szCs w:val="16"/>
              </w:rPr>
              <w:t>Ventanilla Única del Sector Producción - VUSP</w:t>
            </w:r>
          </w:p>
        </w:tc>
        <w:tc>
          <w:tcPr>
            <w:tcW w:w="1134" w:type="dxa"/>
            <w:tcBorders>
              <w:top w:val="single" w:sz="4" w:space="0" w:color="auto"/>
              <w:left w:val="single" w:sz="4" w:space="0" w:color="auto"/>
              <w:bottom w:val="single" w:sz="4" w:space="0" w:color="auto"/>
              <w:right w:val="single" w:sz="4" w:space="0" w:color="auto"/>
            </w:tcBorders>
            <w:tcMar>
              <w:top w:w="57" w:type="dxa"/>
            </w:tcMar>
          </w:tcPr>
          <w:p w:rsidR="002A7496" w:rsidRPr="007A3097" w:rsidRDefault="002A7496" w:rsidP="00B2198E">
            <w:pPr>
              <w:tabs>
                <w:tab w:val="left" w:pos="11374"/>
              </w:tabs>
              <w:autoSpaceDE w:val="0"/>
              <w:autoSpaceDN w:val="0"/>
              <w:adjustRightInd w:val="0"/>
              <w:ind w:left="-57" w:right="-57"/>
              <w:jc w:val="center"/>
              <w:rPr>
                <w:rFonts w:ascii="Arial" w:eastAsia="Malgun Gothic" w:hAnsi="Arial" w:cs="Arial"/>
                <w:sz w:val="16"/>
                <w:szCs w:val="16"/>
              </w:rPr>
            </w:pPr>
            <w:r w:rsidRPr="007A3097">
              <w:rPr>
                <w:rFonts w:ascii="Arial" w:eastAsia="Malgun Gothic" w:hAnsi="Arial" w:cs="Arial"/>
                <w:sz w:val="16"/>
                <w:szCs w:val="16"/>
              </w:rPr>
              <w:t>Director(a) General de la Dirección General de Acuicultura</w:t>
            </w:r>
          </w:p>
        </w:tc>
        <w:tc>
          <w:tcPr>
            <w:tcW w:w="1134" w:type="dxa"/>
            <w:tcBorders>
              <w:top w:val="single" w:sz="4" w:space="0" w:color="auto"/>
              <w:left w:val="single" w:sz="4" w:space="0" w:color="auto"/>
              <w:bottom w:val="single" w:sz="4" w:space="0" w:color="auto"/>
              <w:right w:val="single" w:sz="4" w:space="0" w:color="auto"/>
            </w:tcBorders>
          </w:tcPr>
          <w:p w:rsidR="002A7496" w:rsidRDefault="002A7496" w:rsidP="00B2198E">
            <w:pPr>
              <w:tabs>
                <w:tab w:val="left" w:pos="11374"/>
              </w:tabs>
              <w:autoSpaceDE w:val="0"/>
              <w:autoSpaceDN w:val="0"/>
              <w:adjustRightInd w:val="0"/>
              <w:ind w:left="-57" w:right="-57"/>
              <w:jc w:val="center"/>
              <w:rPr>
                <w:rFonts w:ascii="Arial" w:hAnsi="Arial" w:cs="Arial"/>
                <w:sz w:val="16"/>
                <w:szCs w:val="16"/>
              </w:rPr>
            </w:pPr>
            <w:r w:rsidRPr="007A3097">
              <w:rPr>
                <w:rFonts w:ascii="Arial" w:eastAsia="Malgun Gothic" w:hAnsi="Arial" w:cs="Arial"/>
                <w:sz w:val="16"/>
                <w:szCs w:val="16"/>
              </w:rPr>
              <w:t>Director(a) General de la Dirección General de Acuicultura</w:t>
            </w:r>
          </w:p>
          <w:p w:rsidR="002A7496" w:rsidRPr="002A7496" w:rsidRDefault="002A7496" w:rsidP="00B2198E">
            <w:pPr>
              <w:tabs>
                <w:tab w:val="left" w:pos="11374"/>
              </w:tabs>
              <w:rPr>
                <w:rFonts w:ascii="Arial" w:hAnsi="Arial" w:cs="Arial"/>
                <w:sz w:val="16"/>
                <w:szCs w:val="16"/>
              </w:rPr>
            </w:pPr>
          </w:p>
          <w:p w:rsidR="002A7496" w:rsidRPr="002A7496" w:rsidRDefault="002A7496" w:rsidP="00B2198E">
            <w:pPr>
              <w:tabs>
                <w:tab w:val="left" w:pos="11374"/>
              </w:tabs>
              <w:jc w:val="center"/>
              <w:rPr>
                <w:rFonts w:ascii="Arial" w:hAnsi="Arial" w:cs="Arial"/>
                <w:sz w:val="16"/>
                <w:szCs w:val="16"/>
              </w:rPr>
            </w:pPr>
            <w:r w:rsidRPr="001110DB">
              <w:rPr>
                <w:rFonts w:ascii="Arial" w:hAnsi="Arial" w:cs="Arial"/>
                <w:sz w:val="16"/>
                <w:szCs w:val="16"/>
                <w:lang w:eastAsia="es-PE"/>
              </w:rPr>
              <w:t>……………..</w:t>
            </w:r>
          </w:p>
          <w:p w:rsidR="002A7496" w:rsidRPr="002A7496" w:rsidRDefault="002A7496" w:rsidP="00B2198E">
            <w:pPr>
              <w:tabs>
                <w:tab w:val="left" w:pos="559"/>
                <w:tab w:val="left" w:pos="11374"/>
              </w:tabs>
              <w:jc w:val="center"/>
              <w:rPr>
                <w:rFonts w:ascii="Arial" w:hAnsi="Arial" w:cs="Arial"/>
                <w:sz w:val="16"/>
                <w:szCs w:val="16"/>
              </w:rPr>
            </w:pPr>
            <w:r w:rsidRPr="001110DB">
              <w:rPr>
                <w:rFonts w:ascii="Arial" w:hAnsi="Arial" w:cs="Arial"/>
                <w:sz w:val="16"/>
                <w:szCs w:val="16"/>
                <w:lang w:eastAsia="es-PE"/>
              </w:rPr>
              <w:t xml:space="preserve">Plazo para presentar el recurso: 15 días hábiles </w:t>
            </w:r>
            <w:r w:rsidRPr="001110DB">
              <w:rPr>
                <w:rFonts w:ascii="Arial" w:hAnsi="Arial" w:cs="Arial"/>
                <w:sz w:val="16"/>
                <w:szCs w:val="16"/>
                <w:lang w:eastAsia="es-PE"/>
              </w:rPr>
              <w:br/>
              <w:t>Plazo para resolver el recurso: 30 días hábiles</w:t>
            </w:r>
          </w:p>
        </w:tc>
        <w:tc>
          <w:tcPr>
            <w:tcW w:w="1276" w:type="dxa"/>
            <w:tcBorders>
              <w:top w:val="single" w:sz="4" w:space="0" w:color="auto"/>
              <w:left w:val="single" w:sz="4" w:space="0" w:color="auto"/>
              <w:bottom w:val="single" w:sz="4" w:space="0" w:color="auto"/>
              <w:right w:val="single" w:sz="4" w:space="0" w:color="auto"/>
            </w:tcBorders>
          </w:tcPr>
          <w:p w:rsidR="002A7496" w:rsidRDefault="002A7496" w:rsidP="00B2198E">
            <w:pPr>
              <w:tabs>
                <w:tab w:val="left" w:pos="11374"/>
              </w:tabs>
              <w:autoSpaceDE w:val="0"/>
              <w:autoSpaceDN w:val="0"/>
              <w:adjustRightInd w:val="0"/>
              <w:ind w:left="-57" w:right="-57"/>
              <w:jc w:val="center"/>
              <w:rPr>
                <w:rFonts w:ascii="Arial" w:hAnsi="Arial" w:cs="Arial"/>
                <w:sz w:val="16"/>
                <w:szCs w:val="16"/>
              </w:rPr>
            </w:pPr>
            <w:r w:rsidRPr="007A3097">
              <w:rPr>
                <w:rFonts w:ascii="Arial" w:hAnsi="Arial" w:cs="Arial"/>
                <w:sz w:val="16"/>
                <w:szCs w:val="16"/>
              </w:rPr>
              <w:t>Viceministro(a) de Pesca y Acuicultura</w:t>
            </w:r>
          </w:p>
          <w:p w:rsid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Default="002A7496" w:rsidP="00B2198E">
            <w:pPr>
              <w:tabs>
                <w:tab w:val="left" w:pos="11374"/>
              </w:tabs>
              <w:autoSpaceDE w:val="0"/>
              <w:autoSpaceDN w:val="0"/>
              <w:adjustRightInd w:val="0"/>
              <w:ind w:left="-57" w:right="-57"/>
              <w:jc w:val="center"/>
              <w:rPr>
                <w:rFonts w:ascii="Arial" w:hAnsi="Arial" w:cs="Arial"/>
                <w:sz w:val="16"/>
                <w:szCs w:val="16"/>
              </w:rPr>
            </w:pPr>
            <w:r w:rsidRPr="001110DB">
              <w:rPr>
                <w:rFonts w:ascii="Arial" w:hAnsi="Arial" w:cs="Arial"/>
                <w:sz w:val="16"/>
                <w:szCs w:val="16"/>
                <w:lang w:eastAsia="es-PE"/>
              </w:rPr>
              <w:t>……………..</w:t>
            </w:r>
          </w:p>
          <w:p w:rsidR="002A7496" w:rsidRDefault="002A7496" w:rsidP="00B2198E">
            <w:pPr>
              <w:tabs>
                <w:tab w:val="left" w:pos="11374"/>
              </w:tabs>
              <w:autoSpaceDE w:val="0"/>
              <w:autoSpaceDN w:val="0"/>
              <w:adjustRightInd w:val="0"/>
              <w:ind w:left="-111" w:right="-108"/>
              <w:jc w:val="center"/>
              <w:rPr>
                <w:rFonts w:ascii="Arial" w:hAnsi="Arial" w:cs="Arial"/>
                <w:sz w:val="16"/>
                <w:szCs w:val="16"/>
                <w:lang w:eastAsia="es-PE"/>
              </w:rPr>
            </w:pPr>
            <w:r w:rsidRPr="001110DB">
              <w:rPr>
                <w:rFonts w:ascii="Arial" w:hAnsi="Arial" w:cs="Arial"/>
                <w:sz w:val="16"/>
                <w:szCs w:val="16"/>
                <w:lang w:eastAsia="es-PE"/>
              </w:rPr>
              <w:t xml:space="preserve">Plazo para presentar el recurso: 15 días hábiles </w:t>
            </w:r>
            <w:r w:rsidRPr="001110DB">
              <w:rPr>
                <w:rFonts w:ascii="Arial" w:hAnsi="Arial" w:cs="Arial"/>
                <w:sz w:val="16"/>
                <w:szCs w:val="16"/>
                <w:lang w:eastAsia="es-PE"/>
              </w:rPr>
              <w:br/>
              <w:t>Plazo para resolver el recurso: 30 días hábiles</w:t>
            </w:r>
          </w:p>
          <w:p w:rsidR="002A7496" w:rsidRPr="007A3097" w:rsidRDefault="002A7496" w:rsidP="00B2198E">
            <w:pPr>
              <w:tabs>
                <w:tab w:val="left" w:pos="11374"/>
              </w:tabs>
              <w:autoSpaceDE w:val="0"/>
              <w:autoSpaceDN w:val="0"/>
              <w:adjustRightInd w:val="0"/>
              <w:ind w:left="-57" w:right="-57"/>
              <w:jc w:val="center"/>
              <w:rPr>
                <w:rFonts w:ascii="Arial" w:hAnsi="Arial" w:cs="Arial"/>
                <w:sz w:val="16"/>
                <w:szCs w:val="16"/>
              </w:rPr>
            </w:pPr>
          </w:p>
        </w:tc>
      </w:tr>
      <w:tr w:rsidR="002A7496" w:rsidRPr="007D4260" w:rsidTr="00AB2512">
        <w:trPr>
          <w:trHeight w:val="202"/>
        </w:trPr>
        <w:tc>
          <w:tcPr>
            <w:tcW w:w="567"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tabs>
                <w:tab w:val="left" w:pos="11374"/>
              </w:tabs>
              <w:autoSpaceDE w:val="0"/>
              <w:autoSpaceDN w:val="0"/>
              <w:adjustRightInd w:val="0"/>
              <w:jc w:val="center"/>
              <w:rPr>
                <w:rFonts w:ascii="Arial" w:hAnsi="Arial" w:cs="Arial"/>
                <w:sz w:val="16"/>
                <w:szCs w:val="16"/>
              </w:rPr>
            </w:pPr>
            <w:r w:rsidRPr="007A3097">
              <w:rPr>
                <w:rFonts w:ascii="Arial" w:hAnsi="Arial" w:cs="Arial"/>
                <w:b/>
                <w:sz w:val="16"/>
                <w:szCs w:val="16"/>
              </w:rPr>
              <w:t>44</w:t>
            </w:r>
          </w:p>
        </w:tc>
        <w:tc>
          <w:tcPr>
            <w:tcW w:w="2694"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jc w:val="both"/>
              <w:rPr>
                <w:rFonts w:ascii="Arial" w:hAnsi="Arial" w:cs="Arial"/>
                <w:b/>
                <w:sz w:val="16"/>
                <w:szCs w:val="16"/>
              </w:rPr>
            </w:pPr>
            <w:r w:rsidRPr="002A7496">
              <w:rPr>
                <w:rFonts w:ascii="Arial" w:hAnsi="Arial" w:cs="Arial"/>
                <w:b/>
                <w:sz w:val="16"/>
                <w:szCs w:val="16"/>
              </w:rPr>
              <w:t>RENOVACIÓN O MODIFICACIÓN DE AUTORIZACIÓN PARA DESARROLLAR LA ACTIVIDAD DE ACUICULTURA DE MEDIANA Y GRAN EMPRESA - AMYGE (*2)</w:t>
            </w:r>
          </w:p>
          <w:p w:rsidR="002A7496" w:rsidRPr="002A7496" w:rsidRDefault="002A7496" w:rsidP="00B2198E">
            <w:pPr>
              <w:tabs>
                <w:tab w:val="left" w:pos="11374"/>
              </w:tabs>
              <w:autoSpaceDE w:val="0"/>
              <w:autoSpaceDN w:val="0"/>
              <w:adjustRightInd w:val="0"/>
              <w:jc w:val="both"/>
              <w:rPr>
                <w:rFonts w:ascii="Arial" w:hAnsi="Arial" w:cs="Arial"/>
                <w:sz w:val="16"/>
                <w:szCs w:val="16"/>
              </w:rPr>
            </w:pPr>
          </w:p>
          <w:p w:rsidR="002A7496" w:rsidRPr="002A7496"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z w:val="16"/>
                <w:szCs w:val="16"/>
              </w:rPr>
            </w:pPr>
            <w:r w:rsidRPr="002A7496">
              <w:rPr>
                <w:rFonts w:ascii="Arial" w:hAnsi="Arial" w:cs="Arial"/>
                <w:sz w:val="16"/>
                <w:szCs w:val="16"/>
              </w:rPr>
              <w:t xml:space="preserve">Artículos 51, 115 y 122 del Texto Único Ordenado de la Ley N° 27444, Ley de </w:t>
            </w:r>
            <w:r w:rsidRPr="002A7496">
              <w:rPr>
                <w:rFonts w:ascii="Arial" w:hAnsi="Arial" w:cs="Arial"/>
                <w:spacing w:val="-2"/>
                <w:sz w:val="16"/>
                <w:szCs w:val="16"/>
              </w:rPr>
              <w:t>Procedimiento Administrativo General</w:t>
            </w:r>
            <w:r w:rsidRPr="002A7496">
              <w:rPr>
                <w:rFonts w:ascii="Arial" w:hAnsi="Arial" w:cs="Arial"/>
                <w:sz w:val="16"/>
                <w:szCs w:val="16"/>
              </w:rPr>
              <w:t xml:space="preserve"> (20/03/2017).</w:t>
            </w:r>
          </w:p>
          <w:p w:rsidR="002A7496" w:rsidRPr="002A7496"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z w:val="16"/>
                <w:szCs w:val="16"/>
              </w:rPr>
            </w:pPr>
            <w:r w:rsidRPr="002A7496">
              <w:rPr>
                <w:rFonts w:ascii="Arial" w:hAnsi="Arial" w:cs="Arial"/>
                <w:sz w:val="16"/>
                <w:szCs w:val="16"/>
              </w:rPr>
              <w:t xml:space="preserve">Numeral 34.1 del artículo 34 del Decreto Legislativo N° 1195, Ley </w:t>
            </w:r>
            <w:r w:rsidRPr="002A7496">
              <w:rPr>
                <w:rFonts w:ascii="Arial" w:hAnsi="Arial" w:cs="Arial"/>
                <w:sz w:val="16"/>
                <w:szCs w:val="16"/>
              </w:rPr>
              <w:lastRenderedPageBreak/>
              <w:t>General de Acuicultura (30/08/2015).</w:t>
            </w:r>
          </w:p>
          <w:p w:rsidR="002A7496" w:rsidRPr="002A7496"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z w:val="16"/>
                <w:szCs w:val="16"/>
              </w:rPr>
            </w:pPr>
            <w:r w:rsidRPr="002A7496">
              <w:rPr>
                <w:rFonts w:ascii="Arial" w:hAnsi="Arial" w:cs="Arial"/>
                <w:sz w:val="16"/>
                <w:szCs w:val="16"/>
              </w:rPr>
              <w:t xml:space="preserve">Artículo 33 del Decreto Supremo N° 003-2016-PRODUCE, Reglamento de la </w:t>
            </w:r>
            <w:r w:rsidRPr="002A7496">
              <w:rPr>
                <w:rFonts w:ascii="Arial" w:hAnsi="Arial" w:cs="Arial"/>
                <w:spacing w:val="-4"/>
                <w:sz w:val="16"/>
                <w:szCs w:val="16"/>
              </w:rPr>
              <w:t>Ley General de Acuicultura (25/03/2016</w:t>
            </w:r>
            <w:r w:rsidRPr="002A7496">
              <w:rPr>
                <w:rFonts w:ascii="Arial" w:hAnsi="Arial" w:cs="Arial"/>
                <w:sz w:val="16"/>
                <w:szCs w:val="16"/>
              </w:rPr>
              <w:t>).</w:t>
            </w:r>
          </w:p>
          <w:p w:rsidR="002A7496" w:rsidRPr="002A7496"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z w:val="16"/>
                <w:szCs w:val="16"/>
              </w:rPr>
            </w:pPr>
            <w:r w:rsidRPr="002A7496">
              <w:rPr>
                <w:rFonts w:ascii="Arial" w:hAnsi="Arial" w:cs="Arial"/>
                <w:sz w:val="16"/>
                <w:szCs w:val="16"/>
              </w:rPr>
              <w:t>Artículo 22 y 30 del Decreto Supremo N° 019-2009-MINAM, Reglamento de la Ley del Sistema Nacional de Evaluación de Impacto Ambiental (25/09/2009).</w:t>
            </w:r>
          </w:p>
          <w:p w:rsidR="002A7496" w:rsidRPr="002A7496" w:rsidRDefault="002A7496" w:rsidP="00B2198E">
            <w:pPr>
              <w:tabs>
                <w:tab w:val="left" w:pos="11374"/>
              </w:tabs>
              <w:autoSpaceDE w:val="0"/>
              <w:autoSpaceDN w:val="0"/>
              <w:adjustRightInd w:val="0"/>
              <w:ind w:right="-57"/>
              <w:jc w:val="both"/>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numPr>
                <w:ilvl w:val="0"/>
                <w:numId w:val="110"/>
              </w:numPr>
              <w:tabs>
                <w:tab w:val="left" w:pos="11374"/>
              </w:tabs>
              <w:autoSpaceDE w:val="0"/>
              <w:autoSpaceDN w:val="0"/>
              <w:adjustRightInd w:val="0"/>
              <w:ind w:left="170" w:hanging="227"/>
              <w:jc w:val="both"/>
              <w:rPr>
                <w:rFonts w:ascii="Arial" w:hAnsi="Arial" w:cs="Arial"/>
                <w:sz w:val="16"/>
                <w:szCs w:val="16"/>
              </w:rPr>
            </w:pPr>
            <w:r w:rsidRPr="002A7496">
              <w:rPr>
                <w:rFonts w:ascii="Arial" w:hAnsi="Arial" w:cs="Arial"/>
                <w:sz w:val="16"/>
                <w:szCs w:val="16"/>
              </w:rPr>
              <w:lastRenderedPageBreak/>
              <w:t xml:space="preserve">Solicitud dirigida al Director(a) General de Acuicultura con carácter de declaración jurada y </w:t>
            </w:r>
            <w:proofErr w:type="gramStart"/>
            <w:r w:rsidRPr="002A7496">
              <w:rPr>
                <w:rFonts w:ascii="Arial" w:hAnsi="Arial" w:cs="Arial"/>
                <w:sz w:val="16"/>
                <w:szCs w:val="16"/>
              </w:rPr>
              <w:t>obligatoria,  según</w:t>
            </w:r>
            <w:proofErr w:type="gramEnd"/>
            <w:r w:rsidRPr="002A7496">
              <w:rPr>
                <w:rFonts w:ascii="Arial" w:hAnsi="Arial" w:cs="Arial"/>
                <w:sz w:val="16"/>
                <w:szCs w:val="16"/>
              </w:rPr>
              <w:t xml:space="preserve"> Formulario DGA-004.</w:t>
            </w:r>
          </w:p>
          <w:p w:rsidR="002A7496" w:rsidRPr="002A7496" w:rsidRDefault="002A7496" w:rsidP="00B2198E">
            <w:pPr>
              <w:tabs>
                <w:tab w:val="left" w:pos="11374"/>
              </w:tabs>
              <w:autoSpaceDE w:val="0"/>
              <w:autoSpaceDN w:val="0"/>
              <w:adjustRightInd w:val="0"/>
              <w:ind w:left="170" w:hanging="227"/>
              <w:jc w:val="both"/>
              <w:rPr>
                <w:rFonts w:ascii="Arial" w:hAnsi="Arial" w:cs="Arial"/>
                <w:sz w:val="16"/>
                <w:szCs w:val="16"/>
              </w:rPr>
            </w:pPr>
            <w:r w:rsidRPr="002A7496">
              <w:rPr>
                <w:rFonts w:ascii="Arial" w:hAnsi="Arial" w:cs="Arial"/>
                <w:sz w:val="16"/>
                <w:szCs w:val="16"/>
              </w:rPr>
              <w:tab/>
              <w:t>(Indicando el N° de resolución de la Certificación Ambiental vigente; la solicitud deberá presentarse dentro del plazo de vigencia del derecho otorgado).</w:t>
            </w:r>
          </w:p>
          <w:p w:rsidR="002A7496" w:rsidRPr="002A7496" w:rsidRDefault="002A7496" w:rsidP="00B2198E">
            <w:pPr>
              <w:pStyle w:val="Prrafodelista"/>
              <w:tabs>
                <w:tab w:val="left" w:pos="11374"/>
              </w:tabs>
              <w:autoSpaceDE w:val="0"/>
              <w:autoSpaceDN w:val="0"/>
              <w:adjustRightInd w:val="0"/>
              <w:ind w:left="170"/>
              <w:jc w:val="both"/>
              <w:rPr>
                <w:rFonts w:ascii="Arial" w:hAnsi="Arial" w:cs="Arial"/>
                <w:b/>
                <w:sz w:val="16"/>
                <w:szCs w:val="16"/>
                <w:u w:val="single"/>
              </w:rPr>
            </w:pPr>
          </w:p>
          <w:p w:rsidR="002A7496" w:rsidRPr="002A7496" w:rsidRDefault="002A7496" w:rsidP="00B2198E">
            <w:pPr>
              <w:pStyle w:val="Prrafodelista"/>
              <w:tabs>
                <w:tab w:val="left" w:pos="11374"/>
              </w:tabs>
              <w:autoSpaceDE w:val="0"/>
              <w:autoSpaceDN w:val="0"/>
              <w:adjustRightInd w:val="0"/>
              <w:ind w:left="170"/>
              <w:jc w:val="both"/>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ind w:left="-108" w:right="-108"/>
              <w:jc w:val="center"/>
              <w:rPr>
                <w:rFonts w:ascii="Arial" w:hAnsi="Arial" w:cs="Arial"/>
                <w:sz w:val="16"/>
                <w:szCs w:val="16"/>
              </w:rPr>
            </w:pPr>
            <w:r w:rsidRPr="002A7496">
              <w:rPr>
                <w:rFonts w:ascii="Arial" w:hAnsi="Arial" w:cs="Arial"/>
                <w:sz w:val="16"/>
                <w:szCs w:val="16"/>
              </w:rPr>
              <w:t>Formulario DGA-004</w:t>
            </w:r>
          </w:p>
        </w:tc>
        <w:tc>
          <w:tcPr>
            <w:tcW w:w="709"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r w:rsidRPr="002A7496">
              <w:rPr>
                <w:rFonts w:ascii="Arial" w:hAnsi="Arial" w:cs="Arial"/>
                <w:sz w:val="16"/>
                <w:szCs w:val="16"/>
              </w:rPr>
              <w:t>Gratuito</w:t>
            </w: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r w:rsidRPr="002A7496">
              <w:rPr>
                <w:rFonts w:ascii="Arial" w:hAnsi="Arial" w:cs="Arial"/>
                <w:sz w:val="16"/>
                <w:szCs w:val="16"/>
              </w:rPr>
              <w:lastRenderedPageBreak/>
              <w:t>Gratuito</w:t>
            </w: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jc w:val="center"/>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jc w:val="cente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jc w:val="center"/>
              <w:rPr>
                <w:rFonts w:ascii="Arial" w:hAnsi="Arial" w:cs="Arial"/>
                <w:sz w:val="16"/>
                <w:szCs w:val="16"/>
              </w:rPr>
            </w:pPr>
            <w:r w:rsidRPr="002A7496">
              <w:rPr>
                <w:rFonts w:ascii="Arial" w:hAnsi="Arial" w:cs="Arial"/>
                <w:sz w:val="16"/>
                <w:szCs w:val="16"/>
              </w:rPr>
              <w:t>X</w:t>
            </w:r>
          </w:p>
        </w:tc>
        <w:tc>
          <w:tcPr>
            <w:tcW w:w="992"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r w:rsidRPr="002A7496">
              <w:rPr>
                <w:rFonts w:ascii="Arial" w:hAnsi="Arial" w:cs="Arial"/>
                <w:sz w:val="16"/>
                <w:szCs w:val="16"/>
              </w:rPr>
              <w:t>30 (treinta)</w:t>
            </w:r>
          </w:p>
        </w:tc>
        <w:tc>
          <w:tcPr>
            <w:tcW w:w="1418" w:type="dxa"/>
            <w:tcBorders>
              <w:top w:val="single" w:sz="4" w:space="0" w:color="auto"/>
              <w:left w:val="single" w:sz="4" w:space="0" w:color="auto"/>
              <w:bottom w:val="single" w:sz="4" w:space="0" w:color="auto"/>
              <w:right w:val="single" w:sz="4" w:space="0" w:color="auto"/>
            </w:tcBorders>
          </w:tcPr>
          <w:p w:rsidR="002A7496" w:rsidRPr="002A7496" w:rsidRDefault="00B2198E" w:rsidP="001D20D8">
            <w:pPr>
              <w:tabs>
                <w:tab w:val="left" w:pos="-60"/>
                <w:tab w:val="left" w:pos="11374"/>
              </w:tabs>
              <w:autoSpaceDE w:val="0"/>
              <w:autoSpaceDN w:val="0"/>
              <w:adjustRightInd w:val="0"/>
              <w:ind w:left="34" w:right="-108"/>
              <w:rPr>
                <w:rFonts w:ascii="Arial" w:hAnsi="Arial" w:cs="Arial"/>
                <w:spacing w:val="-4"/>
                <w:sz w:val="16"/>
                <w:szCs w:val="16"/>
              </w:rPr>
            </w:pPr>
            <w:r w:rsidRPr="00B2198E">
              <w:rPr>
                <w:rFonts w:ascii="Arial" w:hAnsi="Arial" w:cs="Arial"/>
                <w:color w:val="000000"/>
                <w:sz w:val="16"/>
                <w:szCs w:val="16"/>
              </w:rPr>
              <w:t>Oficina de Gestión Documentaria y Archivo</w:t>
            </w:r>
            <w:r>
              <w:rPr>
                <w:rFonts w:ascii="Arial" w:hAnsi="Arial" w:cs="Arial"/>
                <w:color w:val="000000"/>
                <w:sz w:val="16"/>
                <w:szCs w:val="16"/>
              </w:rPr>
              <w:t xml:space="preserve"> o la</w:t>
            </w:r>
            <w:r w:rsidR="001D20D8">
              <w:rPr>
                <w:rFonts w:ascii="Arial" w:hAnsi="Arial" w:cs="Arial"/>
                <w:color w:val="000000"/>
                <w:sz w:val="16"/>
                <w:szCs w:val="16"/>
              </w:rPr>
              <w:t xml:space="preserve"> </w:t>
            </w:r>
            <w:r w:rsidRPr="00B2198E">
              <w:rPr>
                <w:rFonts w:ascii="Arial" w:hAnsi="Arial" w:cs="Arial"/>
                <w:color w:val="000000"/>
                <w:sz w:val="16"/>
                <w:szCs w:val="16"/>
              </w:rPr>
              <w:t>Ventanilla Única del Sector Producción - VUSP</w:t>
            </w:r>
          </w:p>
        </w:tc>
        <w:tc>
          <w:tcPr>
            <w:tcW w:w="1134" w:type="dxa"/>
            <w:tcBorders>
              <w:top w:val="single" w:sz="4" w:space="0" w:color="auto"/>
              <w:left w:val="single" w:sz="4" w:space="0" w:color="auto"/>
              <w:bottom w:val="single" w:sz="4" w:space="0" w:color="auto"/>
              <w:right w:val="single" w:sz="4" w:space="0" w:color="auto"/>
            </w:tcBorders>
            <w:tcMar>
              <w:top w:w="57" w:type="dxa"/>
            </w:tcMar>
          </w:tcPr>
          <w:p w:rsidR="002A7496" w:rsidRPr="002A7496" w:rsidRDefault="002A7496" w:rsidP="00B2198E">
            <w:pPr>
              <w:tabs>
                <w:tab w:val="left" w:pos="11374"/>
              </w:tabs>
              <w:autoSpaceDE w:val="0"/>
              <w:autoSpaceDN w:val="0"/>
              <w:adjustRightInd w:val="0"/>
              <w:ind w:left="-57" w:right="-57"/>
              <w:jc w:val="center"/>
              <w:rPr>
                <w:rFonts w:ascii="Arial" w:eastAsia="Malgun Gothic" w:hAnsi="Arial" w:cs="Arial"/>
                <w:sz w:val="16"/>
                <w:szCs w:val="16"/>
              </w:rPr>
            </w:pPr>
            <w:r w:rsidRPr="002A7496">
              <w:rPr>
                <w:rFonts w:ascii="Arial" w:eastAsia="Malgun Gothic" w:hAnsi="Arial" w:cs="Arial"/>
                <w:sz w:val="16"/>
                <w:szCs w:val="16"/>
              </w:rPr>
              <w:t>Director(a) General de la Dirección General de Acuicultura</w:t>
            </w:r>
          </w:p>
        </w:tc>
        <w:tc>
          <w:tcPr>
            <w:tcW w:w="1134"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r w:rsidRPr="002A7496">
              <w:rPr>
                <w:rFonts w:ascii="Arial" w:eastAsia="Malgun Gothic" w:hAnsi="Arial" w:cs="Arial"/>
                <w:sz w:val="16"/>
                <w:szCs w:val="16"/>
              </w:rPr>
              <w:t>Director(a) General de la Dirección General de Acuicultura</w:t>
            </w:r>
          </w:p>
          <w:p w:rsidR="002A7496" w:rsidRPr="002A7496" w:rsidRDefault="002A7496" w:rsidP="00B2198E">
            <w:pPr>
              <w:tabs>
                <w:tab w:val="left" w:pos="11374"/>
              </w:tabs>
              <w:rPr>
                <w:rFonts w:ascii="Arial" w:hAnsi="Arial" w:cs="Arial"/>
                <w:sz w:val="16"/>
                <w:szCs w:val="16"/>
              </w:rPr>
            </w:pPr>
          </w:p>
          <w:p w:rsidR="002A7496" w:rsidRPr="002A7496" w:rsidRDefault="002A7496" w:rsidP="00B2198E">
            <w:pPr>
              <w:tabs>
                <w:tab w:val="left" w:pos="11374"/>
              </w:tabs>
              <w:jc w:val="center"/>
              <w:rPr>
                <w:rFonts w:ascii="Arial" w:hAnsi="Arial" w:cs="Arial"/>
                <w:sz w:val="16"/>
                <w:szCs w:val="16"/>
              </w:rPr>
            </w:pPr>
            <w:r w:rsidRPr="002A7496">
              <w:rPr>
                <w:rFonts w:ascii="Arial" w:hAnsi="Arial" w:cs="Arial"/>
                <w:sz w:val="16"/>
                <w:szCs w:val="16"/>
                <w:lang w:eastAsia="es-PE"/>
              </w:rPr>
              <w:t>……………..</w:t>
            </w:r>
          </w:p>
          <w:p w:rsidR="002A7496" w:rsidRPr="002A7496" w:rsidRDefault="002A7496" w:rsidP="00B2198E">
            <w:pPr>
              <w:tabs>
                <w:tab w:val="left" w:pos="559"/>
                <w:tab w:val="left" w:pos="11374"/>
              </w:tabs>
              <w:jc w:val="center"/>
              <w:rPr>
                <w:rFonts w:ascii="Arial" w:hAnsi="Arial" w:cs="Arial"/>
                <w:sz w:val="16"/>
                <w:szCs w:val="16"/>
              </w:rPr>
            </w:pPr>
            <w:r w:rsidRPr="002A7496">
              <w:rPr>
                <w:rFonts w:ascii="Arial" w:hAnsi="Arial" w:cs="Arial"/>
                <w:sz w:val="16"/>
                <w:szCs w:val="16"/>
                <w:lang w:eastAsia="es-PE"/>
              </w:rPr>
              <w:t xml:space="preserve">Plazo para presentar el recurso: 15 días hábiles </w:t>
            </w:r>
            <w:r w:rsidRPr="002A7496">
              <w:rPr>
                <w:rFonts w:ascii="Arial" w:hAnsi="Arial" w:cs="Arial"/>
                <w:sz w:val="16"/>
                <w:szCs w:val="16"/>
                <w:lang w:eastAsia="es-PE"/>
              </w:rPr>
              <w:br/>
              <w:t xml:space="preserve">Plazo para resolver el </w:t>
            </w:r>
            <w:r w:rsidRPr="002A7496">
              <w:rPr>
                <w:rFonts w:ascii="Arial" w:hAnsi="Arial" w:cs="Arial"/>
                <w:sz w:val="16"/>
                <w:szCs w:val="16"/>
                <w:lang w:eastAsia="es-PE"/>
              </w:rPr>
              <w:lastRenderedPageBreak/>
              <w:t>recurso: 30 días hábiles</w:t>
            </w:r>
          </w:p>
        </w:tc>
        <w:tc>
          <w:tcPr>
            <w:tcW w:w="1276"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r w:rsidRPr="002A7496">
              <w:rPr>
                <w:rFonts w:ascii="Arial" w:hAnsi="Arial" w:cs="Arial"/>
                <w:sz w:val="16"/>
                <w:szCs w:val="16"/>
              </w:rPr>
              <w:lastRenderedPageBreak/>
              <w:t>Viceministro(a) de Pesca y Acuicultura</w:t>
            </w: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r w:rsidRPr="002A7496">
              <w:rPr>
                <w:rFonts w:ascii="Arial" w:hAnsi="Arial" w:cs="Arial"/>
                <w:sz w:val="16"/>
                <w:szCs w:val="16"/>
                <w:lang w:eastAsia="es-PE"/>
              </w:rPr>
              <w:t>……………..</w:t>
            </w:r>
          </w:p>
          <w:p w:rsidR="002A7496" w:rsidRPr="002A7496" w:rsidRDefault="002A7496" w:rsidP="00B2198E">
            <w:pPr>
              <w:tabs>
                <w:tab w:val="left" w:pos="11374"/>
              </w:tabs>
              <w:autoSpaceDE w:val="0"/>
              <w:autoSpaceDN w:val="0"/>
              <w:adjustRightInd w:val="0"/>
              <w:ind w:left="-111" w:right="-108"/>
              <w:jc w:val="center"/>
              <w:rPr>
                <w:rFonts w:ascii="Arial" w:hAnsi="Arial" w:cs="Arial"/>
                <w:sz w:val="16"/>
                <w:szCs w:val="16"/>
                <w:lang w:eastAsia="es-PE"/>
              </w:rPr>
            </w:pPr>
            <w:r w:rsidRPr="002A7496">
              <w:rPr>
                <w:rFonts w:ascii="Arial" w:hAnsi="Arial" w:cs="Arial"/>
                <w:sz w:val="16"/>
                <w:szCs w:val="16"/>
                <w:lang w:eastAsia="es-PE"/>
              </w:rPr>
              <w:t xml:space="preserve">Plazo para presentar el recurso: 15 días hábiles </w:t>
            </w:r>
            <w:r w:rsidRPr="002A7496">
              <w:rPr>
                <w:rFonts w:ascii="Arial" w:hAnsi="Arial" w:cs="Arial"/>
                <w:sz w:val="16"/>
                <w:szCs w:val="16"/>
                <w:lang w:eastAsia="es-PE"/>
              </w:rPr>
              <w:br/>
              <w:t xml:space="preserve">Plazo para resolver el </w:t>
            </w:r>
            <w:r w:rsidRPr="002A7496">
              <w:rPr>
                <w:rFonts w:ascii="Arial" w:hAnsi="Arial" w:cs="Arial"/>
                <w:sz w:val="16"/>
                <w:szCs w:val="16"/>
                <w:lang w:eastAsia="es-PE"/>
              </w:rPr>
              <w:lastRenderedPageBreak/>
              <w:t>recurso: 30 días hábiles</w:t>
            </w: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tc>
      </w:tr>
      <w:tr w:rsidR="002A7496" w:rsidRPr="007D4260" w:rsidTr="00AB2512">
        <w:trPr>
          <w:trHeight w:val="202"/>
        </w:trPr>
        <w:tc>
          <w:tcPr>
            <w:tcW w:w="567" w:type="dxa"/>
            <w:tcBorders>
              <w:top w:val="single" w:sz="4" w:space="0" w:color="auto"/>
              <w:left w:val="single" w:sz="4" w:space="0" w:color="auto"/>
              <w:bottom w:val="single" w:sz="4" w:space="0" w:color="auto"/>
              <w:right w:val="single" w:sz="4" w:space="0" w:color="auto"/>
            </w:tcBorders>
          </w:tcPr>
          <w:p w:rsidR="002A7496" w:rsidRPr="007A3097" w:rsidRDefault="002A7496" w:rsidP="00B2198E">
            <w:pPr>
              <w:tabs>
                <w:tab w:val="left" w:pos="11374"/>
              </w:tabs>
              <w:autoSpaceDE w:val="0"/>
              <w:autoSpaceDN w:val="0"/>
              <w:adjustRightInd w:val="0"/>
              <w:jc w:val="center"/>
              <w:rPr>
                <w:rFonts w:ascii="Arial" w:hAnsi="Arial" w:cs="Arial"/>
                <w:sz w:val="16"/>
                <w:szCs w:val="16"/>
              </w:rPr>
            </w:pPr>
            <w:r w:rsidRPr="007A3097">
              <w:rPr>
                <w:rFonts w:ascii="Arial" w:hAnsi="Arial" w:cs="Arial"/>
                <w:b/>
                <w:sz w:val="16"/>
                <w:szCs w:val="16"/>
              </w:rPr>
              <w:lastRenderedPageBreak/>
              <w:t>49</w:t>
            </w:r>
          </w:p>
        </w:tc>
        <w:tc>
          <w:tcPr>
            <w:tcW w:w="2694"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jc w:val="both"/>
              <w:rPr>
                <w:rFonts w:ascii="Arial" w:hAnsi="Arial" w:cs="Arial"/>
                <w:b/>
                <w:sz w:val="16"/>
                <w:szCs w:val="16"/>
              </w:rPr>
            </w:pPr>
            <w:r w:rsidRPr="002A7496">
              <w:rPr>
                <w:rFonts w:ascii="Arial" w:hAnsi="Arial" w:cs="Arial"/>
                <w:b/>
                <w:sz w:val="16"/>
                <w:szCs w:val="16"/>
              </w:rPr>
              <w:t xml:space="preserve">CAMBIO DE TITULAR DE AUTORIZACIÓN O CONCESIÓN OTORGADA PARA EL DESARROLLO DE LA ACTIVIDAD DE ACUICULTURA DE MEDIANA Y GRAN EMPRESA - AMYGE (*2)  </w:t>
            </w:r>
          </w:p>
          <w:p w:rsidR="002A7496" w:rsidRPr="002A7496" w:rsidRDefault="002A7496" w:rsidP="00B2198E">
            <w:pPr>
              <w:tabs>
                <w:tab w:val="left" w:pos="11374"/>
              </w:tabs>
              <w:autoSpaceDE w:val="0"/>
              <w:autoSpaceDN w:val="0"/>
              <w:adjustRightInd w:val="0"/>
              <w:jc w:val="both"/>
              <w:rPr>
                <w:rFonts w:ascii="Arial" w:hAnsi="Arial" w:cs="Arial"/>
                <w:sz w:val="16"/>
                <w:szCs w:val="16"/>
              </w:rPr>
            </w:pPr>
          </w:p>
          <w:p w:rsidR="002A7496" w:rsidRPr="002A7496"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z w:val="16"/>
                <w:szCs w:val="16"/>
              </w:rPr>
            </w:pPr>
            <w:r w:rsidRPr="002A7496">
              <w:rPr>
                <w:rFonts w:ascii="Arial" w:hAnsi="Arial" w:cs="Arial"/>
                <w:sz w:val="16"/>
                <w:szCs w:val="16"/>
              </w:rPr>
              <w:t>Artículos 51, 115 y 122 del Texto Único Ordenado de la Ley N° 27444, Ley de Procedimiento Administrativo General (20/03/2017).</w:t>
            </w:r>
          </w:p>
          <w:p w:rsidR="002A7496" w:rsidRPr="002A7496"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z w:val="16"/>
                <w:szCs w:val="16"/>
              </w:rPr>
            </w:pPr>
            <w:r w:rsidRPr="002A7496">
              <w:rPr>
                <w:rFonts w:ascii="Arial" w:hAnsi="Arial" w:cs="Arial"/>
                <w:sz w:val="16"/>
                <w:szCs w:val="16"/>
              </w:rPr>
              <w:t>Artículo 38 del Decreto Legislativo N° 1195, Ley General de Acuicultura (30/08/2015).</w:t>
            </w:r>
          </w:p>
          <w:p w:rsidR="002A7496" w:rsidRPr="002A7496"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z w:val="16"/>
                <w:szCs w:val="16"/>
              </w:rPr>
            </w:pPr>
            <w:r w:rsidRPr="002A7496">
              <w:rPr>
                <w:rFonts w:ascii="Arial" w:hAnsi="Arial" w:cs="Arial"/>
                <w:sz w:val="16"/>
                <w:szCs w:val="16"/>
              </w:rPr>
              <w:t>Numerales 33.1 y 33.2 del artículo 33, numeral 34.2 del artículo 34 del Decreto Legislativo N° 1195, Ley General de Acuicultura (30/08/2015).</w:t>
            </w:r>
          </w:p>
          <w:p w:rsidR="002A7496" w:rsidRPr="002A7496"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z w:val="16"/>
                <w:szCs w:val="16"/>
              </w:rPr>
            </w:pPr>
            <w:r w:rsidRPr="002A7496">
              <w:rPr>
                <w:rFonts w:ascii="Arial" w:hAnsi="Arial" w:cs="Arial"/>
                <w:sz w:val="16"/>
                <w:szCs w:val="16"/>
              </w:rPr>
              <w:t>Artículos 10, 33, 41 y 47 del Decreto Supremo N° 003-2016-PRODUCE, Reglamento de la Ley General de Acuicultura (25/03/2016).</w:t>
            </w:r>
          </w:p>
          <w:p w:rsidR="002A7496" w:rsidRPr="002A7496" w:rsidRDefault="002A7496" w:rsidP="00B2198E">
            <w:pPr>
              <w:tabs>
                <w:tab w:val="left" w:pos="11374"/>
              </w:tabs>
              <w:autoSpaceDE w:val="0"/>
              <w:autoSpaceDN w:val="0"/>
              <w:adjustRightInd w:val="0"/>
              <w:ind w:right="-57"/>
              <w:jc w:val="both"/>
              <w:rPr>
                <w:rFonts w:ascii="Arial" w:hAnsi="Arial" w:cs="Arial"/>
                <w:sz w:val="16"/>
                <w:szCs w:val="16"/>
              </w:rPr>
            </w:pPr>
          </w:p>
          <w:p w:rsidR="002A7496" w:rsidRPr="002A7496" w:rsidRDefault="002A7496" w:rsidP="00B2198E">
            <w:pPr>
              <w:tabs>
                <w:tab w:val="left" w:pos="11374"/>
              </w:tabs>
              <w:autoSpaceDE w:val="0"/>
              <w:autoSpaceDN w:val="0"/>
              <w:adjustRightInd w:val="0"/>
              <w:ind w:right="-57"/>
              <w:jc w:val="both"/>
              <w:rPr>
                <w:rFonts w:ascii="Arial" w:hAnsi="Arial" w:cs="Arial"/>
                <w:sz w:val="16"/>
                <w:szCs w:val="16"/>
              </w:rPr>
            </w:pPr>
          </w:p>
          <w:p w:rsidR="002A7496" w:rsidRPr="002A7496" w:rsidRDefault="002A7496" w:rsidP="00B2198E">
            <w:pPr>
              <w:tabs>
                <w:tab w:val="left" w:pos="11374"/>
              </w:tabs>
              <w:autoSpaceDE w:val="0"/>
              <w:autoSpaceDN w:val="0"/>
              <w:adjustRightInd w:val="0"/>
              <w:ind w:right="-57"/>
              <w:jc w:val="both"/>
              <w:rPr>
                <w:rFonts w:ascii="Arial" w:hAnsi="Arial" w:cs="Arial"/>
                <w:sz w:val="16"/>
                <w:szCs w:val="16"/>
              </w:rPr>
            </w:pPr>
          </w:p>
          <w:p w:rsidR="002A7496" w:rsidRPr="002A7496" w:rsidRDefault="002A7496" w:rsidP="00B2198E">
            <w:pPr>
              <w:tabs>
                <w:tab w:val="left" w:pos="11374"/>
              </w:tabs>
              <w:autoSpaceDE w:val="0"/>
              <w:autoSpaceDN w:val="0"/>
              <w:adjustRightInd w:val="0"/>
              <w:ind w:right="-57"/>
              <w:jc w:val="both"/>
              <w:rPr>
                <w:rFonts w:ascii="Arial" w:hAnsi="Arial" w:cs="Arial"/>
                <w:sz w:val="16"/>
                <w:szCs w:val="16"/>
              </w:rPr>
            </w:pPr>
          </w:p>
          <w:p w:rsidR="002A7496" w:rsidRPr="002A7496" w:rsidRDefault="002A7496" w:rsidP="00B2198E">
            <w:pPr>
              <w:tabs>
                <w:tab w:val="left" w:pos="11374"/>
              </w:tabs>
              <w:autoSpaceDE w:val="0"/>
              <w:autoSpaceDN w:val="0"/>
              <w:adjustRightInd w:val="0"/>
              <w:ind w:right="-57"/>
              <w:jc w:val="both"/>
              <w:rPr>
                <w:rFonts w:ascii="Arial" w:hAnsi="Arial" w:cs="Arial"/>
                <w:sz w:val="16"/>
                <w:szCs w:val="16"/>
              </w:rPr>
            </w:pPr>
          </w:p>
          <w:p w:rsidR="002A7496" w:rsidRPr="002A7496" w:rsidRDefault="002A7496" w:rsidP="00B2198E">
            <w:pPr>
              <w:tabs>
                <w:tab w:val="left" w:pos="11374"/>
              </w:tabs>
              <w:autoSpaceDE w:val="0"/>
              <w:autoSpaceDN w:val="0"/>
              <w:adjustRightInd w:val="0"/>
              <w:ind w:right="-57"/>
              <w:jc w:val="both"/>
              <w:rPr>
                <w:rFonts w:ascii="Arial" w:hAnsi="Arial" w:cs="Arial"/>
                <w:sz w:val="16"/>
                <w:szCs w:val="16"/>
              </w:rPr>
            </w:pPr>
          </w:p>
          <w:p w:rsidR="002A7496" w:rsidRPr="002A7496" w:rsidRDefault="002A7496" w:rsidP="00B2198E">
            <w:pPr>
              <w:tabs>
                <w:tab w:val="left" w:pos="11374"/>
              </w:tabs>
              <w:autoSpaceDE w:val="0"/>
              <w:autoSpaceDN w:val="0"/>
              <w:adjustRightInd w:val="0"/>
              <w:ind w:right="-57"/>
              <w:jc w:val="both"/>
              <w:rPr>
                <w:rFonts w:ascii="Arial" w:hAnsi="Arial" w:cs="Arial"/>
                <w:sz w:val="16"/>
                <w:szCs w:val="16"/>
              </w:rPr>
            </w:pPr>
          </w:p>
          <w:p w:rsidR="002A7496" w:rsidRPr="002A7496" w:rsidRDefault="002A7496" w:rsidP="00B2198E">
            <w:pPr>
              <w:tabs>
                <w:tab w:val="left" w:pos="11374"/>
              </w:tabs>
              <w:autoSpaceDE w:val="0"/>
              <w:autoSpaceDN w:val="0"/>
              <w:adjustRightInd w:val="0"/>
              <w:ind w:right="-57"/>
              <w:jc w:val="both"/>
              <w:rPr>
                <w:rFonts w:ascii="Arial" w:hAnsi="Arial" w:cs="Arial"/>
                <w:sz w:val="16"/>
                <w:szCs w:val="16"/>
              </w:rPr>
            </w:pPr>
          </w:p>
          <w:p w:rsidR="002A7496" w:rsidRPr="002A7496" w:rsidRDefault="002A7496" w:rsidP="00B2198E">
            <w:pPr>
              <w:tabs>
                <w:tab w:val="left" w:pos="11374"/>
              </w:tabs>
              <w:autoSpaceDE w:val="0"/>
              <w:autoSpaceDN w:val="0"/>
              <w:adjustRightInd w:val="0"/>
              <w:ind w:right="-57"/>
              <w:jc w:val="both"/>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pStyle w:val="Prrafodelista"/>
              <w:numPr>
                <w:ilvl w:val="0"/>
                <w:numId w:val="112"/>
              </w:numPr>
              <w:tabs>
                <w:tab w:val="left" w:pos="11374"/>
              </w:tabs>
              <w:autoSpaceDE w:val="0"/>
              <w:autoSpaceDN w:val="0"/>
              <w:adjustRightInd w:val="0"/>
              <w:ind w:left="170" w:hanging="227"/>
              <w:jc w:val="both"/>
              <w:rPr>
                <w:rFonts w:ascii="Arial" w:hAnsi="Arial" w:cs="Arial"/>
                <w:sz w:val="16"/>
                <w:szCs w:val="16"/>
              </w:rPr>
            </w:pPr>
            <w:r w:rsidRPr="002A7496">
              <w:rPr>
                <w:rFonts w:ascii="Arial" w:hAnsi="Arial" w:cs="Arial"/>
                <w:sz w:val="16"/>
                <w:szCs w:val="16"/>
              </w:rPr>
              <w:lastRenderedPageBreak/>
              <w:t>Solicitud dirigida al Director(a) General de Acuicultura con carácter de declaración jurada y obligatoria según Formulario DGA-005.</w:t>
            </w:r>
          </w:p>
          <w:p w:rsidR="002A7496" w:rsidRPr="002A7496" w:rsidRDefault="002A7496" w:rsidP="00B2198E">
            <w:pPr>
              <w:pStyle w:val="Prrafodelista"/>
              <w:tabs>
                <w:tab w:val="left" w:pos="11374"/>
              </w:tabs>
              <w:autoSpaceDE w:val="0"/>
              <w:autoSpaceDN w:val="0"/>
              <w:adjustRightInd w:val="0"/>
              <w:ind w:left="170"/>
              <w:jc w:val="both"/>
              <w:rPr>
                <w:rFonts w:ascii="Arial" w:hAnsi="Arial" w:cs="Arial"/>
                <w:b/>
                <w:sz w:val="16"/>
                <w:szCs w:val="16"/>
                <w:u w:val="single"/>
              </w:rPr>
            </w:pPr>
          </w:p>
          <w:p w:rsidR="002A7496" w:rsidRPr="002A7496" w:rsidRDefault="002A7496" w:rsidP="00B2198E">
            <w:pPr>
              <w:pStyle w:val="Prrafodelista"/>
              <w:tabs>
                <w:tab w:val="left" w:pos="11374"/>
              </w:tabs>
              <w:autoSpaceDE w:val="0"/>
              <w:autoSpaceDN w:val="0"/>
              <w:adjustRightInd w:val="0"/>
              <w:ind w:left="170"/>
              <w:jc w:val="both"/>
              <w:rPr>
                <w:rFonts w:ascii="Arial" w:hAnsi="Arial" w:cs="Arial"/>
                <w:sz w:val="16"/>
                <w:szCs w:val="16"/>
              </w:rPr>
            </w:pPr>
            <w:r w:rsidRPr="002A7496">
              <w:rPr>
                <w:rFonts w:ascii="Arial" w:hAnsi="Arial" w:cs="Arial"/>
                <w:b/>
                <w:sz w:val="16"/>
                <w:szCs w:val="16"/>
                <w:u w:val="single"/>
              </w:rPr>
              <w:t>Para el caso de concesión</w:t>
            </w:r>
            <w:r w:rsidRPr="002A7496">
              <w:rPr>
                <w:rFonts w:ascii="Arial" w:hAnsi="Arial" w:cs="Arial"/>
                <w:b/>
                <w:sz w:val="16"/>
                <w:szCs w:val="16"/>
              </w:rPr>
              <w:t>:</w:t>
            </w:r>
          </w:p>
          <w:p w:rsidR="002A7496" w:rsidRPr="002A7496" w:rsidRDefault="002A7496" w:rsidP="00B2198E">
            <w:pPr>
              <w:pStyle w:val="Prrafodelista"/>
              <w:numPr>
                <w:ilvl w:val="0"/>
                <w:numId w:val="112"/>
              </w:numPr>
              <w:tabs>
                <w:tab w:val="left" w:pos="11374"/>
              </w:tabs>
              <w:autoSpaceDE w:val="0"/>
              <w:autoSpaceDN w:val="0"/>
              <w:adjustRightInd w:val="0"/>
              <w:ind w:left="170" w:hanging="227"/>
              <w:jc w:val="both"/>
              <w:rPr>
                <w:rFonts w:ascii="Arial" w:hAnsi="Arial" w:cs="Arial"/>
                <w:sz w:val="16"/>
                <w:szCs w:val="16"/>
              </w:rPr>
            </w:pPr>
            <w:r w:rsidRPr="002A7496">
              <w:rPr>
                <w:rFonts w:ascii="Arial" w:hAnsi="Arial" w:cs="Arial"/>
                <w:sz w:val="16"/>
                <w:szCs w:val="16"/>
              </w:rPr>
              <w:t>Proyecto de Convenio de Conservación, Inversión y Producción Acuícola, suscrito por el solicitante, según modelo de convenio vigente.</w:t>
            </w:r>
          </w:p>
          <w:p w:rsidR="002A7496" w:rsidRPr="002A7496" w:rsidRDefault="002A7496" w:rsidP="00B2198E">
            <w:pPr>
              <w:pStyle w:val="Prrafodelista"/>
              <w:numPr>
                <w:ilvl w:val="0"/>
                <w:numId w:val="112"/>
              </w:numPr>
              <w:tabs>
                <w:tab w:val="left" w:pos="11374"/>
              </w:tabs>
              <w:autoSpaceDE w:val="0"/>
              <w:autoSpaceDN w:val="0"/>
              <w:adjustRightInd w:val="0"/>
              <w:ind w:left="170" w:hanging="227"/>
              <w:jc w:val="both"/>
              <w:rPr>
                <w:rFonts w:ascii="Arial" w:hAnsi="Arial" w:cs="Arial"/>
                <w:sz w:val="16"/>
                <w:szCs w:val="16"/>
              </w:rPr>
            </w:pPr>
            <w:r w:rsidRPr="002A7496">
              <w:rPr>
                <w:rFonts w:ascii="Arial" w:hAnsi="Arial" w:cs="Arial"/>
                <w:sz w:val="16"/>
                <w:szCs w:val="16"/>
              </w:rPr>
              <w:t>Inspección técnica. (*1)</w:t>
            </w:r>
          </w:p>
        </w:tc>
        <w:tc>
          <w:tcPr>
            <w:tcW w:w="850"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ind w:left="-108" w:right="-108"/>
              <w:jc w:val="center"/>
              <w:rPr>
                <w:rFonts w:ascii="Arial" w:hAnsi="Arial" w:cs="Arial"/>
                <w:sz w:val="16"/>
                <w:szCs w:val="16"/>
              </w:rPr>
            </w:pPr>
            <w:r w:rsidRPr="002A7496">
              <w:rPr>
                <w:rFonts w:ascii="Arial" w:hAnsi="Arial" w:cs="Arial"/>
                <w:sz w:val="16"/>
                <w:szCs w:val="16"/>
              </w:rPr>
              <w:t>Formu</w:t>
            </w:r>
            <w:r w:rsidR="0003167C">
              <w:rPr>
                <w:rFonts w:ascii="Arial" w:hAnsi="Arial" w:cs="Arial"/>
                <w:sz w:val="16"/>
                <w:szCs w:val="16"/>
              </w:rPr>
              <w:t>la</w:t>
            </w:r>
            <w:r w:rsidRPr="002A7496">
              <w:rPr>
                <w:rFonts w:ascii="Arial" w:hAnsi="Arial" w:cs="Arial"/>
                <w:sz w:val="16"/>
                <w:szCs w:val="16"/>
              </w:rPr>
              <w:t>rio DGA-005</w:t>
            </w:r>
          </w:p>
          <w:p w:rsidR="002A7496" w:rsidRPr="002A7496" w:rsidRDefault="002A7496" w:rsidP="00B2198E">
            <w:pPr>
              <w:tabs>
                <w:tab w:val="left" w:pos="11374"/>
              </w:tabs>
              <w:autoSpaceDE w:val="0"/>
              <w:autoSpaceDN w:val="0"/>
              <w:adjustRightInd w:val="0"/>
              <w:ind w:left="-108" w:right="-108"/>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108" w:right="-108"/>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108" w:right="-108"/>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108" w:right="-108"/>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108" w:right="-108"/>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108" w:right="-108"/>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108" w:right="-108"/>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108" w:right="-108"/>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108" w:right="-108"/>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108" w:right="-108"/>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108" w:right="-108"/>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108" w:right="-108"/>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108" w:right="-108"/>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108" w:right="-108"/>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r w:rsidRPr="002A7496">
              <w:rPr>
                <w:rFonts w:ascii="Arial" w:hAnsi="Arial" w:cs="Arial"/>
                <w:sz w:val="16"/>
                <w:szCs w:val="16"/>
              </w:rPr>
              <w:t>Gratuito</w:t>
            </w: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r w:rsidRPr="002A7496">
              <w:rPr>
                <w:rFonts w:ascii="Arial" w:hAnsi="Arial" w:cs="Arial"/>
                <w:sz w:val="16"/>
                <w:szCs w:val="16"/>
              </w:rPr>
              <w:t>Según Servicio N° 1.</w:t>
            </w:r>
          </w:p>
        </w:tc>
        <w:tc>
          <w:tcPr>
            <w:tcW w:w="709"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r w:rsidRPr="002A7496">
              <w:rPr>
                <w:rFonts w:ascii="Arial" w:hAnsi="Arial" w:cs="Arial"/>
                <w:sz w:val="16"/>
                <w:szCs w:val="16"/>
              </w:rPr>
              <w:t>Gratuito</w:t>
            </w: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b/>
                <w:sz w:val="16"/>
                <w:szCs w:val="16"/>
              </w:rPr>
            </w:pPr>
            <w:r w:rsidRPr="002A7496">
              <w:rPr>
                <w:rFonts w:ascii="Arial" w:hAnsi="Arial" w:cs="Arial"/>
                <w:sz w:val="16"/>
                <w:szCs w:val="16"/>
              </w:rPr>
              <w:t>Según Servicio N° 1.</w:t>
            </w:r>
          </w:p>
        </w:tc>
        <w:tc>
          <w:tcPr>
            <w:tcW w:w="567"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jc w:val="center"/>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jc w:val="center"/>
              <w:rPr>
                <w:rFonts w:ascii="Arial" w:hAnsi="Arial" w:cs="Arial"/>
                <w:sz w:val="16"/>
                <w:szCs w:val="16"/>
              </w:rPr>
            </w:pPr>
            <w:r w:rsidRPr="002A7496">
              <w:rPr>
                <w:rFonts w:ascii="Arial" w:hAnsi="Arial" w:cs="Arial"/>
                <w:sz w:val="16"/>
                <w:szCs w:val="16"/>
              </w:rPr>
              <w:t>X</w:t>
            </w:r>
          </w:p>
        </w:tc>
        <w:tc>
          <w:tcPr>
            <w:tcW w:w="567"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r w:rsidRPr="002A7496">
              <w:rPr>
                <w:rFonts w:ascii="Arial" w:hAnsi="Arial" w:cs="Arial"/>
                <w:sz w:val="16"/>
                <w:szCs w:val="16"/>
              </w:rPr>
              <w:t>14 (catorce)</w:t>
            </w:r>
          </w:p>
        </w:tc>
        <w:tc>
          <w:tcPr>
            <w:tcW w:w="1418" w:type="dxa"/>
            <w:tcBorders>
              <w:top w:val="single" w:sz="4" w:space="0" w:color="auto"/>
              <w:left w:val="single" w:sz="4" w:space="0" w:color="auto"/>
              <w:bottom w:val="single" w:sz="4" w:space="0" w:color="auto"/>
              <w:right w:val="single" w:sz="4" w:space="0" w:color="auto"/>
            </w:tcBorders>
          </w:tcPr>
          <w:p w:rsidR="001D20D8" w:rsidRPr="00B2198E" w:rsidRDefault="001D20D8" w:rsidP="001D20D8">
            <w:pPr>
              <w:tabs>
                <w:tab w:val="left" w:pos="-60"/>
                <w:tab w:val="left" w:pos="11374"/>
              </w:tabs>
              <w:autoSpaceDE w:val="0"/>
              <w:autoSpaceDN w:val="0"/>
              <w:adjustRightInd w:val="0"/>
              <w:ind w:left="34" w:right="-108"/>
              <w:rPr>
                <w:rFonts w:ascii="Arial" w:hAnsi="Arial" w:cs="Arial"/>
                <w:color w:val="000000"/>
                <w:sz w:val="16"/>
                <w:szCs w:val="16"/>
              </w:rPr>
            </w:pPr>
            <w:r w:rsidRPr="00B2198E">
              <w:rPr>
                <w:rFonts w:ascii="Arial" w:hAnsi="Arial" w:cs="Arial"/>
                <w:color w:val="000000"/>
                <w:sz w:val="16"/>
                <w:szCs w:val="16"/>
              </w:rPr>
              <w:t>Oficina de Gestión Documentaria y Archivo</w:t>
            </w:r>
            <w:r>
              <w:rPr>
                <w:rFonts w:ascii="Arial" w:hAnsi="Arial" w:cs="Arial"/>
                <w:color w:val="000000"/>
                <w:sz w:val="16"/>
                <w:szCs w:val="16"/>
              </w:rPr>
              <w:t xml:space="preserve"> o la</w:t>
            </w:r>
          </w:p>
          <w:p w:rsidR="002A7496" w:rsidRPr="002A7496" w:rsidRDefault="001D20D8" w:rsidP="001D20D8">
            <w:pPr>
              <w:tabs>
                <w:tab w:val="left" w:pos="11374"/>
              </w:tabs>
              <w:autoSpaceDE w:val="0"/>
              <w:autoSpaceDN w:val="0"/>
              <w:adjustRightInd w:val="0"/>
              <w:ind w:right="-57"/>
              <w:rPr>
                <w:rFonts w:ascii="Arial" w:hAnsi="Arial" w:cs="Arial"/>
                <w:spacing w:val="-4"/>
                <w:sz w:val="16"/>
                <w:szCs w:val="16"/>
              </w:rPr>
            </w:pPr>
            <w:r w:rsidRPr="00B2198E">
              <w:rPr>
                <w:rFonts w:ascii="Arial" w:hAnsi="Arial" w:cs="Arial"/>
                <w:color w:val="000000"/>
                <w:sz w:val="16"/>
                <w:szCs w:val="16"/>
              </w:rPr>
              <w:t>Ventanilla Única del Sector Producción - VUSP</w:t>
            </w:r>
          </w:p>
        </w:tc>
        <w:tc>
          <w:tcPr>
            <w:tcW w:w="1134" w:type="dxa"/>
            <w:tcBorders>
              <w:top w:val="single" w:sz="4" w:space="0" w:color="auto"/>
              <w:left w:val="single" w:sz="4" w:space="0" w:color="auto"/>
              <w:bottom w:val="single" w:sz="4" w:space="0" w:color="auto"/>
              <w:right w:val="single" w:sz="4" w:space="0" w:color="auto"/>
            </w:tcBorders>
            <w:tcMar>
              <w:top w:w="57" w:type="dxa"/>
            </w:tcMar>
          </w:tcPr>
          <w:p w:rsidR="002A7496" w:rsidRPr="002A7496" w:rsidRDefault="002A7496" w:rsidP="00B2198E">
            <w:pPr>
              <w:tabs>
                <w:tab w:val="left" w:pos="11374"/>
              </w:tabs>
              <w:autoSpaceDE w:val="0"/>
              <w:autoSpaceDN w:val="0"/>
              <w:adjustRightInd w:val="0"/>
              <w:ind w:left="-57" w:right="-57"/>
              <w:jc w:val="center"/>
              <w:rPr>
                <w:rFonts w:ascii="Arial" w:eastAsia="Malgun Gothic" w:hAnsi="Arial" w:cs="Arial"/>
                <w:sz w:val="16"/>
                <w:szCs w:val="16"/>
              </w:rPr>
            </w:pPr>
            <w:r w:rsidRPr="002A7496">
              <w:rPr>
                <w:rFonts w:ascii="Arial" w:eastAsia="Malgun Gothic" w:hAnsi="Arial" w:cs="Arial"/>
                <w:sz w:val="16"/>
                <w:szCs w:val="16"/>
              </w:rPr>
              <w:t>Director(a) General de la Dirección General de Acuicultura</w:t>
            </w:r>
          </w:p>
        </w:tc>
        <w:tc>
          <w:tcPr>
            <w:tcW w:w="1134"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r w:rsidRPr="002A7496">
              <w:rPr>
                <w:rFonts w:ascii="Arial" w:eastAsia="Malgun Gothic" w:hAnsi="Arial" w:cs="Arial"/>
                <w:sz w:val="16"/>
                <w:szCs w:val="16"/>
              </w:rPr>
              <w:t>Director(a) General de la Dirección General de Acuicultura</w:t>
            </w:r>
          </w:p>
          <w:p w:rsidR="002A7496" w:rsidRPr="002A7496" w:rsidRDefault="002A7496" w:rsidP="00B2198E">
            <w:pPr>
              <w:tabs>
                <w:tab w:val="left" w:pos="11374"/>
              </w:tabs>
              <w:rPr>
                <w:rFonts w:ascii="Arial" w:hAnsi="Arial" w:cs="Arial"/>
                <w:sz w:val="16"/>
                <w:szCs w:val="16"/>
              </w:rPr>
            </w:pPr>
          </w:p>
          <w:p w:rsidR="002A7496" w:rsidRPr="002A7496" w:rsidRDefault="002A7496" w:rsidP="00B2198E">
            <w:pPr>
              <w:tabs>
                <w:tab w:val="left" w:pos="11374"/>
              </w:tabs>
              <w:jc w:val="center"/>
              <w:rPr>
                <w:rFonts w:ascii="Arial" w:hAnsi="Arial" w:cs="Arial"/>
                <w:sz w:val="16"/>
                <w:szCs w:val="16"/>
              </w:rPr>
            </w:pPr>
            <w:r w:rsidRPr="002A7496">
              <w:rPr>
                <w:rFonts w:ascii="Arial" w:hAnsi="Arial" w:cs="Arial"/>
                <w:sz w:val="16"/>
                <w:szCs w:val="16"/>
                <w:lang w:eastAsia="es-PE"/>
              </w:rPr>
              <w:t>……………..</w:t>
            </w:r>
          </w:p>
          <w:p w:rsidR="002A7496" w:rsidRPr="002A7496" w:rsidRDefault="002A7496" w:rsidP="00B2198E">
            <w:pPr>
              <w:tabs>
                <w:tab w:val="left" w:pos="559"/>
                <w:tab w:val="left" w:pos="11374"/>
              </w:tabs>
              <w:jc w:val="center"/>
              <w:rPr>
                <w:rFonts w:ascii="Arial" w:hAnsi="Arial" w:cs="Arial"/>
                <w:sz w:val="16"/>
                <w:szCs w:val="16"/>
              </w:rPr>
            </w:pPr>
            <w:r w:rsidRPr="002A7496">
              <w:rPr>
                <w:rFonts w:ascii="Arial" w:hAnsi="Arial" w:cs="Arial"/>
                <w:sz w:val="16"/>
                <w:szCs w:val="16"/>
                <w:lang w:eastAsia="es-PE"/>
              </w:rPr>
              <w:t xml:space="preserve">Plazo para presentar el recurso: 15 días hábiles </w:t>
            </w:r>
            <w:r w:rsidRPr="002A7496">
              <w:rPr>
                <w:rFonts w:ascii="Arial" w:hAnsi="Arial" w:cs="Arial"/>
                <w:sz w:val="16"/>
                <w:szCs w:val="16"/>
                <w:lang w:eastAsia="es-PE"/>
              </w:rPr>
              <w:br/>
              <w:t>Plazo para resolver el recurso: 30 días hábiles</w:t>
            </w:r>
          </w:p>
        </w:tc>
        <w:tc>
          <w:tcPr>
            <w:tcW w:w="1276"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r w:rsidRPr="002A7496">
              <w:rPr>
                <w:rFonts w:ascii="Arial" w:hAnsi="Arial" w:cs="Arial"/>
                <w:sz w:val="16"/>
                <w:szCs w:val="16"/>
              </w:rPr>
              <w:t>Viceministro(a) de Pesca y Acuicultura</w:t>
            </w: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r w:rsidRPr="002A7496">
              <w:rPr>
                <w:rFonts w:ascii="Arial" w:hAnsi="Arial" w:cs="Arial"/>
                <w:sz w:val="16"/>
                <w:szCs w:val="16"/>
                <w:lang w:eastAsia="es-PE"/>
              </w:rPr>
              <w:t>……………..</w:t>
            </w:r>
          </w:p>
          <w:p w:rsidR="002A7496" w:rsidRPr="002A7496" w:rsidRDefault="002A7496" w:rsidP="00B2198E">
            <w:pPr>
              <w:tabs>
                <w:tab w:val="left" w:pos="11374"/>
              </w:tabs>
              <w:autoSpaceDE w:val="0"/>
              <w:autoSpaceDN w:val="0"/>
              <w:adjustRightInd w:val="0"/>
              <w:ind w:left="-111" w:right="-108"/>
              <w:jc w:val="center"/>
              <w:rPr>
                <w:rFonts w:ascii="Arial" w:hAnsi="Arial" w:cs="Arial"/>
                <w:sz w:val="16"/>
                <w:szCs w:val="16"/>
                <w:lang w:eastAsia="es-PE"/>
              </w:rPr>
            </w:pPr>
            <w:r w:rsidRPr="002A7496">
              <w:rPr>
                <w:rFonts w:ascii="Arial" w:hAnsi="Arial" w:cs="Arial"/>
                <w:sz w:val="16"/>
                <w:szCs w:val="16"/>
                <w:lang w:eastAsia="es-PE"/>
              </w:rPr>
              <w:t xml:space="preserve">Plazo para presentar el recurso: 15 días hábiles </w:t>
            </w:r>
            <w:r w:rsidRPr="002A7496">
              <w:rPr>
                <w:rFonts w:ascii="Arial" w:hAnsi="Arial" w:cs="Arial"/>
                <w:sz w:val="16"/>
                <w:szCs w:val="16"/>
                <w:lang w:eastAsia="es-PE"/>
              </w:rPr>
              <w:br/>
              <w:t>Plazo para resolver el recurso: 30 días hábiles</w:t>
            </w: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tc>
      </w:tr>
      <w:tr w:rsidR="002A7496" w:rsidRPr="007D4260" w:rsidTr="00AB2512">
        <w:trPr>
          <w:trHeight w:val="202"/>
        </w:trPr>
        <w:tc>
          <w:tcPr>
            <w:tcW w:w="567"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jc w:val="center"/>
              <w:rPr>
                <w:rFonts w:ascii="Arial" w:hAnsi="Arial" w:cs="Arial"/>
                <w:sz w:val="16"/>
                <w:szCs w:val="16"/>
              </w:rPr>
            </w:pPr>
            <w:r w:rsidRPr="002A7496">
              <w:rPr>
                <w:rFonts w:ascii="Arial" w:hAnsi="Arial" w:cs="Arial"/>
                <w:b/>
                <w:sz w:val="16"/>
                <w:szCs w:val="16"/>
              </w:rPr>
              <w:lastRenderedPageBreak/>
              <w:t>57</w:t>
            </w:r>
          </w:p>
        </w:tc>
        <w:tc>
          <w:tcPr>
            <w:tcW w:w="2694"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jc w:val="both"/>
              <w:rPr>
                <w:rFonts w:ascii="Arial" w:hAnsi="Arial" w:cs="Arial"/>
                <w:b/>
                <w:sz w:val="16"/>
                <w:szCs w:val="16"/>
              </w:rPr>
            </w:pPr>
            <w:r w:rsidRPr="002A7496">
              <w:rPr>
                <w:rFonts w:ascii="Arial" w:hAnsi="Arial" w:cs="Arial"/>
                <w:b/>
                <w:sz w:val="16"/>
                <w:szCs w:val="16"/>
              </w:rPr>
              <w:t>PERMISO/CERTIFICADO CITES DE IMPORTACIÓN, EXPORTACIÓN Y REEXPORTACIÓN DE ESPECIES HIDROBIOLÓGICAS, PRODUCTOS O SUBPRODUCTOS PROVENIENTES DE LA ACUICULTURA. (*3)</w:t>
            </w:r>
          </w:p>
          <w:p w:rsidR="002A7496" w:rsidRPr="002A7496" w:rsidRDefault="002A7496" w:rsidP="00B2198E">
            <w:pPr>
              <w:tabs>
                <w:tab w:val="left" w:pos="11374"/>
              </w:tabs>
              <w:autoSpaceDE w:val="0"/>
              <w:autoSpaceDN w:val="0"/>
              <w:adjustRightInd w:val="0"/>
              <w:jc w:val="both"/>
              <w:rPr>
                <w:rFonts w:ascii="Arial" w:hAnsi="Arial" w:cs="Arial"/>
                <w:b/>
                <w:sz w:val="16"/>
                <w:szCs w:val="16"/>
              </w:rPr>
            </w:pPr>
          </w:p>
          <w:p w:rsidR="002A7496" w:rsidRPr="002A7496"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z w:val="16"/>
                <w:szCs w:val="16"/>
              </w:rPr>
            </w:pPr>
            <w:r w:rsidRPr="002A7496">
              <w:rPr>
                <w:rFonts w:ascii="Arial" w:hAnsi="Arial" w:cs="Arial"/>
                <w:sz w:val="16"/>
                <w:szCs w:val="16"/>
              </w:rPr>
              <w:t>Artículo 35 del Decreto Supremo N° 030-2005-AG, que aprueba el Reglamento para la Implementación de la Convención sobre el Comercio Internacional de Especies Amenazadas de Fauna y Flora Silvestre (CITES) en el Perú.</w:t>
            </w:r>
          </w:p>
          <w:p w:rsidR="002A7496" w:rsidRPr="002A7496"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z w:val="16"/>
                <w:szCs w:val="16"/>
              </w:rPr>
            </w:pPr>
            <w:r w:rsidRPr="002A7496">
              <w:rPr>
                <w:rFonts w:ascii="Arial" w:hAnsi="Arial" w:cs="Arial"/>
                <w:sz w:val="16"/>
                <w:szCs w:val="16"/>
              </w:rPr>
              <w:t xml:space="preserve">Artículo 20 del Decreto Legislativo N° 1195, Ley General de Acuicultura (30/08/2015). </w:t>
            </w:r>
          </w:p>
          <w:p w:rsidR="002A7496" w:rsidRPr="002A7496"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pacing w:val="-10"/>
                <w:sz w:val="16"/>
                <w:szCs w:val="16"/>
              </w:rPr>
            </w:pPr>
            <w:r w:rsidRPr="002A7496">
              <w:rPr>
                <w:rFonts w:ascii="Arial" w:hAnsi="Arial" w:cs="Arial"/>
                <w:sz w:val="16"/>
                <w:szCs w:val="16"/>
              </w:rPr>
              <w:t>Artículos 11, 50 y 51 del Decreto Supremo N° 003-2016-PRODUCE, Reglamento de la Ley General de Acuicultura (25/03/2016).</w:t>
            </w:r>
          </w:p>
          <w:p w:rsidR="002A7496" w:rsidRPr="002A7496"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z w:val="16"/>
                <w:szCs w:val="16"/>
              </w:rPr>
            </w:pPr>
            <w:r w:rsidRPr="002A7496">
              <w:rPr>
                <w:rFonts w:ascii="Arial" w:hAnsi="Arial" w:cs="Arial"/>
                <w:sz w:val="16"/>
                <w:szCs w:val="16"/>
              </w:rPr>
              <w:t>Artículos 115 y 122 del Texto Único Ordenado de la Ley N° 27444, Ley de Procedimiento Administrativo General (20/03/2017).</w:t>
            </w:r>
          </w:p>
          <w:p w:rsidR="002A7496" w:rsidRPr="002A7496" w:rsidRDefault="002A7496" w:rsidP="00B2198E">
            <w:pPr>
              <w:pStyle w:val="Prrafodelista"/>
              <w:numPr>
                <w:ilvl w:val="0"/>
                <w:numId w:val="103"/>
              </w:numPr>
              <w:tabs>
                <w:tab w:val="left" w:pos="11374"/>
              </w:tabs>
              <w:autoSpaceDE w:val="0"/>
              <w:autoSpaceDN w:val="0"/>
              <w:adjustRightInd w:val="0"/>
              <w:ind w:left="113" w:right="-57" w:hanging="170"/>
              <w:jc w:val="both"/>
              <w:rPr>
                <w:rFonts w:ascii="Arial" w:hAnsi="Arial" w:cs="Arial"/>
                <w:sz w:val="16"/>
                <w:szCs w:val="16"/>
              </w:rPr>
            </w:pPr>
            <w:r w:rsidRPr="002A7496">
              <w:rPr>
                <w:rFonts w:ascii="Arial" w:hAnsi="Arial" w:cs="Arial"/>
                <w:sz w:val="16"/>
                <w:szCs w:val="16"/>
              </w:rPr>
              <w:t xml:space="preserve">Artículo 1 de la Resolución Ministerial Nº 189-2014-MINCETUR, amplían relación de procedimientos administrativos que se tramitan a través de la Ventanilla Única de Comercio Exterior - VUCE (23/07/2014). </w:t>
            </w:r>
          </w:p>
          <w:p w:rsidR="002A7496" w:rsidRPr="002A7496" w:rsidRDefault="002A7496" w:rsidP="00B2198E">
            <w:pPr>
              <w:pStyle w:val="Prrafodelista"/>
              <w:tabs>
                <w:tab w:val="left" w:pos="11374"/>
              </w:tabs>
              <w:autoSpaceDE w:val="0"/>
              <w:autoSpaceDN w:val="0"/>
              <w:adjustRightInd w:val="0"/>
              <w:ind w:left="113" w:right="-57"/>
              <w:jc w:val="both"/>
              <w:rPr>
                <w:rFonts w:ascii="Arial" w:hAnsi="Arial" w:cs="Arial"/>
                <w:spacing w:val="-10"/>
                <w:sz w:val="16"/>
                <w:szCs w:val="16"/>
              </w:rPr>
            </w:pPr>
          </w:p>
        </w:tc>
        <w:tc>
          <w:tcPr>
            <w:tcW w:w="3260"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pStyle w:val="Prrafodelista"/>
              <w:numPr>
                <w:ilvl w:val="0"/>
                <w:numId w:val="114"/>
              </w:numPr>
              <w:tabs>
                <w:tab w:val="left" w:pos="11374"/>
              </w:tabs>
              <w:autoSpaceDE w:val="0"/>
              <w:autoSpaceDN w:val="0"/>
              <w:adjustRightInd w:val="0"/>
              <w:ind w:left="170" w:hanging="227"/>
              <w:jc w:val="both"/>
              <w:rPr>
                <w:rFonts w:ascii="Arial" w:hAnsi="Arial" w:cs="Arial"/>
                <w:sz w:val="16"/>
                <w:szCs w:val="16"/>
              </w:rPr>
            </w:pPr>
            <w:r w:rsidRPr="002A7496">
              <w:rPr>
                <w:rFonts w:ascii="Arial" w:hAnsi="Arial" w:cs="Arial"/>
                <w:sz w:val="16"/>
                <w:szCs w:val="16"/>
              </w:rPr>
              <w:t>Solicitud dirigida al Director(a) General de Acuicultura, a través de la Ventanilla Única de Comercio Exterior - VUCE.</w:t>
            </w:r>
          </w:p>
          <w:p w:rsidR="002A7496" w:rsidRPr="002A7496" w:rsidRDefault="002A7496" w:rsidP="00B2198E">
            <w:pPr>
              <w:pStyle w:val="Prrafodelista"/>
              <w:tabs>
                <w:tab w:val="left" w:pos="11374"/>
              </w:tabs>
              <w:autoSpaceDE w:val="0"/>
              <w:autoSpaceDN w:val="0"/>
              <w:adjustRightInd w:val="0"/>
              <w:ind w:left="170"/>
              <w:jc w:val="both"/>
              <w:rPr>
                <w:rFonts w:ascii="Arial" w:hAnsi="Arial" w:cs="Arial"/>
                <w:b/>
                <w:sz w:val="16"/>
                <w:szCs w:val="16"/>
                <w:u w:val="single"/>
              </w:rPr>
            </w:pPr>
          </w:p>
          <w:p w:rsidR="002A7496" w:rsidRPr="002A7496" w:rsidRDefault="002A7496" w:rsidP="00B2198E">
            <w:pPr>
              <w:pStyle w:val="Prrafodelista"/>
              <w:tabs>
                <w:tab w:val="left" w:pos="11374"/>
              </w:tabs>
              <w:autoSpaceDE w:val="0"/>
              <w:autoSpaceDN w:val="0"/>
              <w:adjustRightInd w:val="0"/>
              <w:ind w:left="170"/>
              <w:jc w:val="both"/>
              <w:rPr>
                <w:rFonts w:ascii="Arial" w:hAnsi="Arial" w:cs="Arial"/>
                <w:sz w:val="16"/>
                <w:szCs w:val="16"/>
              </w:rPr>
            </w:pPr>
            <w:r w:rsidRPr="002A7496">
              <w:rPr>
                <w:rFonts w:ascii="Arial" w:hAnsi="Arial" w:cs="Arial"/>
                <w:b/>
                <w:sz w:val="16"/>
                <w:szCs w:val="16"/>
                <w:u w:val="single"/>
              </w:rPr>
              <w:t>Para el caso de Exportación</w:t>
            </w:r>
            <w:r w:rsidRPr="002A7496">
              <w:rPr>
                <w:rFonts w:ascii="Arial" w:hAnsi="Arial" w:cs="Arial"/>
                <w:b/>
                <w:sz w:val="16"/>
                <w:szCs w:val="16"/>
              </w:rPr>
              <w:t>:</w:t>
            </w:r>
          </w:p>
          <w:p w:rsidR="002A7496" w:rsidRPr="002A7496" w:rsidRDefault="002A7496" w:rsidP="00B2198E">
            <w:pPr>
              <w:pStyle w:val="Prrafodelista"/>
              <w:numPr>
                <w:ilvl w:val="0"/>
                <w:numId w:val="114"/>
              </w:numPr>
              <w:tabs>
                <w:tab w:val="left" w:pos="11374"/>
              </w:tabs>
              <w:autoSpaceDE w:val="0"/>
              <w:autoSpaceDN w:val="0"/>
              <w:adjustRightInd w:val="0"/>
              <w:ind w:left="170" w:hanging="227"/>
              <w:jc w:val="both"/>
              <w:rPr>
                <w:rFonts w:ascii="Arial" w:hAnsi="Arial" w:cs="Arial"/>
                <w:sz w:val="16"/>
                <w:szCs w:val="16"/>
              </w:rPr>
            </w:pPr>
            <w:r w:rsidRPr="002A7496">
              <w:rPr>
                <w:rFonts w:ascii="Arial" w:hAnsi="Arial" w:cs="Arial"/>
                <w:sz w:val="16"/>
                <w:szCs w:val="16"/>
              </w:rPr>
              <w:t>Copia simple del Acta de Verificación del Levante de Crías, expedido por la autoridad que corresponda.</w:t>
            </w:r>
          </w:p>
          <w:p w:rsidR="002A7496" w:rsidRPr="002A7496" w:rsidRDefault="002A7496" w:rsidP="00B2198E">
            <w:pPr>
              <w:pStyle w:val="Prrafodelista"/>
              <w:numPr>
                <w:ilvl w:val="0"/>
                <w:numId w:val="114"/>
              </w:numPr>
              <w:tabs>
                <w:tab w:val="left" w:pos="11374"/>
              </w:tabs>
              <w:autoSpaceDE w:val="0"/>
              <w:autoSpaceDN w:val="0"/>
              <w:adjustRightInd w:val="0"/>
              <w:ind w:left="170" w:hanging="227"/>
              <w:jc w:val="both"/>
              <w:rPr>
                <w:rFonts w:ascii="Arial" w:hAnsi="Arial" w:cs="Arial"/>
                <w:sz w:val="16"/>
                <w:szCs w:val="16"/>
              </w:rPr>
            </w:pPr>
            <w:r w:rsidRPr="002A7496">
              <w:rPr>
                <w:rFonts w:ascii="Arial" w:hAnsi="Arial" w:cs="Arial"/>
                <w:sz w:val="16"/>
                <w:szCs w:val="16"/>
              </w:rPr>
              <w:t>Copia simple del Certificado de Procedencia, expedido por la autoridad que corresponda.</w:t>
            </w:r>
          </w:p>
          <w:p w:rsidR="002A7496" w:rsidRPr="002A7496" w:rsidRDefault="002A7496" w:rsidP="00B2198E">
            <w:pPr>
              <w:pStyle w:val="Prrafodelista"/>
              <w:numPr>
                <w:ilvl w:val="0"/>
                <w:numId w:val="114"/>
              </w:numPr>
              <w:tabs>
                <w:tab w:val="left" w:pos="11374"/>
              </w:tabs>
              <w:autoSpaceDE w:val="0"/>
              <w:autoSpaceDN w:val="0"/>
              <w:adjustRightInd w:val="0"/>
              <w:ind w:left="170" w:hanging="227"/>
              <w:jc w:val="both"/>
              <w:rPr>
                <w:rFonts w:ascii="Arial" w:hAnsi="Arial" w:cs="Arial"/>
                <w:sz w:val="16"/>
                <w:szCs w:val="16"/>
              </w:rPr>
            </w:pPr>
            <w:r w:rsidRPr="002A7496">
              <w:rPr>
                <w:rFonts w:ascii="Arial" w:hAnsi="Arial" w:cs="Arial"/>
                <w:sz w:val="16"/>
                <w:szCs w:val="16"/>
              </w:rPr>
              <w:t>Copia simple del Comprobante de compra venta de las especies hidrobiológicas, de ser el caso.</w:t>
            </w:r>
          </w:p>
          <w:p w:rsidR="002A7496" w:rsidRPr="002A7496" w:rsidRDefault="002A7496" w:rsidP="00B2198E">
            <w:pPr>
              <w:pStyle w:val="Prrafodelista"/>
              <w:tabs>
                <w:tab w:val="left" w:pos="11374"/>
              </w:tabs>
              <w:autoSpaceDE w:val="0"/>
              <w:autoSpaceDN w:val="0"/>
              <w:adjustRightInd w:val="0"/>
              <w:ind w:left="170"/>
              <w:jc w:val="both"/>
              <w:rPr>
                <w:rFonts w:ascii="Arial" w:hAnsi="Arial" w:cs="Arial"/>
                <w:sz w:val="16"/>
                <w:szCs w:val="16"/>
              </w:rPr>
            </w:pPr>
          </w:p>
          <w:p w:rsidR="002A7496" w:rsidRPr="002A7496" w:rsidRDefault="002A7496" w:rsidP="00B2198E">
            <w:pPr>
              <w:pStyle w:val="Prrafodelista"/>
              <w:tabs>
                <w:tab w:val="left" w:pos="11374"/>
              </w:tabs>
              <w:autoSpaceDE w:val="0"/>
              <w:autoSpaceDN w:val="0"/>
              <w:adjustRightInd w:val="0"/>
              <w:ind w:left="170"/>
              <w:jc w:val="both"/>
              <w:rPr>
                <w:rFonts w:ascii="Arial" w:hAnsi="Arial" w:cs="Arial"/>
                <w:sz w:val="16"/>
                <w:szCs w:val="16"/>
              </w:rPr>
            </w:pPr>
          </w:p>
          <w:p w:rsidR="002A7496" w:rsidRPr="002A7496" w:rsidRDefault="002A7496" w:rsidP="00B2198E">
            <w:pPr>
              <w:pStyle w:val="Prrafodelista"/>
              <w:tabs>
                <w:tab w:val="left" w:pos="11374"/>
              </w:tabs>
              <w:autoSpaceDE w:val="0"/>
              <w:autoSpaceDN w:val="0"/>
              <w:adjustRightInd w:val="0"/>
              <w:ind w:left="170"/>
              <w:jc w:val="both"/>
              <w:rPr>
                <w:rFonts w:ascii="Arial" w:hAnsi="Arial" w:cs="Arial"/>
                <w:sz w:val="16"/>
                <w:szCs w:val="16"/>
              </w:rPr>
            </w:pPr>
          </w:p>
          <w:p w:rsidR="002A7496" w:rsidRPr="002A7496" w:rsidRDefault="002A7496" w:rsidP="00B2198E">
            <w:pPr>
              <w:tabs>
                <w:tab w:val="left" w:pos="11374"/>
              </w:tabs>
              <w:autoSpaceDE w:val="0"/>
              <w:autoSpaceDN w:val="0"/>
              <w:adjustRightInd w:val="0"/>
              <w:ind w:left="204"/>
              <w:jc w:val="both"/>
              <w:rPr>
                <w:rFonts w:ascii="Arial" w:hAnsi="Arial" w:cs="Arial"/>
                <w:b/>
                <w:sz w:val="16"/>
                <w:szCs w:val="16"/>
              </w:rPr>
            </w:pPr>
            <w:r w:rsidRPr="002A7496">
              <w:rPr>
                <w:rFonts w:ascii="Arial" w:hAnsi="Arial" w:cs="Arial"/>
                <w:b/>
                <w:sz w:val="16"/>
                <w:szCs w:val="16"/>
                <w:u w:val="single"/>
              </w:rPr>
              <w:t>Para el caso de Importación o Reexportación</w:t>
            </w:r>
            <w:r w:rsidRPr="002A7496">
              <w:rPr>
                <w:rFonts w:ascii="Arial" w:hAnsi="Arial" w:cs="Arial"/>
                <w:b/>
                <w:sz w:val="16"/>
                <w:szCs w:val="16"/>
              </w:rPr>
              <w:t>:</w:t>
            </w:r>
          </w:p>
          <w:p w:rsidR="002A7496" w:rsidRPr="002A7496" w:rsidRDefault="002A7496" w:rsidP="00B2198E">
            <w:pPr>
              <w:pStyle w:val="Prrafodelista"/>
              <w:numPr>
                <w:ilvl w:val="0"/>
                <w:numId w:val="116"/>
              </w:numPr>
              <w:tabs>
                <w:tab w:val="left" w:pos="11374"/>
              </w:tabs>
              <w:autoSpaceDE w:val="0"/>
              <w:autoSpaceDN w:val="0"/>
              <w:adjustRightInd w:val="0"/>
              <w:ind w:left="170" w:hanging="227"/>
              <w:jc w:val="both"/>
              <w:rPr>
                <w:rFonts w:ascii="Arial" w:hAnsi="Arial" w:cs="Arial"/>
                <w:sz w:val="16"/>
                <w:szCs w:val="16"/>
              </w:rPr>
            </w:pPr>
            <w:r w:rsidRPr="002A7496">
              <w:rPr>
                <w:rFonts w:ascii="Arial" w:hAnsi="Arial" w:cs="Arial"/>
                <w:sz w:val="16"/>
                <w:szCs w:val="16"/>
              </w:rPr>
              <w:t>Copia simple del Permiso/Certificado CITE emitido por la autoridad administrativa CITES del país de origen.</w:t>
            </w:r>
          </w:p>
          <w:p w:rsidR="002A7496" w:rsidRPr="002A7496" w:rsidRDefault="002A7496" w:rsidP="00B2198E">
            <w:pPr>
              <w:pStyle w:val="Prrafodelista"/>
              <w:tabs>
                <w:tab w:val="left" w:pos="11374"/>
              </w:tabs>
              <w:autoSpaceDE w:val="0"/>
              <w:autoSpaceDN w:val="0"/>
              <w:adjustRightInd w:val="0"/>
              <w:ind w:left="170"/>
              <w:jc w:val="both"/>
              <w:rPr>
                <w:rFonts w:ascii="Arial" w:hAnsi="Arial" w:cs="Arial"/>
                <w:sz w:val="16"/>
                <w:szCs w:val="16"/>
              </w:rPr>
            </w:pPr>
          </w:p>
          <w:p w:rsidR="002A7496" w:rsidRPr="002A7496" w:rsidRDefault="002A7496" w:rsidP="00B2198E">
            <w:pPr>
              <w:pStyle w:val="Prrafodelista"/>
              <w:tabs>
                <w:tab w:val="left" w:pos="11374"/>
              </w:tabs>
              <w:autoSpaceDE w:val="0"/>
              <w:autoSpaceDN w:val="0"/>
              <w:adjustRightInd w:val="0"/>
              <w:ind w:left="170"/>
              <w:jc w:val="both"/>
              <w:rPr>
                <w:rFonts w:ascii="Arial" w:hAnsi="Arial" w:cs="Arial"/>
                <w:sz w:val="16"/>
                <w:szCs w:val="16"/>
              </w:rPr>
            </w:pPr>
          </w:p>
          <w:p w:rsidR="002A7496" w:rsidRPr="002A7496" w:rsidRDefault="002A7496" w:rsidP="00B2198E">
            <w:pPr>
              <w:pStyle w:val="Prrafodelista"/>
              <w:tabs>
                <w:tab w:val="left" w:pos="11374"/>
              </w:tabs>
              <w:autoSpaceDE w:val="0"/>
              <w:autoSpaceDN w:val="0"/>
              <w:adjustRightInd w:val="0"/>
              <w:ind w:left="170"/>
              <w:jc w:val="both"/>
              <w:rPr>
                <w:rFonts w:ascii="Arial" w:hAnsi="Arial" w:cs="Arial"/>
                <w:sz w:val="16"/>
                <w:szCs w:val="16"/>
              </w:rPr>
            </w:pPr>
          </w:p>
          <w:p w:rsidR="002A7496" w:rsidRPr="002A7496" w:rsidRDefault="002A7496" w:rsidP="00B2198E">
            <w:pPr>
              <w:pStyle w:val="Prrafodelista"/>
              <w:tabs>
                <w:tab w:val="left" w:pos="11374"/>
              </w:tabs>
              <w:autoSpaceDE w:val="0"/>
              <w:autoSpaceDN w:val="0"/>
              <w:adjustRightInd w:val="0"/>
              <w:ind w:left="170"/>
              <w:jc w:val="both"/>
              <w:rPr>
                <w:rFonts w:ascii="Arial" w:hAnsi="Arial" w:cs="Arial"/>
                <w:sz w:val="16"/>
                <w:szCs w:val="16"/>
              </w:rPr>
            </w:pPr>
          </w:p>
          <w:p w:rsidR="002A7496" w:rsidRPr="002A7496" w:rsidRDefault="002A7496" w:rsidP="00B2198E">
            <w:pPr>
              <w:pStyle w:val="Prrafodelista"/>
              <w:tabs>
                <w:tab w:val="left" w:pos="11374"/>
              </w:tabs>
              <w:autoSpaceDE w:val="0"/>
              <w:autoSpaceDN w:val="0"/>
              <w:adjustRightInd w:val="0"/>
              <w:ind w:left="170" w:hanging="227"/>
              <w:jc w:val="both"/>
              <w:rPr>
                <w:rFonts w:ascii="Arial" w:hAnsi="Arial" w:cs="Arial"/>
                <w:b/>
                <w:sz w:val="16"/>
                <w:szCs w:val="16"/>
              </w:rPr>
            </w:pPr>
            <w:r w:rsidRPr="002A7496">
              <w:rPr>
                <w:rFonts w:ascii="Arial" w:hAnsi="Arial" w:cs="Arial"/>
                <w:sz w:val="16"/>
                <w:szCs w:val="16"/>
              </w:rPr>
              <w:tab/>
            </w:r>
            <w:r w:rsidRPr="002A7496">
              <w:rPr>
                <w:rFonts w:ascii="Arial" w:hAnsi="Arial" w:cs="Arial"/>
                <w:b/>
                <w:sz w:val="16"/>
                <w:szCs w:val="16"/>
                <w:u w:val="single"/>
              </w:rPr>
              <w:t>Para el caso de introducción de especies</w:t>
            </w:r>
            <w:r w:rsidRPr="002A7496">
              <w:rPr>
                <w:rFonts w:ascii="Arial" w:hAnsi="Arial" w:cs="Arial"/>
                <w:b/>
                <w:sz w:val="16"/>
                <w:szCs w:val="16"/>
              </w:rPr>
              <w:t>:</w:t>
            </w:r>
          </w:p>
          <w:p w:rsidR="002A7496" w:rsidRPr="002A7496" w:rsidRDefault="002A7496" w:rsidP="00B2198E">
            <w:pPr>
              <w:pStyle w:val="Prrafodelista"/>
              <w:tabs>
                <w:tab w:val="left" w:pos="11374"/>
              </w:tabs>
              <w:autoSpaceDE w:val="0"/>
              <w:autoSpaceDN w:val="0"/>
              <w:adjustRightInd w:val="0"/>
              <w:ind w:left="170" w:hanging="227"/>
              <w:jc w:val="both"/>
              <w:rPr>
                <w:rFonts w:ascii="Arial" w:hAnsi="Arial" w:cs="Arial"/>
                <w:sz w:val="16"/>
                <w:szCs w:val="16"/>
              </w:rPr>
            </w:pPr>
            <w:r w:rsidRPr="002A7496">
              <w:rPr>
                <w:rFonts w:ascii="Arial" w:hAnsi="Arial" w:cs="Arial"/>
                <w:sz w:val="16"/>
                <w:szCs w:val="16"/>
              </w:rPr>
              <w:tab/>
              <w:t>Deberá contar con la Certificación Ambiental del Estudio de Impacto Ambiental.</w:t>
            </w:r>
          </w:p>
        </w:tc>
        <w:tc>
          <w:tcPr>
            <w:tcW w:w="850"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ind w:left="-108" w:right="-108"/>
              <w:jc w:val="center"/>
              <w:rPr>
                <w:rFonts w:ascii="Arial" w:hAnsi="Arial" w:cs="Arial"/>
                <w:sz w:val="16"/>
                <w:szCs w:val="16"/>
              </w:rPr>
            </w:pPr>
            <w:r w:rsidRPr="002A7496">
              <w:rPr>
                <w:rFonts w:ascii="Arial" w:hAnsi="Arial" w:cs="Arial"/>
                <w:sz w:val="16"/>
                <w:szCs w:val="16"/>
              </w:rPr>
              <w:t>Ventanilla Única de Comercio Exterior - VUCE</w:t>
            </w:r>
          </w:p>
        </w:tc>
        <w:tc>
          <w:tcPr>
            <w:tcW w:w="709"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r w:rsidRPr="002A7496">
              <w:rPr>
                <w:rFonts w:ascii="Arial" w:hAnsi="Arial" w:cs="Arial"/>
                <w:sz w:val="16"/>
                <w:szCs w:val="16"/>
              </w:rPr>
              <w:t>Gratuito</w:t>
            </w:r>
          </w:p>
        </w:tc>
        <w:tc>
          <w:tcPr>
            <w:tcW w:w="709"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ind w:left="-57" w:right="-57"/>
              <w:jc w:val="center"/>
              <w:rPr>
                <w:rFonts w:ascii="Arial" w:hAnsi="Arial" w:cs="Arial"/>
                <w:b/>
                <w:sz w:val="16"/>
                <w:szCs w:val="16"/>
              </w:rPr>
            </w:pPr>
            <w:r w:rsidRPr="002A7496">
              <w:rPr>
                <w:rFonts w:ascii="Arial" w:hAnsi="Arial" w:cs="Arial"/>
                <w:sz w:val="16"/>
                <w:szCs w:val="16"/>
              </w:rPr>
              <w:t>Gratuito</w:t>
            </w:r>
          </w:p>
        </w:tc>
        <w:tc>
          <w:tcPr>
            <w:tcW w:w="567"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jc w:val="center"/>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jc w:val="cente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jc w:val="center"/>
              <w:rPr>
                <w:rFonts w:ascii="Arial" w:hAnsi="Arial" w:cs="Arial"/>
                <w:sz w:val="16"/>
                <w:szCs w:val="16"/>
              </w:rPr>
            </w:pPr>
            <w:r w:rsidRPr="002A7496">
              <w:rPr>
                <w:rFonts w:ascii="Arial" w:hAnsi="Arial" w:cs="Arial"/>
                <w:sz w:val="16"/>
                <w:szCs w:val="16"/>
              </w:rPr>
              <w:t>X</w:t>
            </w:r>
          </w:p>
        </w:tc>
        <w:tc>
          <w:tcPr>
            <w:tcW w:w="992"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r w:rsidRPr="002A7496">
              <w:rPr>
                <w:rFonts w:ascii="Arial" w:hAnsi="Arial" w:cs="Arial"/>
                <w:sz w:val="16"/>
                <w:szCs w:val="16"/>
              </w:rPr>
              <w:t>8 (ocho)</w:t>
            </w:r>
          </w:p>
        </w:tc>
        <w:tc>
          <w:tcPr>
            <w:tcW w:w="1418"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numPr>
                <w:ilvl w:val="0"/>
                <w:numId w:val="115"/>
              </w:numPr>
              <w:tabs>
                <w:tab w:val="left" w:pos="-60"/>
                <w:tab w:val="left" w:pos="11374"/>
              </w:tabs>
              <w:autoSpaceDE w:val="0"/>
              <w:autoSpaceDN w:val="0"/>
              <w:adjustRightInd w:val="0"/>
              <w:ind w:left="113" w:right="-57" w:hanging="170"/>
              <w:rPr>
                <w:rFonts w:ascii="Arial" w:hAnsi="Arial" w:cs="Arial"/>
                <w:spacing w:val="-4"/>
                <w:sz w:val="16"/>
                <w:szCs w:val="16"/>
              </w:rPr>
            </w:pPr>
            <w:r w:rsidRPr="002A7496">
              <w:rPr>
                <w:rFonts w:ascii="Arial" w:hAnsi="Arial" w:cs="Arial"/>
                <w:spacing w:val="-4"/>
                <w:sz w:val="16"/>
                <w:szCs w:val="16"/>
              </w:rPr>
              <w:t>Ventanilla Única de Comercio Exterior - VUCE</w:t>
            </w:r>
          </w:p>
        </w:tc>
        <w:tc>
          <w:tcPr>
            <w:tcW w:w="1134" w:type="dxa"/>
            <w:tcBorders>
              <w:top w:val="single" w:sz="4" w:space="0" w:color="auto"/>
              <w:left w:val="single" w:sz="4" w:space="0" w:color="auto"/>
              <w:bottom w:val="single" w:sz="4" w:space="0" w:color="auto"/>
              <w:right w:val="single" w:sz="4" w:space="0" w:color="auto"/>
            </w:tcBorders>
            <w:tcMar>
              <w:top w:w="57" w:type="dxa"/>
            </w:tcMar>
          </w:tcPr>
          <w:p w:rsidR="002A7496" w:rsidRPr="002A7496" w:rsidRDefault="002A7496" w:rsidP="00B2198E">
            <w:pPr>
              <w:tabs>
                <w:tab w:val="left" w:pos="11374"/>
              </w:tabs>
              <w:autoSpaceDE w:val="0"/>
              <w:autoSpaceDN w:val="0"/>
              <w:adjustRightInd w:val="0"/>
              <w:ind w:left="-57" w:right="-57"/>
              <w:jc w:val="center"/>
              <w:rPr>
                <w:rFonts w:ascii="Arial" w:eastAsia="Malgun Gothic" w:hAnsi="Arial" w:cs="Arial"/>
                <w:sz w:val="16"/>
                <w:szCs w:val="16"/>
              </w:rPr>
            </w:pPr>
            <w:r w:rsidRPr="002A7496">
              <w:rPr>
                <w:rFonts w:ascii="Arial" w:eastAsia="Malgun Gothic" w:hAnsi="Arial" w:cs="Arial"/>
                <w:sz w:val="16"/>
                <w:szCs w:val="16"/>
              </w:rPr>
              <w:t>Director(a) General de la Dirección General de Acuicultura</w:t>
            </w:r>
          </w:p>
        </w:tc>
        <w:tc>
          <w:tcPr>
            <w:tcW w:w="1134"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r w:rsidRPr="002A7496">
              <w:rPr>
                <w:rFonts w:ascii="Arial" w:eastAsia="Malgun Gothic" w:hAnsi="Arial" w:cs="Arial"/>
                <w:sz w:val="16"/>
                <w:szCs w:val="16"/>
              </w:rPr>
              <w:t>Director(a) General de la Dirección General de Acuicultura</w:t>
            </w:r>
          </w:p>
          <w:p w:rsidR="002A7496" w:rsidRPr="002A7496" w:rsidRDefault="002A7496" w:rsidP="00B2198E">
            <w:pPr>
              <w:tabs>
                <w:tab w:val="left" w:pos="11374"/>
              </w:tabs>
              <w:rPr>
                <w:rFonts w:ascii="Arial" w:hAnsi="Arial" w:cs="Arial"/>
                <w:sz w:val="16"/>
                <w:szCs w:val="16"/>
              </w:rPr>
            </w:pPr>
          </w:p>
          <w:p w:rsidR="002A7496" w:rsidRPr="002A7496" w:rsidRDefault="002A7496" w:rsidP="00B2198E">
            <w:pPr>
              <w:tabs>
                <w:tab w:val="left" w:pos="11374"/>
              </w:tabs>
              <w:jc w:val="center"/>
              <w:rPr>
                <w:rFonts w:ascii="Arial" w:hAnsi="Arial" w:cs="Arial"/>
                <w:sz w:val="16"/>
                <w:szCs w:val="16"/>
              </w:rPr>
            </w:pPr>
            <w:r w:rsidRPr="002A7496">
              <w:rPr>
                <w:rFonts w:ascii="Arial" w:hAnsi="Arial" w:cs="Arial"/>
                <w:sz w:val="16"/>
                <w:szCs w:val="16"/>
                <w:lang w:eastAsia="es-PE"/>
              </w:rPr>
              <w:t>……………..</w:t>
            </w:r>
          </w:p>
          <w:p w:rsidR="002A7496" w:rsidRPr="002A7496" w:rsidRDefault="002A7496" w:rsidP="00B2198E">
            <w:pPr>
              <w:tabs>
                <w:tab w:val="left" w:pos="559"/>
                <w:tab w:val="left" w:pos="11374"/>
              </w:tabs>
              <w:jc w:val="center"/>
              <w:rPr>
                <w:rFonts w:ascii="Arial" w:hAnsi="Arial" w:cs="Arial"/>
                <w:sz w:val="16"/>
                <w:szCs w:val="16"/>
              </w:rPr>
            </w:pPr>
            <w:r w:rsidRPr="002A7496">
              <w:rPr>
                <w:rFonts w:ascii="Arial" w:hAnsi="Arial" w:cs="Arial"/>
                <w:sz w:val="16"/>
                <w:szCs w:val="16"/>
                <w:lang w:eastAsia="es-PE"/>
              </w:rPr>
              <w:t xml:space="preserve">Plazo para presentar el recurso: 15 días hábiles </w:t>
            </w:r>
            <w:r w:rsidRPr="002A7496">
              <w:rPr>
                <w:rFonts w:ascii="Arial" w:hAnsi="Arial" w:cs="Arial"/>
                <w:sz w:val="16"/>
                <w:szCs w:val="16"/>
                <w:lang w:eastAsia="es-PE"/>
              </w:rPr>
              <w:br/>
              <w:t>Plazo para resolver el recurso: 30 días hábiles</w:t>
            </w:r>
          </w:p>
        </w:tc>
        <w:tc>
          <w:tcPr>
            <w:tcW w:w="1276" w:type="dxa"/>
            <w:tcBorders>
              <w:top w:val="single" w:sz="4" w:space="0" w:color="auto"/>
              <w:left w:val="single" w:sz="4" w:space="0" w:color="auto"/>
              <w:bottom w:val="single" w:sz="4" w:space="0" w:color="auto"/>
              <w:right w:val="single" w:sz="4" w:space="0" w:color="auto"/>
            </w:tcBorders>
          </w:tcPr>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r w:rsidRPr="002A7496">
              <w:rPr>
                <w:rFonts w:ascii="Arial" w:hAnsi="Arial" w:cs="Arial"/>
                <w:sz w:val="16"/>
                <w:szCs w:val="16"/>
              </w:rPr>
              <w:t>Viceministro(a) de Pesca y Acuicultura</w:t>
            </w: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r w:rsidRPr="002A7496">
              <w:rPr>
                <w:rFonts w:ascii="Arial" w:hAnsi="Arial" w:cs="Arial"/>
                <w:sz w:val="16"/>
                <w:szCs w:val="16"/>
                <w:lang w:eastAsia="es-PE"/>
              </w:rPr>
              <w:t>……………..</w:t>
            </w:r>
          </w:p>
          <w:p w:rsidR="002A7496" w:rsidRPr="002A7496" w:rsidRDefault="002A7496" w:rsidP="00B2198E">
            <w:pPr>
              <w:tabs>
                <w:tab w:val="left" w:pos="11374"/>
              </w:tabs>
              <w:autoSpaceDE w:val="0"/>
              <w:autoSpaceDN w:val="0"/>
              <w:adjustRightInd w:val="0"/>
              <w:ind w:left="-111" w:right="-108"/>
              <w:jc w:val="center"/>
              <w:rPr>
                <w:rFonts w:ascii="Arial" w:hAnsi="Arial" w:cs="Arial"/>
                <w:sz w:val="16"/>
                <w:szCs w:val="16"/>
                <w:lang w:eastAsia="es-PE"/>
              </w:rPr>
            </w:pPr>
            <w:r w:rsidRPr="002A7496">
              <w:rPr>
                <w:rFonts w:ascii="Arial" w:hAnsi="Arial" w:cs="Arial"/>
                <w:sz w:val="16"/>
                <w:szCs w:val="16"/>
                <w:lang w:eastAsia="es-PE"/>
              </w:rPr>
              <w:t xml:space="preserve">Plazo para presentar el recurso: 15 días hábiles </w:t>
            </w:r>
            <w:r w:rsidRPr="002A7496">
              <w:rPr>
                <w:rFonts w:ascii="Arial" w:hAnsi="Arial" w:cs="Arial"/>
                <w:sz w:val="16"/>
                <w:szCs w:val="16"/>
                <w:lang w:eastAsia="es-PE"/>
              </w:rPr>
              <w:br/>
              <w:t>Plazo para resolver el recurso: 30 días hábiles</w:t>
            </w:r>
          </w:p>
          <w:p w:rsidR="002A7496" w:rsidRPr="002A7496" w:rsidRDefault="002A7496" w:rsidP="00B2198E">
            <w:pPr>
              <w:tabs>
                <w:tab w:val="left" w:pos="11374"/>
              </w:tabs>
              <w:autoSpaceDE w:val="0"/>
              <w:autoSpaceDN w:val="0"/>
              <w:adjustRightInd w:val="0"/>
              <w:ind w:left="-57" w:right="-57"/>
              <w:jc w:val="center"/>
              <w:rPr>
                <w:rFonts w:ascii="Arial" w:hAnsi="Arial" w:cs="Arial"/>
                <w:sz w:val="16"/>
                <w:szCs w:val="16"/>
              </w:rPr>
            </w:pPr>
          </w:p>
        </w:tc>
      </w:tr>
      <w:tr w:rsidR="00A26101" w:rsidRPr="007D4260" w:rsidTr="00AB2512">
        <w:trPr>
          <w:trHeight w:val="202"/>
        </w:trPr>
        <w:tc>
          <w:tcPr>
            <w:tcW w:w="16302" w:type="dxa"/>
            <w:gridSpan w:val="14"/>
            <w:tcBorders>
              <w:top w:val="single" w:sz="4" w:space="0" w:color="auto"/>
              <w:left w:val="single" w:sz="4" w:space="0" w:color="auto"/>
              <w:bottom w:val="single" w:sz="4" w:space="0" w:color="auto"/>
              <w:right w:val="single" w:sz="4" w:space="0" w:color="auto"/>
            </w:tcBorders>
          </w:tcPr>
          <w:p w:rsidR="00A26101" w:rsidRPr="002A7496" w:rsidRDefault="00A26101" w:rsidP="00B2198E">
            <w:pPr>
              <w:tabs>
                <w:tab w:val="left" w:pos="11374"/>
              </w:tabs>
              <w:autoSpaceDE w:val="0"/>
              <w:autoSpaceDN w:val="0"/>
              <w:adjustRightInd w:val="0"/>
              <w:rPr>
                <w:rFonts w:ascii="Arial" w:hAnsi="Arial" w:cs="Arial"/>
                <w:b/>
                <w:sz w:val="16"/>
                <w:szCs w:val="16"/>
              </w:rPr>
            </w:pPr>
            <w:r w:rsidRPr="002A7496">
              <w:rPr>
                <w:rFonts w:ascii="Arial" w:hAnsi="Arial" w:cs="Arial"/>
                <w:b/>
                <w:sz w:val="16"/>
                <w:szCs w:val="16"/>
              </w:rPr>
              <w:t xml:space="preserve">Nota: </w:t>
            </w:r>
          </w:p>
          <w:p w:rsidR="00A26101" w:rsidRPr="002A7496" w:rsidRDefault="00A26101" w:rsidP="00B2198E">
            <w:pPr>
              <w:tabs>
                <w:tab w:val="left" w:pos="11374"/>
              </w:tabs>
              <w:autoSpaceDE w:val="0"/>
              <w:autoSpaceDN w:val="0"/>
              <w:adjustRightInd w:val="0"/>
              <w:rPr>
                <w:rFonts w:ascii="Arial" w:hAnsi="Arial" w:cs="Arial"/>
                <w:sz w:val="16"/>
                <w:szCs w:val="16"/>
              </w:rPr>
            </w:pPr>
            <w:r w:rsidRPr="002A7496">
              <w:rPr>
                <w:rFonts w:ascii="Arial" w:hAnsi="Arial" w:cs="Arial"/>
                <w:sz w:val="16"/>
                <w:szCs w:val="16"/>
              </w:rPr>
              <w:t xml:space="preserve">(*1) De efectuarse el pago en PRODUCE se indicará en la solicitud el número de comprobante de pago y fecha del mismo. </w:t>
            </w:r>
          </w:p>
          <w:p w:rsidR="00A26101" w:rsidRPr="002A7496" w:rsidRDefault="00A26101" w:rsidP="00B2198E">
            <w:pPr>
              <w:tabs>
                <w:tab w:val="left" w:pos="11374"/>
              </w:tabs>
              <w:autoSpaceDE w:val="0"/>
              <w:autoSpaceDN w:val="0"/>
              <w:adjustRightInd w:val="0"/>
              <w:rPr>
                <w:rFonts w:ascii="Arial" w:hAnsi="Arial" w:cs="Arial"/>
                <w:sz w:val="16"/>
                <w:szCs w:val="16"/>
              </w:rPr>
            </w:pPr>
            <w:r w:rsidRPr="002A7496">
              <w:rPr>
                <w:rFonts w:ascii="Arial" w:hAnsi="Arial" w:cs="Arial"/>
                <w:sz w:val="16"/>
                <w:szCs w:val="16"/>
              </w:rPr>
              <w:t xml:space="preserve">(*2) Estos procedimientos pueden tramitarse de manera presencial o no presencial. En los procedimientos administrativos que se inicien de manera no presencial, la solicitud, información y documentación correspondiente, se presentará a través del enlace en el portal del Ministerio de la Producción. </w:t>
            </w:r>
          </w:p>
          <w:p w:rsidR="00A26101" w:rsidRPr="002A7496" w:rsidRDefault="00A26101" w:rsidP="00B2198E">
            <w:pPr>
              <w:tabs>
                <w:tab w:val="left" w:pos="11374"/>
              </w:tabs>
              <w:autoSpaceDE w:val="0"/>
              <w:autoSpaceDN w:val="0"/>
              <w:adjustRightInd w:val="0"/>
              <w:rPr>
                <w:rFonts w:ascii="Arial" w:hAnsi="Arial" w:cs="Arial"/>
                <w:sz w:val="16"/>
                <w:szCs w:val="16"/>
              </w:rPr>
            </w:pPr>
            <w:r w:rsidRPr="002A7496">
              <w:rPr>
                <w:rFonts w:ascii="Arial" w:hAnsi="Arial" w:cs="Arial"/>
                <w:sz w:val="16"/>
                <w:szCs w:val="16"/>
              </w:rPr>
              <w:lastRenderedPageBreak/>
              <w:t>(*3) Este procedimiento debe tramitarse de manera exclusiva a través de la Ventanilla Única de Comercio Exterior - VUCE.</w:t>
            </w:r>
          </w:p>
        </w:tc>
      </w:tr>
    </w:tbl>
    <w:p w:rsidR="00647AF5" w:rsidRPr="009E7C15" w:rsidRDefault="00647AF5" w:rsidP="00A26101">
      <w:pPr>
        <w:autoSpaceDE w:val="0"/>
        <w:autoSpaceDN w:val="0"/>
        <w:adjustRightInd w:val="0"/>
        <w:rPr>
          <w:rFonts w:ascii="Arial Narrow" w:hAnsi="Arial Narrow" w:cs="Arial"/>
          <w:sz w:val="2"/>
          <w:szCs w:val="2"/>
        </w:rPr>
      </w:pPr>
    </w:p>
    <w:p w:rsidR="00382696" w:rsidRDefault="00382696" w:rsidP="002704FF">
      <w:pPr>
        <w:rPr>
          <w:rFonts w:ascii="Arial Narrow" w:hAnsi="Arial Narrow" w:cs="Arial"/>
          <w:sz w:val="2"/>
          <w:szCs w:val="2"/>
        </w:rPr>
      </w:pPr>
    </w:p>
    <w:p w:rsidR="00647AF5" w:rsidRDefault="00647AF5">
      <w:pPr>
        <w:rPr>
          <w:rFonts w:ascii="Arial Narrow" w:hAnsi="Arial Narrow" w:cs="Arial"/>
          <w:sz w:val="2"/>
          <w:szCs w:val="2"/>
        </w:rPr>
      </w:pPr>
      <w:r>
        <w:rPr>
          <w:rFonts w:ascii="Arial Narrow" w:hAnsi="Arial Narrow" w:cs="Arial"/>
          <w:sz w:val="2"/>
          <w:szCs w:val="2"/>
        </w:rPr>
        <w:br w:type="page"/>
      </w:r>
    </w:p>
    <w:p w:rsidR="00647AF5" w:rsidRDefault="00647AF5" w:rsidP="002704FF">
      <w:pPr>
        <w:rPr>
          <w:rFonts w:ascii="Arial Narrow" w:hAnsi="Arial Narrow" w:cs="Arial"/>
          <w:sz w:val="2"/>
          <w:szCs w:val="2"/>
        </w:rPr>
      </w:pPr>
    </w:p>
    <w:p w:rsidR="00647AF5" w:rsidRDefault="00647AF5" w:rsidP="002704FF">
      <w:pPr>
        <w:rPr>
          <w:rFonts w:ascii="Arial Narrow" w:hAnsi="Arial Narrow" w:cs="Arial"/>
          <w:sz w:val="2"/>
          <w:szCs w:val="2"/>
        </w:rPr>
      </w:pPr>
    </w:p>
    <w:tbl>
      <w:tblPr>
        <w:tblW w:w="538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2709"/>
        <w:gridCol w:w="3260"/>
        <w:gridCol w:w="776"/>
        <w:gridCol w:w="782"/>
        <w:gridCol w:w="711"/>
        <w:gridCol w:w="567"/>
        <w:gridCol w:w="424"/>
        <w:gridCol w:w="567"/>
        <w:gridCol w:w="991"/>
        <w:gridCol w:w="1418"/>
        <w:gridCol w:w="1135"/>
        <w:gridCol w:w="1135"/>
        <w:gridCol w:w="1275"/>
      </w:tblGrid>
      <w:tr w:rsidR="00237B5F" w:rsidRPr="000951BA" w:rsidTr="0003167C">
        <w:trPr>
          <w:trHeight w:val="259"/>
        </w:trPr>
        <w:tc>
          <w:tcPr>
            <w:tcW w:w="5000" w:type="pct"/>
            <w:gridSpan w:val="14"/>
            <w:tcBorders>
              <w:right w:val="single" w:sz="4" w:space="0" w:color="auto"/>
            </w:tcBorders>
            <w:shd w:val="clear" w:color="auto" w:fill="D6E3BC" w:themeFill="accent3" w:themeFillTint="66"/>
            <w:vAlign w:val="center"/>
          </w:tcPr>
          <w:p w:rsidR="00237B5F" w:rsidRPr="000951BA" w:rsidRDefault="00237B5F" w:rsidP="00237B5F">
            <w:pPr>
              <w:autoSpaceDE w:val="0"/>
              <w:autoSpaceDN w:val="0"/>
              <w:adjustRightInd w:val="0"/>
              <w:rPr>
                <w:rFonts w:ascii="Arial" w:hAnsi="Arial" w:cs="Arial"/>
                <w:b/>
                <w:sz w:val="16"/>
                <w:szCs w:val="16"/>
              </w:rPr>
            </w:pPr>
            <w:r w:rsidRPr="000951BA">
              <w:rPr>
                <w:rFonts w:ascii="Arial" w:hAnsi="Arial" w:cs="Arial"/>
                <w:b/>
                <w:sz w:val="16"/>
                <w:szCs w:val="16"/>
              </w:rPr>
              <w:t>DIRECCIÓN GENERAL DE ASUNTOS AMBIENTALES PESQUEROS Y ACUÍCOLAS – DGAAMPA</w:t>
            </w:r>
          </w:p>
        </w:tc>
      </w:tr>
      <w:tr w:rsidR="00524143" w:rsidRPr="000951BA" w:rsidTr="00524143">
        <w:trPr>
          <w:trHeight w:val="245"/>
        </w:trPr>
        <w:tc>
          <w:tcPr>
            <w:tcW w:w="169" w:type="pct"/>
          </w:tcPr>
          <w:p w:rsidR="001E32E1" w:rsidRPr="00387572" w:rsidRDefault="001E32E1" w:rsidP="00F93F9C">
            <w:pPr>
              <w:autoSpaceDE w:val="0"/>
              <w:autoSpaceDN w:val="0"/>
              <w:adjustRightInd w:val="0"/>
              <w:jc w:val="center"/>
              <w:rPr>
                <w:rFonts w:ascii="Arial" w:hAnsi="Arial" w:cs="Arial"/>
                <w:b/>
                <w:sz w:val="16"/>
                <w:szCs w:val="16"/>
              </w:rPr>
            </w:pPr>
            <w:r w:rsidRPr="00387572">
              <w:rPr>
                <w:rFonts w:ascii="Arial" w:hAnsi="Arial" w:cs="Arial"/>
                <w:b/>
                <w:sz w:val="16"/>
                <w:szCs w:val="16"/>
              </w:rPr>
              <w:t>26</w:t>
            </w:r>
          </w:p>
        </w:tc>
        <w:tc>
          <w:tcPr>
            <w:tcW w:w="831" w:type="pct"/>
          </w:tcPr>
          <w:p w:rsidR="001E32E1" w:rsidRPr="00387572" w:rsidRDefault="001E32E1" w:rsidP="00F93F9C">
            <w:pPr>
              <w:autoSpaceDE w:val="0"/>
              <w:autoSpaceDN w:val="0"/>
              <w:adjustRightInd w:val="0"/>
              <w:jc w:val="both"/>
              <w:rPr>
                <w:rFonts w:ascii="Arial" w:hAnsi="Arial" w:cs="Arial"/>
                <w:b/>
                <w:sz w:val="16"/>
                <w:szCs w:val="16"/>
              </w:rPr>
            </w:pPr>
            <w:r w:rsidRPr="00387572">
              <w:rPr>
                <w:rFonts w:ascii="Arial" w:hAnsi="Arial" w:cs="Arial"/>
                <w:b/>
                <w:sz w:val="16"/>
                <w:szCs w:val="16"/>
              </w:rPr>
              <w:t>CERTIFICACIÓN DE LOS INSTRUMENTOS DE GESTIÓN AMBIENTAL PARA PROYECTOS DE INVERSIÓN DEL SECTOR PESQUERO Y ACUÍCOLA.</w:t>
            </w:r>
          </w:p>
          <w:p w:rsidR="001E32E1" w:rsidRPr="00387572" w:rsidRDefault="001E32E1" w:rsidP="00F93F9C">
            <w:pPr>
              <w:pStyle w:val="Prrafodelista"/>
              <w:autoSpaceDE w:val="0"/>
              <w:autoSpaceDN w:val="0"/>
              <w:adjustRightInd w:val="0"/>
              <w:ind w:left="165"/>
              <w:jc w:val="both"/>
              <w:rPr>
                <w:rFonts w:ascii="Arial" w:hAnsi="Arial" w:cs="Arial"/>
                <w:sz w:val="16"/>
                <w:szCs w:val="16"/>
              </w:rPr>
            </w:pPr>
          </w:p>
          <w:p w:rsidR="001E32E1" w:rsidRPr="00387572" w:rsidRDefault="001E32E1" w:rsidP="001B5963">
            <w:pPr>
              <w:pStyle w:val="Prrafodelista"/>
              <w:numPr>
                <w:ilvl w:val="0"/>
                <w:numId w:val="40"/>
              </w:numPr>
              <w:autoSpaceDE w:val="0"/>
              <w:autoSpaceDN w:val="0"/>
              <w:adjustRightInd w:val="0"/>
              <w:ind w:left="165" w:hanging="165"/>
              <w:jc w:val="both"/>
              <w:rPr>
                <w:rFonts w:ascii="Arial" w:hAnsi="Arial" w:cs="Arial"/>
                <w:sz w:val="16"/>
                <w:szCs w:val="16"/>
              </w:rPr>
            </w:pPr>
            <w:r w:rsidRPr="00387572">
              <w:rPr>
                <w:rFonts w:ascii="Arial" w:hAnsi="Arial" w:cs="Arial"/>
                <w:sz w:val="16"/>
                <w:szCs w:val="16"/>
              </w:rPr>
              <w:t>Artículos 17, 25, 51 y 132 de la Ley General del Ambiente, aprobada por la Ley Nº 28611 (15.10.2005).</w:t>
            </w:r>
          </w:p>
          <w:p w:rsidR="001E32E1" w:rsidRPr="00387572" w:rsidRDefault="001E32E1" w:rsidP="001B5963">
            <w:pPr>
              <w:pStyle w:val="Prrafodelista"/>
              <w:numPr>
                <w:ilvl w:val="0"/>
                <w:numId w:val="40"/>
              </w:numPr>
              <w:autoSpaceDE w:val="0"/>
              <w:autoSpaceDN w:val="0"/>
              <w:adjustRightInd w:val="0"/>
              <w:ind w:left="165" w:hanging="165"/>
              <w:jc w:val="both"/>
              <w:rPr>
                <w:rFonts w:ascii="Arial" w:hAnsi="Arial" w:cs="Arial"/>
                <w:sz w:val="16"/>
                <w:szCs w:val="16"/>
              </w:rPr>
            </w:pPr>
            <w:r w:rsidRPr="00387572">
              <w:rPr>
                <w:rFonts w:ascii="Arial" w:hAnsi="Arial" w:cs="Arial"/>
                <w:sz w:val="16"/>
                <w:szCs w:val="16"/>
              </w:rPr>
              <w:t>Artículos 3, 10 numeral 10.1 y 10.2, 11 numeral 11.1 y 11.3, 12 numerales 12.1 y 12.2 de la Ley del Sistema Nacional de Evaluación de Impacto Ambiental (SEIA), aprobada por la Ley Nº 27446 (23.04.2001).</w:t>
            </w:r>
          </w:p>
          <w:p w:rsidR="001E32E1" w:rsidRPr="00387572" w:rsidRDefault="001E32E1" w:rsidP="001B5963">
            <w:pPr>
              <w:pStyle w:val="Prrafodelista"/>
              <w:numPr>
                <w:ilvl w:val="0"/>
                <w:numId w:val="40"/>
              </w:numPr>
              <w:autoSpaceDE w:val="0"/>
              <w:autoSpaceDN w:val="0"/>
              <w:adjustRightInd w:val="0"/>
              <w:ind w:left="165" w:hanging="165"/>
              <w:jc w:val="both"/>
              <w:rPr>
                <w:rFonts w:ascii="Arial" w:hAnsi="Arial" w:cs="Arial"/>
                <w:sz w:val="16"/>
                <w:szCs w:val="16"/>
              </w:rPr>
            </w:pPr>
            <w:r w:rsidRPr="00387572">
              <w:rPr>
                <w:rFonts w:ascii="Arial" w:hAnsi="Arial" w:cs="Arial"/>
                <w:sz w:val="16"/>
                <w:szCs w:val="16"/>
              </w:rPr>
              <w:t>Artículos 47 al 53 y Anexos del Reglamento de la Ley N° 27446, Ley del SEIA, aprobada por Decreto Supremo N° 019-2009-MINAM (25.09.2009).</w:t>
            </w:r>
          </w:p>
          <w:p w:rsidR="001E32E1" w:rsidRPr="00387572" w:rsidRDefault="001E32E1" w:rsidP="001B5963">
            <w:pPr>
              <w:pStyle w:val="Prrafodelista"/>
              <w:numPr>
                <w:ilvl w:val="0"/>
                <w:numId w:val="40"/>
              </w:numPr>
              <w:autoSpaceDE w:val="0"/>
              <w:autoSpaceDN w:val="0"/>
              <w:adjustRightInd w:val="0"/>
              <w:ind w:left="165" w:hanging="165"/>
              <w:jc w:val="both"/>
              <w:rPr>
                <w:rFonts w:ascii="Arial" w:hAnsi="Arial" w:cs="Arial"/>
                <w:sz w:val="16"/>
                <w:szCs w:val="16"/>
              </w:rPr>
            </w:pPr>
            <w:r w:rsidRPr="00387572">
              <w:rPr>
                <w:rFonts w:ascii="Arial" w:hAnsi="Arial" w:cs="Arial"/>
                <w:sz w:val="16"/>
                <w:szCs w:val="16"/>
              </w:rPr>
              <w:t>Artículo 116 del Reglamento de la Ley de Áreas Naturales Protegidas, aprobado por el Decreto Supremo N° 038-2001-AG (26.06.2001) y modificado por el Decreto Supremo N° 003-2011-MINAM (16.02.2011).</w:t>
            </w:r>
          </w:p>
          <w:p w:rsidR="001E32E1" w:rsidRPr="00387572" w:rsidRDefault="001E32E1" w:rsidP="001B5963">
            <w:pPr>
              <w:pStyle w:val="Prrafodelista"/>
              <w:numPr>
                <w:ilvl w:val="0"/>
                <w:numId w:val="40"/>
              </w:numPr>
              <w:autoSpaceDE w:val="0"/>
              <w:autoSpaceDN w:val="0"/>
              <w:adjustRightInd w:val="0"/>
              <w:ind w:left="165" w:hanging="165"/>
              <w:jc w:val="both"/>
              <w:rPr>
                <w:rFonts w:ascii="Arial" w:hAnsi="Arial" w:cs="Arial"/>
                <w:sz w:val="16"/>
                <w:szCs w:val="16"/>
              </w:rPr>
            </w:pPr>
            <w:r w:rsidRPr="00387572">
              <w:rPr>
                <w:rFonts w:ascii="Arial" w:hAnsi="Arial" w:cs="Arial"/>
                <w:sz w:val="16"/>
                <w:szCs w:val="16"/>
              </w:rPr>
              <w:t>Artículos 1, 29 y 120 de la Ley General de Pesca, aprobada por el Decreto Ley N° 25977 (22.12.1992).</w:t>
            </w:r>
          </w:p>
          <w:p w:rsidR="001E32E1" w:rsidRPr="00387572" w:rsidRDefault="001E32E1" w:rsidP="001B5963">
            <w:pPr>
              <w:pStyle w:val="Prrafodelista"/>
              <w:numPr>
                <w:ilvl w:val="0"/>
                <w:numId w:val="40"/>
              </w:numPr>
              <w:autoSpaceDE w:val="0"/>
              <w:autoSpaceDN w:val="0"/>
              <w:adjustRightInd w:val="0"/>
              <w:ind w:left="165" w:hanging="165"/>
              <w:jc w:val="both"/>
              <w:rPr>
                <w:rFonts w:ascii="Arial" w:hAnsi="Arial" w:cs="Arial"/>
                <w:sz w:val="16"/>
                <w:szCs w:val="16"/>
              </w:rPr>
            </w:pPr>
            <w:r w:rsidRPr="00387572">
              <w:rPr>
                <w:rFonts w:ascii="Arial" w:hAnsi="Arial" w:cs="Arial"/>
                <w:sz w:val="16"/>
                <w:szCs w:val="16"/>
              </w:rPr>
              <w:t>Artículos 2, 76, 77, 89, 90, 95 y 120 del Reglamento de la Ley General de Pesca, aprobada por el Decreto Supremo N° 012-2001-PE (14.03.2001).</w:t>
            </w:r>
          </w:p>
          <w:p w:rsidR="001E32E1" w:rsidRPr="00387572" w:rsidRDefault="001E32E1" w:rsidP="001B5963">
            <w:pPr>
              <w:pStyle w:val="Prrafodelista"/>
              <w:numPr>
                <w:ilvl w:val="0"/>
                <w:numId w:val="40"/>
              </w:numPr>
              <w:autoSpaceDE w:val="0"/>
              <w:autoSpaceDN w:val="0"/>
              <w:adjustRightInd w:val="0"/>
              <w:ind w:left="165" w:hanging="165"/>
              <w:jc w:val="both"/>
              <w:rPr>
                <w:rFonts w:ascii="Arial" w:hAnsi="Arial" w:cs="Arial"/>
                <w:sz w:val="16"/>
                <w:szCs w:val="16"/>
              </w:rPr>
            </w:pPr>
            <w:r w:rsidRPr="00387572">
              <w:rPr>
                <w:rFonts w:ascii="Arial" w:hAnsi="Arial" w:cs="Arial"/>
                <w:sz w:val="16"/>
                <w:szCs w:val="16"/>
              </w:rPr>
              <w:t>Artículos 1, 20 y 25 numeral 25.4 de la Ley General de Acuicultura, aprobada por el Decreto Legislativo N° 1195 (30.08.2015).</w:t>
            </w:r>
          </w:p>
          <w:p w:rsidR="001E32E1" w:rsidRPr="00387572" w:rsidRDefault="001E32E1" w:rsidP="001B5963">
            <w:pPr>
              <w:pStyle w:val="Prrafodelista"/>
              <w:numPr>
                <w:ilvl w:val="0"/>
                <w:numId w:val="40"/>
              </w:numPr>
              <w:autoSpaceDE w:val="0"/>
              <w:autoSpaceDN w:val="0"/>
              <w:adjustRightInd w:val="0"/>
              <w:ind w:left="165" w:hanging="165"/>
              <w:jc w:val="both"/>
              <w:rPr>
                <w:rFonts w:ascii="Arial" w:hAnsi="Arial" w:cs="Arial"/>
                <w:sz w:val="16"/>
                <w:szCs w:val="16"/>
              </w:rPr>
            </w:pPr>
            <w:r w:rsidRPr="00387572">
              <w:rPr>
                <w:rFonts w:ascii="Arial" w:hAnsi="Arial" w:cs="Arial"/>
                <w:sz w:val="16"/>
                <w:szCs w:val="16"/>
              </w:rPr>
              <w:lastRenderedPageBreak/>
              <w:t>Artículos 11, 24, 26 al 29, 36 y 38 del Reglamento de la Ley General de Acuicultura, aprobada por el Decreto Supremo N° 003-2016-PRODUCE (25.03.2016).</w:t>
            </w:r>
          </w:p>
          <w:p w:rsidR="001E32E1" w:rsidRPr="00387572" w:rsidRDefault="001E32E1" w:rsidP="001B5963">
            <w:pPr>
              <w:pStyle w:val="Prrafodelista"/>
              <w:numPr>
                <w:ilvl w:val="0"/>
                <w:numId w:val="40"/>
              </w:numPr>
              <w:autoSpaceDE w:val="0"/>
              <w:autoSpaceDN w:val="0"/>
              <w:adjustRightInd w:val="0"/>
              <w:ind w:left="165" w:hanging="165"/>
              <w:jc w:val="both"/>
              <w:rPr>
                <w:rFonts w:ascii="Arial" w:hAnsi="Arial" w:cs="Arial"/>
                <w:sz w:val="16"/>
                <w:szCs w:val="16"/>
              </w:rPr>
            </w:pPr>
            <w:r w:rsidRPr="00387572">
              <w:rPr>
                <w:rFonts w:ascii="Arial" w:hAnsi="Arial" w:cs="Arial"/>
                <w:sz w:val="16"/>
                <w:szCs w:val="16"/>
              </w:rPr>
              <w:t xml:space="preserve">Artículo 1 que aprueba el Reglamento de Ordenamiento Pesquero de las </w:t>
            </w:r>
            <w:proofErr w:type="spellStart"/>
            <w:r w:rsidRPr="00387572">
              <w:rPr>
                <w:rFonts w:ascii="Arial" w:hAnsi="Arial" w:cs="Arial"/>
                <w:sz w:val="16"/>
                <w:szCs w:val="16"/>
              </w:rPr>
              <w:t>Macroalgas</w:t>
            </w:r>
            <w:proofErr w:type="spellEnd"/>
            <w:r w:rsidRPr="00387572">
              <w:rPr>
                <w:rFonts w:ascii="Arial" w:hAnsi="Arial" w:cs="Arial"/>
                <w:sz w:val="16"/>
                <w:szCs w:val="16"/>
              </w:rPr>
              <w:t xml:space="preserve"> Marinas, aprobado por el Decreto Supremo N° 019-2009-PRODUCE (27.05.2009).</w:t>
            </w:r>
          </w:p>
          <w:p w:rsidR="00C905D8" w:rsidRPr="00C905D8" w:rsidRDefault="001E32E1" w:rsidP="001B5963">
            <w:pPr>
              <w:pStyle w:val="Prrafodelista"/>
              <w:numPr>
                <w:ilvl w:val="0"/>
                <w:numId w:val="40"/>
              </w:numPr>
              <w:autoSpaceDE w:val="0"/>
              <w:autoSpaceDN w:val="0"/>
              <w:adjustRightInd w:val="0"/>
              <w:ind w:left="165" w:hanging="165"/>
              <w:jc w:val="both"/>
              <w:rPr>
                <w:rFonts w:ascii="Arial" w:hAnsi="Arial" w:cs="Arial"/>
                <w:sz w:val="16"/>
                <w:szCs w:val="16"/>
              </w:rPr>
            </w:pPr>
            <w:r w:rsidRPr="00C905D8">
              <w:rPr>
                <w:rFonts w:ascii="Arial" w:hAnsi="Arial" w:cs="Arial"/>
                <w:sz w:val="16"/>
                <w:szCs w:val="16"/>
              </w:rPr>
              <w:t xml:space="preserve">Artículo 2 del Decreto Supremo N° 007-2016-PRODUCE (15.06.2016) que modifica artículos del Reglamento del Ordenamiento Pesquero de las </w:t>
            </w:r>
            <w:proofErr w:type="spellStart"/>
            <w:r w:rsidRPr="00C905D8">
              <w:rPr>
                <w:rFonts w:ascii="Arial" w:hAnsi="Arial" w:cs="Arial"/>
                <w:sz w:val="16"/>
                <w:szCs w:val="16"/>
              </w:rPr>
              <w:t>Macroalgas</w:t>
            </w:r>
            <w:proofErr w:type="spellEnd"/>
            <w:r w:rsidRPr="00C905D8">
              <w:rPr>
                <w:rFonts w:ascii="Arial" w:hAnsi="Arial" w:cs="Arial"/>
                <w:sz w:val="16"/>
                <w:szCs w:val="16"/>
              </w:rPr>
              <w:t xml:space="preserve"> Marinas aprobado por Decreto Supremo N° 019-2009-PRODUCE y Establecen Disposiciones para su Aplicación, aprobada por el Artículos 1, 2, 3 y 4 que establecen disposiciones sobre la actividad de procesamiento pesquero para la producción de concentrados proteicos, aprobada por el Decreto Supremo N° 015-2016-PRODUCE (23.07.2016)</w:t>
            </w:r>
            <w:r w:rsidR="00C905D8" w:rsidRPr="00C905D8">
              <w:rPr>
                <w:rFonts w:ascii="Arial" w:hAnsi="Arial" w:cs="Arial"/>
                <w:sz w:val="16"/>
                <w:szCs w:val="16"/>
              </w:rPr>
              <w:t>.</w:t>
            </w:r>
          </w:p>
          <w:p w:rsidR="00C905D8" w:rsidRDefault="00C905D8" w:rsidP="00C905D8">
            <w:pPr>
              <w:autoSpaceDE w:val="0"/>
              <w:autoSpaceDN w:val="0"/>
              <w:adjustRightInd w:val="0"/>
              <w:jc w:val="both"/>
              <w:rPr>
                <w:rFonts w:ascii="Arial" w:hAnsi="Arial" w:cs="Arial"/>
                <w:sz w:val="16"/>
                <w:szCs w:val="16"/>
              </w:rPr>
            </w:pPr>
          </w:p>
          <w:p w:rsidR="00524143" w:rsidRDefault="00524143" w:rsidP="00C905D8">
            <w:pPr>
              <w:autoSpaceDE w:val="0"/>
              <w:autoSpaceDN w:val="0"/>
              <w:adjustRightInd w:val="0"/>
              <w:jc w:val="both"/>
              <w:rPr>
                <w:rFonts w:ascii="Arial" w:hAnsi="Arial" w:cs="Arial"/>
                <w:sz w:val="16"/>
                <w:szCs w:val="16"/>
              </w:rPr>
            </w:pPr>
          </w:p>
          <w:p w:rsidR="00524143" w:rsidRDefault="00524143" w:rsidP="00C905D8">
            <w:pPr>
              <w:autoSpaceDE w:val="0"/>
              <w:autoSpaceDN w:val="0"/>
              <w:adjustRightInd w:val="0"/>
              <w:jc w:val="both"/>
              <w:rPr>
                <w:rFonts w:ascii="Arial" w:hAnsi="Arial" w:cs="Arial"/>
                <w:sz w:val="16"/>
                <w:szCs w:val="16"/>
              </w:rPr>
            </w:pPr>
          </w:p>
          <w:p w:rsidR="00524143" w:rsidRDefault="00524143" w:rsidP="00C905D8">
            <w:pPr>
              <w:autoSpaceDE w:val="0"/>
              <w:autoSpaceDN w:val="0"/>
              <w:adjustRightInd w:val="0"/>
              <w:jc w:val="both"/>
              <w:rPr>
                <w:rFonts w:ascii="Arial" w:hAnsi="Arial" w:cs="Arial"/>
                <w:sz w:val="16"/>
                <w:szCs w:val="16"/>
              </w:rPr>
            </w:pPr>
          </w:p>
          <w:p w:rsidR="00524143" w:rsidRDefault="00524143" w:rsidP="00C905D8">
            <w:pPr>
              <w:autoSpaceDE w:val="0"/>
              <w:autoSpaceDN w:val="0"/>
              <w:adjustRightInd w:val="0"/>
              <w:jc w:val="both"/>
              <w:rPr>
                <w:rFonts w:ascii="Arial" w:hAnsi="Arial" w:cs="Arial"/>
                <w:sz w:val="16"/>
                <w:szCs w:val="16"/>
              </w:rPr>
            </w:pPr>
          </w:p>
          <w:p w:rsidR="00524143" w:rsidRDefault="00524143" w:rsidP="00C905D8">
            <w:pPr>
              <w:autoSpaceDE w:val="0"/>
              <w:autoSpaceDN w:val="0"/>
              <w:adjustRightInd w:val="0"/>
              <w:jc w:val="both"/>
              <w:rPr>
                <w:rFonts w:ascii="Arial" w:hAnsi="Arial" w:cs="Arial"/>
                <w:sz w:val="16"/>
                <w:szCs w:val="16"/>
              </w:rPr>
            </w:pPr>
          </w:p>
          <w:p w:rsidR="00524143" w:rsidRDefault="00524143" w:rsidP="00C905D8">
            <w:pPr>
              <w:autoSpaceDE w:val="0"/>
              <w:autoSpaceDN w:val="0"/>
              <w:adjustRightInd w:val="0"/>
              <w:jc w:val="both"/>
              <w:rPr>
                <w:rFonts w:ascii="Arial" w:hAnsi="Arial" w:cs="Arial"/>
                <w:sz w:val="16"/>
                <w:szCs w:val="16"/>
              </w:rPr>
            </w:pPr>
          </w:p>
          <w:p w:rsidR="00524143" w:rsidRDefault="00524143" w:rsidP="00C905D8">
            <w:pPr>
              <w:autoSpaceDE w:val="0"/>
              <w:autoSpaceDN w:val="0"/>
              <w:adjustRightInd w:val="0"/>
              <w:jc w:val="both"/>
              <w:rPr>
                <w:rFonts w:ascii="Arial" w:hAnsi="Arial" w:cs="Arial"/>
                <w:sz w:val="16"/>
                <w:szCs w:val="16"/>
              </w:rPr>
            </w:pPr>
          </w:p>
          <w:p w:rsidR="00524143" w:rsidRDefault="00524143" w:rsidP="00C905D8">
            <w:pPr>
              <w:autoSpaceDE w:val="0"/>
              <w:autoSpaceDN w:val="0"/>
              <w:adjustRightInd w:val="0"/>
              <w:jc w:val="both"/>
              <w:rPr>
                <w:rFonts w:ascii="Arial" w:hAnsi="Arial" w:cs="Arial"/>
                <w:sz w:val="16"/>
                <w:szCs w:val="16"/>
              </w:rPr>
            </w:pPr>
          </w:p>
          <w:p w:rsidR="00524143" w:rsidRDefault="00524143" w:rsidP="00C905D8">
            <w:pPr>
              <w:autoSpaceDE w:val="0"/>
              <w:autoSpaceDN w:val="0"/>
              <w:adjustRightInd w:val="0"/>
              <w:jc w:val="both"/>
              <w:rPr>
                <w:rFonts w:ascii="Arial" w:hAnsi="Arial" w:cs="Arial"/>
                <w:sz w:val="16"/>
                <w:szCs w:val="16"/>
              </w:rPr>
            </w:pPr>
          </w:p>
          <w:p w:rsidR="00524143" w:rsidRDefault="00524143" w:rsidP="00C905D8">
            <w:pPr>
              <w:autoSpaceDE w:val="0"/>
              <w:autoSpaceDN w:val="0"/>
              <w:adjustRightInd w:val="0"/>
              <w:jc w:val="both"/>
              <w:rPr>
                <w:rFonts w:ascii="Arial" w:hAnsi="Arial" w:cs="Arial"/>
                <w:sz w:val="16"/>
                <w:szCs w:val="16"/>
              </w:rPr>
            </w:pPr>
          </w:p>
          <w:p w:rsidR="00524143" w:rsidRDefault="00524143" w:rsidP="00C905D8">
            <w:pPr>
              <w:autoSpaceDE w:val="0"/>
              <w:autoSpaceDN w:val="0"/>
              <w:adjustRightInd w:val="0"/>
              <w:jc w:val="both"/>
              <w:rPr>
                <w:rFonts w:ascii="Arial" w:hAnsi="Arial" w:cs="Arial"/>
                <w:sz w:val="16"/>
                <w:szCs w:val="16"/>
              </w:rPr>
            </w:pPr>
          </w:p>
          <w:p w:rsidR="00524143" w:rsidRDefault="00524143" w:rsidP="00C905D8">
            <w:pPr>
              <w:autoSpaceDE w:val="0"/>
              <w:autoSpaceDN w:val="0"/>
              <w:adjustRightInd w:val="0"/>
              <w:jc w:val="both"/>
              <w:rPr>
                <w:rFonts w:ascii="Arial" w:hAnsi="Arial" w:cs="Arial"/>
                <w:sz w:val="16"/>
                <w:szCs w:val="16"/>
              </w:rPr>
            </w:pPr>
          </w:p>
          <w:p w:rsidR="00524143" w:rsidRPr="00C905D8" w:rsidRDefault="00524143" w:rsidP="00C905D8">
            <w:pPr>
              <w:autoSpaceDE w:val="0"/>
              <w:autoSpaceDN w:val="0"/>
              <w:adjustRightInd w:val="0"/>
              <w:jc w:val="both"/>
              <w:rPr>
                <w:rFonts w:ascii="Arial" w:hAnsi="Arial" w:cs="Arial"/>
                <w:sz w:val="16"/>
                <w:szCs w:val="16"/>
              </w:rPr>
            </w:pPr>
          </w:p>
        </w:tc>
        <w:tc>
          <w:tcPr>
            <w:tcW w:w="1000" w:type="pct"/>
          </w:tcPr>
          <w:p w:rsidR="001E32E1" w:rsidRPr="00387572" w:rsidRDefault="001E32E1" w:rsidP="001B5963">
            <w:pPr>
              <w:pStyle w:val="Prrafodelista"/>
              <w:numPr>
                <w:ilvl w:val="0"/>
                <w:numId w:val="43"/>
              </w:numPr>
              <w:autoSpaceDE w:val="0"/>
              <w:autoSpaceDN w:val="0"/>
              <w:adjustRightInd w:val="0"/>
              <w:ind w:left="260" w:hanging="218"/>
              <w:jc w:val="both"/>
              <w:rPr>
                <w:rFonts w:ascii="Arial" w:hAnsi="Arial" w:cs="Arial"/>
                <w:sz w:val="16"/>
                <w:szCs w:val="16"/>
              </w:rPr>
            </w:pPr>
            <w:r w:rsidRPr="00387572">
              <w:rPr>
                <w:rFonts w:ascii="Arial" w:hAnsi="Arial" w:cs="Arial"/>
                <w:sz w:val="16"/>
                <w:szCs w:val="16"/>
              </w:rPr>
              <w:lastRenderedPageBreak/>
              <w:t>Solicitud dirigida al Director(a) General de la Dirección General de Asuntos Ambientales Pesqueros y Acuícolas con carácter de declaración jurada, según formulario DGAAMPA – 00</w:t>
            </w:r>
            <w:r>
              <w:rPr>
                <w:rFonts w:ascii="Arial" w:hAnsi="Arial" w:cs="Arial"/>
                <w:sz w:val="16"/>
                <w:szCs w:val="16"/>
              </w:rPr>
              <w:t>1</w:t>
            </w:r>
            <w:r w:rsidRPr="00387572">
              <w:rPr>
                <w:rFonts w:ascii="Arial" w:hAnsi="Arial" w:cs="Arial"/>
                <w:sz w:val="16"/>
                <w:szCs w:val="16"/>
              </w:rPr>
              <w:t>.</w:t>
            </w:r>
          </w:p>
          <w:p w:rsidR="001E32E1" w:rsidRPr="00387572" w:rsidRDefault="001E32E1" w:rsidP="001B5963">
            <w:pPr>
              <w:pStyle w:val="Prrafodelista"/>
              <w:numPr>
                <w:ilvl w:val="0"/>
                <w:numId w:val="43"/>
              </w:numPr>
              <w:autoSpaceDE w:val="0"/>
              <w:autoSpaceDN w:val="0"/>
              <w:adjustRightInd w:val="0"/>
              <w:ind w:left="260" w:hanging="218"/>
              <w:jc w:val="both"/>
              <w:rPr>
                <w:rFonts w:ascii="Arial" w:hAnsi="Arial" w:cs="Arial"/>
                <w:sz w:val="16"/>
                <w:szCs w:val="16"/>
              </w:rPr>
            </w:pPr>
            <w:r w:rsidRPr="00387572">
              <w:rPr>
                <w:rFonts w:ascii="Arial" w:hAnsi="Arial" w:cs="Arial"/>
                <w:sz w:val="16"/>
                <w:szCs w:val="16"/>
              </w:rPr>
              <w:t>Un (01) ejemplar impreso y uno (01) en formato digital (*1) del instrumento de gestión ambiental</w:t>
            </w:r>
            <w:r>
              <w:rPr>
                <w:rFonts w:ascii="Arial" w:hAnsi="Arial" w:cs="Arial"/>
                <w:sz w:val="16"/>
                <w:szCs w:val="16"/>
              </w:rPr>
              <w:t xml:space="preserve"> (*2)</w:t>
            </w:r>
            <w:r w:rsidRPr="00387572">
              <w:rPr>
                <w:rFonts w:ascii="Arial" w:hAnsi="Arial" w:cs="Arial"/>
                <w:sz w:val="16"/>
                <w:szCs w:val="16"/>
              </w:rPr>
              <w:t>, de acuerdo a los Anexos del Reglamento de la Ley del SEIA, debidamente foliado y suscrito por el titular, el representante de la Consultora Ambiental que lo elaboró (con inscripción vigente en el Registro de entidades autorizadas para la elaboración de estudios ambientales para proyectos de inversión del sector pesquero y acuícola) y los profesionales que participaron en su elaboración.</w:t>
            </w:r>
          </w:p>
          <w:p w:rsidR="001E32E1" w:rsidRPr="00387572" w:rsidRDefault="001E32E1" w:rsidP="00F93F9C">
            <w:pPr>
              <w:autoSpaceDE w:val="0"/>
              <w:autoSpaceDN w:val="0"/>
              <w:adjustRightInd w:val="0"/>
              <w:jc w:val="both"/>
              <w:rPr>
                <w:rFonts w:ascii="Arial" w:hAnsi="Arial" w:cs="Arial"/>
                <w:sz w:val="16"/>
                <w:szCs w:val="16"/>
              </w:rPr>
            </w:pPr>
            <w:r>
              <w:rPr>
                <w:rFonts w:ascii="Arial" w:hAnsi="Arial" w:cs="Arial"/>
                <w:b/>
                <w:bCs/>
                <w:sz w:val="16"/>
                <w:szCs w:val="16"/>
                <w:lang w:eastAsia="es-PE"/>
              </w:rPr>
              <w:t>En c</w:t>
            </w:r>
            <w:r w:rsidRPr="00387572">
              <w:rPr>
                <w:rFonts w:ascii="Arial" w:hAnsi="Arial" w:cs="Arial"/>
                <w:b/>
                <w:bCs/>
                <w:sz w:val="16"/>
                <w:szCs w:val="16"/>
                <w:lang w:eastAsia="es-PE"/>
              </w:rPr>
              <w:t>aso que la autoridad competente lo determine</w:t>
            </w:r>
          </w:p>
          <w:p w:rsidR="001E32E1" w:rsidRDefault="001E32E1" w:rsidP="001B5963">
            <w:pPr>
              <w:pStyle w:val="Prrafodelista"/>
              <w:numPr>
                <w:ilvl w:val="0"/>
                <w:numId w:val="43"/>
              </w:numPr>
              <w:autoSpaceDE w:val="0"/>
              <w:autoSpaceDN w:val="0"/>
              <w:adjustRightInd w:val="0"/>
              <w:ind w:left="260" w:hanging="218"/>
              <w:jc w:val="both"/>
              <w:rPr>
                <w:rFonts w:ascii="Arial" w:hAnsi="Arial" w:cs="Arial"/>
                <w:sz w:val="16"/>
                <w:szCs w:val="16"/>
              </w:rPr>
            </w:pPr>
            <w:r w:rsidRPr="00387572">
              <w:rPr>
                <w:rFonts w:ascii="Arial" w:hAnsi="Arial" w:cs="Arial"/>
                <w:sz w:val="16"/>
                <w:szCs w:val="16"/>
              </w:rPr>
              <w:t>Inspección técnica (*</w:t>
            </w:r>
            <w:r>
              <w:rPr>
                <w:rFonts w:ascii="Arial" w:hAnsi="Arial" w:cs="Arial"/>
                <w:sz w:val="16"/>
                <w:szCs w:val="16"/>
              </w:rPr>
              <w:t>3</w:t>
            </w:r>
            <w:r w:rsidRPr="00387572">
              <w:rPr>
                <w:rFonts w:ascii="Arial" w:hAnsi="Arial" w:cs="Arial"/>
                <w:sz w:val="16"/>
                <w:szCs w:val="16"/>
              </w:rPr>
              <w:t>).</w:t>
            </w:r>
          </w:p>
          <w:p w:rsidR="001E32E1" w:rsidRPr="00387572" w:rsidRDefault="001E32E1" w:rsidP="00F93F9C">
            <w:pPr>
              <w:autoSpaceDE w:val="0"/>
              <w:autoSpaceDN w:val="0"/>
              <w:adjustRightInd w:val="0"/>
              <w:jc w:val="both"/>
              <w:rPr>
                <w:rFonts w:ascii="Arial" w:hAnsi="Arial" w:cs="Arial"/>
                <w:b/>
                <w:sz w:val="16"/>
                <w:szCs w:val="16"/>
              </w:rPr>
            </w:pPr>
            <w:r w:rsidRPr="00387572">
              <w:rPr>
                <w:rFonts w:ascii="Arial" w:hAnsi="Arial" w:cs="Arial"/>
                <w:b/>
                <w:sz w:val="16"/>
                <w:szCs w:val="16"/>
              </w:rPr>
              <w:t>En caso de actividades acuícolas que se encuentren emplazadas en cuerpos de agua (marinas, lagos, lagunas y otros):</w:t>
            </w:r>
          </w:p>
          <w:p w:rsidR="001E32E1" w:rsidRPr="00387572" w:rsidRDefault="001E32E1" w:rsidP="001B5963">
            <w:pPr>
              <w:pStyle w:val="Prrafodelista"/>
              <w:numPr>
                <w:ilvl w:val="0"/>
                <w:numId w:val="43"/>
              </w:numPr>
              <w:autoSpaceDE w:val="0"/>
              <w:autoSpaceDN w:val="0"/>
              <w:adjustRightInd w:val="0"/>
              <w:ind w:left="260" w:hanging="218"/>
              <w:jc w:val="both"/>
              <w:rPr>
                <w:rFonts w:ascii="Arial" w:hAnsi="Arial" w:cs="Arial"/>
                <w:sz w:val="16"/>
                <w:szCs w:val="16"/>
              </w:rPr>
            </w:pPr>
            <w:r w:rsidRPr="00387572">
              <w:rPr>
                <w:rFonts w:ascii="Arial" w:hAnsi="Arial" w:cs="Arial"/>
                <w:sz w:val="16"/>
                <w:szCs w:val="16"/>
              </w:rPr>
              <w:t>Copia simple de Reserva de Área Acuática.</w:t>
            </w:r>
          </w:p>
          <w:p w:rsidR="001E32E1" w:rsidRPr="00387572" w:rsidRDefault="001E32E1" w:rsidP="00F93F9C">
            <w:pPr>
              <w:autoSpaceDE w:val="0"/>
              <w:autoSpaceDN w:val="0"/>
              <w:adjustRightInd w:val="0"/>
              <w:jc w:val="both"/>
              <w:rPr>
                <w:rFonts w:ascii="Arial" w:hAnsi="Arial" w:cs="Arial"/>
                <w:sz w:val="16"/>
                <w:szCs w:val="16"/>
              </w:rPr>
            </w:pPr>
          </w:p>
        </w:tc>
        <w:tc>
          <w:tcPr>
            <w:tcW w:w="238" w:type="pct"/>
          </w:tcPr>
          <w:p w:rsidR="001E32E1" w:rsidRPr="00387572" w:rsidRDefault="001E32E1" w:rsidP="0003167C">
            <w:pPr>
              <w:autoSpaceDE w:val="0"/>
              <w:autoSpaceDN w:val="0"/>
              <w:adjustRightInd w:val="0"/>
              <w:ind w:left="-105" w:right="-108"/>
              <w:jc w:val="center"/>
              <w:rPr>
                <w:rFonts w:ascii="Arial" w:hAnsi="Arial" w:cs="Arial"/>
                <w:sz w:val="16"/>
                <w:szCs w:val="16"/>
              </w:rPr>
            </w:pPr>
            <w:r w:rsidRPr="00387572">
              <w:rPr>
                <w:rFonts w:ascii="Arial" w:hAnsi="Arial" w:cs="Arial"/>
                <w:sz w:val="16"/>
                <w:szCs w:val="16"/>
              </w:rPr>
              <w:t xml:space="preserve">Formulario </w:t>
            </w:r>
          </w:p>
          <w:p w:rsidR="001E32E1" w:rsidRPr="00387572" w:rsidRDefault="00B5596E" w:rsidP="0003167C">
            <w:pPr>
              <w:autoSpaceDE w:val="0"/>
              <w:autoSpaceDN w:val="0"/>
              <w:adjustRightInd w:val="0"/>
              <w:ind w:left="-105" w:right="-108"/>
              <w:jc w:val="center"/>
              <w:rPr>
                <w:rFonts w:ascii="Arial" w:hAnsi="Arial" w:cs="Arial"/>
                <w:sz w:val="16"/>
                <w:szCs w:val="16"/>
              </w:rPr>
            </w:pPr>
            <w:r>
              <w:rPr>
                <w:rFonts w:ascii="Arial" w:hAnsi="Arial" w:cs="Arial"/>
                <w:sz w:val="16"/>
                <w:szCs w:val="16"/>
              </w:rPr>
              <w:t>N° DGAAMPA-</w:t>
            </w:r>
            <w:r w:rsidR="001E32E1">
              <w:rPr>
                <w:rFonts w:ascii="Arial" w:hAnsi="Arial" w:cs="Arial"/>
                <w:sz w:val="16"/>
                <w:szCs w:val="16"/>
              </w:rPr>
              <w:t>001</w:t>
            </w:r>
          </w:p>
        </w:tc>
        <w:tc>
          <w:tcPr>
            <w:tcW w:w="240" w:type="pct"/>
            <w:shd w:val="clear" w:color="auto" w:fill="auto"/>
          </w:tcPr>
          <w:p w:rsidR="001E32E1" w:rsidRPr="00387572" w:rsidRDefault="001E32E1" w:rsidP="00F93F9C">
            <w:pPr>
              <w:autoSpaceDE w:val="0"/>
              <w:autoSpaceDN w:val="0"/>
              <w:adjustRightInd w:val="0"/>
              <w:ind w:left="-108" w:right="-155"/>
              <w:jc w:val="center"/>
              <w:rPr>
                <w:rFonts w:ascii="Arial" w:hAnsi="Arial" w:cs="Arial"/>
                <w:sz w:val="16"/>
                <w:szCs w:val="16"/>
              </w:rPr>
            </w:pPr>
            <w:r w:rsidRPr="00387572">
              <w:rPr>
                <w:rFonts w:ascii="Arial" w:hAnsi="Arial" w:cs="Arial"/>
                <w:sz w:val="16"/>
                <w:szCs w:val="16"/>
              </w:rPr>
              <w:t>Gratuito</w:t>
            </w:r>
          </w:p>
        </w:tc>
        <w:tc>
          <w:tcPr>
            <w:tcW w:w="218" w:type="pct"/>
            <w:shd w:val="clear" w:color="auto" w:fill="auto"/>
          </w:tcPr>
          <w:p w:rsidR="001E32E1" w:rsidRPr="00387572" w:rsidRDefault="001E32E1" w:rsidP="00F93F9C">
            <w:pPr>
              <w:autoSpaceDE w:val="0"/>
              <w:autoSpaceDN w:val="0"/>
              <w:adjustRightInd w:val="0"/>
              <w:ind w:left="-108" w:right="-155"/>
              <w:jc w:val="center"/>
              <w:rPr>
                <w:rFonts w:ascii="Arial" w:hAnsi="Arial" w:cs="Arial"/>
                <w:sz w:val="16"/>
                <w:szCs w:val="16"/>
              </w:rPr>
            </w:pPr>
            <w:r w:rsidRPr="00387572">
              <w:rPr>
                <w:rFonts w:ascii="Arial" w:hAnsi="Arial" w:cs="Arial"/>
                <w:sz w:val="16"/>
                <w:szCs w:val="16"/>
              </w:rPr>
              <w:t>Gratuito</w:t>
            </w:r>
          </w:p>
        </w:tc>
        <w:tc>
          <w:tcPr>
            <w:tcW w:w="174" w:type="pct"/>
            <w:shd w:val="clear" w:color="auto" w:fill="auto"/>
          </w:tcPr>
          <w:p w:rsidR="001E32E1" w:rsidRPr="00387572" w:rsidRDefault="001E32E1" w:rsidP="00F93F9C">
            <w:pPr>
              <w:autoSpaceDE w:val="0"/>
              <w:autoSpaceDN w:val="0"/>
              <w:adjustRightInd w:val="0"/>
              <w:jc w:val="center"/>
              <w:rPr>
                <w:rFonts w:ascii="Arial" w:hAnsi="Arial" w:cs="Arial"/>
                <w:sz w:val="16"/>
                <w:szCs w:val="16"/>
              </w:rPr>
            </w:pPr>
          </w:p>
        </w:tc>
        <w:tc>
          <w:tcPr>
            <w:tcW w:w="130" w:type="pct"/>
            <w:shd w:val="clear" w:color="auto" w:fill="auto"/>
          </w:tcPr>
          <w:p w:rsidR="001E32E1" w:rsidRPr="00387572" w:rsidRDefault="001E32E1" w:rsidP="00F93F9C">
            <w:pPr>
              <w:autoSpaceDE w:val="0"/>
              <w:autoSpaceDN w:val="0"/>
              <w:adjustRightInd w:val="0"/>
              <w:jc w:val="center"/>
              <w:rPr>
                <w:rFonts w:ascii="Arial" w:hAnsi="Arial" w:cs="Arial"/>
                <w:sz w:val="16"/>
                <w:szCs w:val="16"/>
              </w:rPr>
            </w:pPr>
          </w:p>
        </w:tc>
        <w:tc>
          <w:tcPr>
            <w:tcW w:w="174" w:type="pct"/>
            <w:shd w:val="clear" w:color="auto" w:fill="auto"/>
          </w:tcPr>
          <w:p w:rsidR="001E32E1" w:rsidRPr="00387572" w:rsidRDefault="001E32E1" w:rsidP="00F93F9C">
            <w:pPr>
              <w:autoSpaceDE w:val="0"/>
              <w:autoSpaceDN w:val="0"/>
              <w:adjustRightInd w:val="0"/>
              <w:jc w:val="center"/>
              <w:rPr>
                <w:rFonts w:ascii="Arial" w:hAnsi="Arial" w:cs="Arial"/>
                <w:sz w:val="16"/>
                <w:szCs w:val="16"/>
              </w:rPr>
            </w:pPr>
            <w:r w:rsidRPr="00387572">
              <w:rPr>
                <w:rFonts w:ascii="Arial" w:hAnsi="Arial" w:cs="Arial"/>
                <w:sz w:val="16"/>
                <w:szCs w:val="16"/>
              </w:rPr>
              <w:t>X</w:t>
            </w:r>
          </w:p>
        </w:tc>
        <w:tc>
          <w:tcPr>
            <w:tcW w:w="304" w:type="pct"/>
            <w:shd w:val="clear" w:color="auto" w:fill="auto"/>
          </w:tcPr>
          <w:p w:rsidR="001E32E1" w:rsidRPr="00387572" w:rsidRDefault="001E32E1" w:rsidP="00F93F9C">
            <w:pPr>
              <w:autoSpaceDE w:val="0"/>
              <w:autoSpaceDN w:val="0"/>
              <w:adjustRightInd w:val="0"/>
              <w:jc w:val="center"/>
              <w:rPr>
                <w:rFonts w:ascii="Arial" w:hAnsi="Arial" w:cs="Arial"/>
                <w:sz w:val="16"/>
                <w:szCs w:val="16"/>
              </w:rPr>
            </w:pPr>
            <w:r w:rsidRPr="00387572">
              <w:rPr>
                <w:rFonts w:ascii="Arial" w:hAnsi="Arial" w:cs="Arial"/>
                <w:sz w:val="16"/>
                <w:szCs w:val="16"/>
              </w:rPr>
              <w:t>90 (Noventa)</w:t>
            </w:r>
          </w:p>
        </w:tc>
        <w:tc>
          <w:tcPr>
            <w:tcW w:w="435" w:type="pct"/>
            <w:shd w:val="clear" w:color="auto" w:fill="auto"/>
          </w:tcPr>
          <w:p w:rsidR="001E32E1" w:rsidRPr="006B169A" w:rsidRDefault="001E32E1" w:rsidP="00F93F9C">
            <w:pPr>
              <w:autoSpaceDE w:val="0"/>
              <w:autoSpaceDN w:val="0"/>
              <w:adjustRightInd w:val="0"/>
              <w:jc w:val="both"/>
              <w:rPr>
                <w:rFonts w:ascii="Arial" w:hAnsi="Arial" w:cs="Arial"/>
                <w:sz w:val="16"/>
                <w:szCs w:val="16"/>
              </w:rPr>
            </w:pPr>
            <w:r w:rsidRPr="006B169A">
              <w:rPr>
                <w:rFonts w:ascii="Arial" w:hAnsi="Arial" w:cs="Arial"/>
                <w:sz w:val="16"/>
                <w:szCs w:val="16"/>
              </w:rPr>
              <w:t>Oficina de Gestión Documentaria y Archivo</w:t>
            </w:r>
          </w:p>
        </w:tc>
        <w:tc>
          <w:tcPr>
            <w:tcW w:w="348" w:type="pct"/>
            <w:shd w:val="clear" w:color="auto" w:fill="auto"/>
            <w:tcMar>
              <w:top w:w="57" w:type="dxa"/>
            </w:tcMar>
          </w:tcPr>
          <w:p w:rsidR="001E32E1" w:rsidRPr="00387572" w:rsidRDefault="001E32E1" w:rsidP="00F93F9C">
            <w:pPr>
              <w:autoSpaceDE w:val="0"/>
              <w:autoSpaceDN w:val="0"/>
              <w:adjustRightInd w:val="0"/>
              <w:ind w:left="-108" w:right="-108"/>
              <w:jc w:val="center"/>
              <w:rPr>
                <w:rFonts w:ascii="Arial" w:eastAsia="Malgun Gothic" w:hAnsi="Arial" w:cs="Arial"/>
                <w:sz w:val="16"/>
                <w:szCs w:val="16"/>
              </w:rPr>
            </w:pPr>
            <w:r w:rsidRPr="00387572">
              <w:rPr>
                <w:rFonts w:ascii="Arial" w:hAnsi="Arial" w:cs="Arial"/>
                <w:sz w:val="16"/>
                <w:szCs w:val="16"/>
              </w:rPr>
              <w:t>Director(a) General de la Dirección General de Asuntos Ambientales Pesqueros y Acuícolas</w:t>
            </w:r>
          </w:p>
        </w:tc>
        <w:tc>
          <w:tcPr>
            <w:tcW w:w="348" w:type="pct"/>
            <w:tcBorders>
              <w:right w:val="single" w:sz="4" w:space="0" w:color="auto"/>
            </w:tcBorders>
            <w:shd w:val="clear" w:color="auto" w:fill="auto"/>
          </w:tcPr>
          <w:p w:rsidR="001E32E1" w:rsidRPr="00387572" w:rsidRDefault="001E32E1" w:rsidP="00F93F9C">
            <w:pPr>
              <w:autoSpaceDE w:val="0"/>
              <w:autoSpaceDN w:val="0"/>
              <w:adjustRightInd w:val="0"/>
              <w:ind w:left="-108" w:right="-108"/>
              <w:jc w:val="center"/>
              <w:rPr>
                <w:rFonts w:ascii="Arial" w:hAnsi="Arial" w:cs="Arial"/>
                <w:sz w:val="16"/>
                <w:szCs w:val="16"/>
              </w:rPr>
            </w:pPr>
            <w:r w:rsidRPr="00387572">
              <w:rPr>
                <w:rFonts w:ascii="Arial" w:hAnsi="Arial" w:cs="Arial"/>
                <w:sz w:val="16"/>
                <w:szCs w:val="16"/>
              </w:rPr>
              <w:t>Director(a) General de la Dirección General de Asuntos Ambientales Pesqueros y Acuícolas</w:t>
            </w:r>
          </w:p>
          <w:p w:rsidR="001E32E1" w:rsidRPr="00387572" w:rsidRDefault="001E32E1" w:rsidP="00F93F9C">
            <w:pPr>
              <w:autoSpaceDE w:val="0"/>
              <w:autoSpaceDN w:val="0"/>
              <w:adjustRightInd w:val="0"/>
              <w:ind w:left="-108" w:right="-108"/>
              <w:jc w:val="center"/>
              <w:rPr>
                <w:rFonts w:ascii="Arial" w:hAnsi="Arial" w:cs="Arial"/>
                <w:sz w:val="16"/>
                <w:szCs w:val="16"/>
              </w:rPr>
            </w:pPr>
          </w:p>
          <w:p w:rsidR="001E32E1" w:rsidRPr="00387572" w:rsidRDefault="001E32E1" w:rsidP="00F93F9C">
            <w:pPr>
              <w:autoSpaceDE w:val="0"/>
              <w:autoSpaceDN w:val="0"/>
              <w:adjustRightInd w:val="0"/>
              <w:jc w:val="center"/>
              <w:rPr>
                <w:rFonts w:ascii="Arial" w:hAnsi="Arial" w:cs="Arial"/>
                <w:sz w:val="16"/>
                <w:szCs w:val="16"/>
              </w:rPr>
            </w:pPr>
            <w:r w:rsidRPr="00387572">
              <w:rPr>
                <w:rFonts w:ascii="Arial" w:hAnsi="Arial" w:cs="Arial"/>
                <w:sz w:val="16"/>
                <w:szCs w:val="16"/>
              </w:rPr>
              <w:t>Plazo para presentar el recurso: 15 días hábiles</w:t>
            </w:r>
          </w:p>
          <w:p w:rsidR="001E32E1" w:rsidRPr="00387572" w:rsidRDefault="001E32E1" w:rsidP="00F93F9C">
            <w:pPr>
              <w:autoSpaceDE w:val="0"/>
              <w:autoSpaceDN w:val="0"/>
              <w:adjustRightInd w:val="0"/>
              <w:jc w:val="center"/>
              <w:rPr>
                <w:rFonts w:ascii="Arial" w:hAnsi="Arial" w:cs="Arial"/>
                <w:sz w:val="16"/>
                <w:szCs w:val="16"/>
              </w:rPr>
            </w:pPr>
          </w:p>
          <w:p w:rsidR="001E32E1" w:rsidRPr="00387572" w:rsidRDefault="001E32E1" w:rsidP="00F93F9C">
            <w:pPr>
              <w:autoSpaceDE w:val="0"/>
              <w:autoSpaceDN w:val="0"/>
              <w:adjustRightInd w:val="0"/>
              <w:ind w:left="-108" w:right="-108"/>
              <w:jc w:val="center"/>
              <w:rPr>
                <w:rFonts w:ascii="Arial" w:hAnsi="Arial" w:cs="Arial"/>
                <w:sz w:val="16"/>
                <w:szCs w:val="16"/>
              </w:rPr>
            </w:pPr>
            <w:r w:rsidRPr="00387572">
              <w:rPr>
                <w:rFonts w:ascii="Arial" w:hAnsi="Arial" w:cs="Arial"/>
                <w:sz w:val="16"/>
                <w:szCs w:val="16"/>
              </w:rPr>
              <w:t>Plazo para resolver el recurso: 30 días hábiles</w:t>
            </w:r>
          </w:p>
        </w:tc>
        <w:tc>
          <w:tcPr>
            <w:tcW w:w="391" w:type="pct"/>
            <w:tcBorders>
              <w:left w:val="single" w:sz="4" w:space="0" w:color="auto"/>
              <w:right w:val="single" w:sz="4" w:space="0" w:color="auto"/>
            </w:tcBorders>
            <w:shd w:val="clear" w:color="auto" w:fill="auto"/>
          </w:tcPr>
          <w:p w:rsidR="001E32E1" w:rsidRPr="00387572" w:rsidRDefault="001E32E1" w:rsidP="00F93F9C">
            <w:pPr>
              <w:autoSpaceDE w:val="0"/>
              <w:autoSpaceDN w:val="0"/>
              <w:adjustRightInd w:val="0"/>
              <w:jc w:val="center"/>
              <w:rPr>
                <w:rFonts w:ascii="Arial" w:hAnsi="Arial" w:cs="Arial"/>
                <w:sz w:val="16"/>
                <w:szCs w:val="16"/>
              </w:rPr>
            </w:pPr>
            <w:r w:rsidRPr="00387572">
              <w:rPr>
                <w:rFonts w:ascii="Arial" w:hAnsi="Arial" w:cs="Arial"/>
                <w:sz w:val="16"/>
                <w:szCs w:val="16"/>
              </w:rPr>
              <w:t>Viceministro de Pesca y Acuicultura</w:t>
            </w:r>
          </w:p>
          <w:p w:rsidR="001E32E1" w:rsidRPr="00387572" w:rsidRDefault="001E32E1" w:rsidP="00F93F9C">
            <w:pPr>
              <w:autoSpaceDE w:val="0"/>
              <w:autoSpaceDN w:val="0"/>
              <w:adjustRightInd w:val="0"/>
              <w:rPr>
                <w:rFonts w:ascii="Arial" w:hAnsi="Arial" w:cs="Arial"/>
                <w:sz w:val="16"/>
                <w:szCs w:val="16"/>
              </w:rPr>
            </w:pPr>
          </w:p>
          <w:p w:rsidR="001E32E1" w:rsidRPr="00387572" w:rsidRDefault="001E32E1" w:rsidP="00F93F9C">
            <w:pPr>
              <w:autoSpaceDE w:val="0"/>
              <w:autoSpaceDN w:val="0"/>
              <w:adjustRightInd w:val="0"/>
              <w:rPr>
                <w:rFonts w:ascii="Arial" w:hAnsi="Arial" w:cs="Arial"/>
                <w:sz w:val="16"/>
                <w:szCs w:val="16"/>
              </w:rPr>
            </w:pPr>
          </w:p>
          <w:p w:rsidR="001E32E1" w:rsidRPr="00387572" w:rsidRDefault="001E32E1" w:rsidP="00F93F9C">
            <w:pPr>
              <w:autoSpaceDE w:val="0"/>
              <w:autoSpaceDN w:val="0"/>
              <w:adjustRightInd w:val="0"/>
              <w:rPr>
                <w:rFonts w:ascii="Arial" w:hAnsi="Arial" w:cs="Arial"/>
                <w:sz w:val="16"/>
                <w:szCs w:val="16"/>
              </w:rPr>
            </w:pPr>
          </w:p>
          <w:p w:rsidR="001E32E1" w:rsidRPr="00387572" w:rsidRDefault="001E32E1" w:rsidP="00F93F9C">
            <w:pPr>
              <w:autoSpaceDE w:val="0"/>
              <w:autoSpaceDN w:val="0"/>
              <w:adjustRightInd w:val="0"/>
              <w:rPr>
                <w:rFonts w:ascii="Arial" w:hAnsi="Arial" w:cs="Arial"/>
                <w:sz w:val="16"/>
                <w:szCs w:val="16"/>
              </w:rPr>
            </w:pPr>
          </w:p>
          <w:p w:rsidR="001E32E1" w:rsidRPr="00387572" w:rsidRDefault="001E32E1" w:rsidP="00F93F9C">
            <w:pPr>
              <w:autoSpaceDE w:val="0"/>
              <w:autoSpaceDN w:val="0"/>
              <w:adjustRightInd w:val="0"/>
              <w:rPr>
                <w:rFonts w:ascii="Arial" w:hAnsi="Arial" w:cs="Arial"/>
                <w:sz w:val="16"/>
                <w:szCs w:val="16"/>
              </w:rPr>
            </w:pPr>
          </w:p>
          <w:p w:rsidR="001E32E1" w:rsidRPr="00387572" w:rsidRDefault="001E32E1" w:rsidP="00F93F9C">
            <w:pPr>
              <w:autoSpaceDE w:val="0"/>
              <w:autoSpaceDN w:val="0"/>
              <w:adjustRightInd w:val="0"/>
              <w:rPr>
                <w:rFonts w:ascii="Arial" w:hAnsi="Arial" w:cs="Arial"/>
                <w:sz w:val="16"/>
                <w:szCs w:val="16"/>
              </w:rPr>
            </w:pPr>
          </w:p>
          <w:p w:rsidR="001E32E1" w:rsidRPr="00387572" w:rsidRDefault="001E32E1" w:rsidP="00F93F9C">
            <w:pPr>
              <w:autoSpaceDE w:val="0"/>
              <w:autoSpaceDN w:val="0"/>
              <w:adjustRightInd w:val="0"/>
              <w:jc w:val="center"/>
              <w:rPr>
                <w:rFonts w:ascii="Arial" w:hAnsi="Arial" w:cs="Arial"/>
                <w:sz w:val="16"/>
                <w:szCs w:val="16"/>
              </w:rPr>
            </w:pPr>
            <w:r w:rsidRPr="00387572">
              <w:rPr>
                <w:rFonts w:ascii="Arial" w:hAnsi="Arial" w:cs="Arial"/>
                <w:sz w:val="16"/>
                <w:szCs w:val="16"/>
              </w:rPr>
              <w:t>Plazo para presentar el recurso: 15 días hábiles</w:t>
            </w:r>
          </w:p>
          <w:p w:rsidR="001E32E1" w:rsidRPr="00387572" w:rsidRDefault="001E32E1" w:rsidP="00F93F9C">
            <w:pPr>
              <w:autoSpaceDE w:val="0"/>
              <w:autoSpaceDN w:val="0"/>
              <w:adjustRightInd w:val="0"/>
              <w:jc w:val="center"/>
              <w:rPr>
                <w:rFonts w:ascii="Arial" w:hAnsi="Arial" w:cs="Arial"/>
                <w:sz w:val="16"/>
                <w:szCs w:val="16"/>
              </w:rPr>
            </w:pPr>
          </w:p>
          <w:p w:rsidR="001E32E1" w:rsidRPr="00387572" w:rsidRDefault="001E32E1" w:rsidP="00F93F9C">
            <w:pPr>
              <w:autoSpaceDE w:val="0"/>
              <w:autoSpaceDN w:val="0"/>
              <w:adjustRightInd w:val="0"/>
              <w:jc w:val="center"/>
              <w:rPr>
                <w:rFonts w:ascii="Arial" w:hAnsi="Arial" w:cs="Arial"/>
                <w:sz w:val="16"/>
                <w:szCs w:val="16"/>
              </w:rPr>
            </w:pPr>
            <w:r w:rsidRPr="00387572">
              <w:rPr>
                <w:rFonts w:ascii="Arial" w:hAnsi="Arial" w:cs="Arial"/>
                <w:sz w:val="16"/>
                <w:szCs w:val="16"/>
              </w:rPr>
              <w:t xml:space="preserve">Plazo para resolver el recurso: </w:t>
            </w:r>
            <w:r>
              <w:rPr>
                <w:rFonts w:ascii="Arial" w:hAnsi="Arial" w:cs="Arial"/>
                <w:sz w:val="16"/>
                <w:szCs w:val="16"/>
              </w:rPr>
              <w:t>3</w:t>
            </w:r>
            <w:r w:rsidRPr="00387572">
              <w:rPr>
                <w:rFonts w:ascii="Arial" w:hAnsi="Arial" w:cs="Arial"/>
                <w:sz w:val="16"/>
                <w:szCs w:val="16"/>
              </w:rPr>
              <w:t>0 días hábiles</w:t>
            </w:r>
          </w:p>
        </w:tc>
      </w:tr>
      <w:tr w:rsidR="00524143" w:rsidRPr="000951BA" w:rsidTr="009776BD">
        <w:trPr>
          <w:trHeight w:val="245"/>
        </w:trPr>
        <w:tc>
          <w:tcPr>
            <w:tcW w:w="169" w:type="pct"/>
          </w:tcPr>
          <w:p w:rsidR="00C905D8" w:rsidRPr="005111A2" w:rsidRDefault="00C905D8" w:rsidP="00C905D8">
            <w:pPr>
              <w:autoSpaceDE w:val="0"/>
              <w:autoSpaceDN w:val="0"/>
              <w:adjustRightInd w:val="0"/>
              <w:jc w:val="center"/>
              <w:rPr>
                <w:rFonts w:ascii="Arial" w:hAnsi="Arial" w:cs="Arial"/>
                <w:b/>
                <w:sz w:val="16"/>
                <w:szCs w:val="16"/>
              </w:rPr>
            </w:pPr>
            <w:r w:rsidRPr="005111A2">
              <w:rPr>
                <w:rFonts w:ascii="Arial" w:hAnsi="Arial" w:cs="Arial"/>
                <w:b/>
                <w:sz w:val="16"/>
                <w:szCs w:val="16"/>
              </w:rPr>
              <w:lastRenderedPageBreak/>
              <w:t>27</w:t>
            </w:r>
          </w:p>
        </w:tc>
        <w:tc>
          <w:tcPr>
            <w:tcW w:w="831" w:type="pct"/>
          </w:tcPr>
          <w:p w:rsidR="00C905D8" w:rsidRDefault="00C905D8" w:rsidP="00C905D8">
            <w:pPr>
              <w:pStyle w:val="Prrafodelista"/>
              <w:autoSpaceDE w:val="0"/>
              <w:autoSpaceDN w:val="0"/>
              <w:adjustRightInd w:val="0"/>
              <w:ind w:left="0" w:firstLine="13"/>
              <w:jc w:val="both"/>
              <w:rPr>
                <w:rFonts w:ascii="Arial" w:hAnsi="Arial" w:cs="Arial"/>
                <w:b/>
                <w:sz w:val="16"/>
                <w:szCs w:val="16"/>
              </w:rPr>
            </w:pPr>
            <w:r w:rsidRPr="005111A2">
              <w:rPr>
                <w:rFonts w:ascii="Arial" w:hAnsi="Arial" w:cs="Arial"/>
                <w:b/>
                <w:sz w:val="16"/>
                <w:szCs w:val="16"/>
              </w:rPr>
              <w:t>CONSTANCIA DE VERIFICACIÓN DE IMPLEMENTACIÓN O ACTUALIZACION DE LOS INSTRUMENTOS DE GESTION AMBIENTAL Y DE CAPACIDADES INSTALADAS DE LAS ACTIVIDADES DE CONSUMO HUMANO DIRECTO</w:t>
            </w:r>
          </w:p>
          <w:p w:rsidR="001D20D8" w:rsidRPr="005111A2" w:rsidRDefault="001D20D8" w:rsidP="00C905D8">
            <w:pPr>
              <w:pStyle w:val="Prrafodelista"/>
              <w:autoSpaceDE w:val="0"/>
              <w:autoSpaceDN w:val="0"/>
              <w:adjustRightInd w:val="0"/>
              <w:ind w:left="0" w:firstLine="13"/>
              <w:jc w:val="both"/>
              <w:rPr>
                <w:rFonts w:ascii="Arial" w:hAnsi="Arial" w:cs="Arial"/>
                <w:b/>
                <w:sz w:val="16"/>
                <w:szCs w:val="16"/>
              </w:rPr>
            </w:pPr>
          </w:p>
          <w:p w:rsidR="00C905D8" w:rsidRPr="005111A2" w:rsidRDefault="00C905D8" w:rsidP="001B5963">
            <w:pPr>
              <w:pStyle w:val="Prrafodelista"/>
              <w:numPr>
                <w:ilvl w:val="0"/>
                <w:numId w:val="120"/>
              </w:numPr>
              <w:autoSpaceDE w:val="0"/>
              <w:autoSpaceDN w:val="0"/>
              <w:adjustRightInd w:val="0"/>
              <w:ind w:left="155" w:hanging="142"/>
              <w:jc w:val="both"/>
              <w:rPr>
                <w:rFonts w:ascii="Arial" w:hAnsi="Arial" w:cs="Arial"/>
                <w:sz w:val="16"/>
                <w:szCs w:val="16"/>
              </w:rPr>
            </w:pPr>
            <w:r w:rsidRPr="005111A2">
              <w:rPr>
                <w:rFonts w:ascii="Arial" w:hAnsi="Arial" w:cs="Arial"/>
                <w:sz w:val="16"/>
                <w:szCs w:val="16"/>
              </w:rPr>
              <w:t>Artículos 130, 131 y 132 de la Ley General del Ambiente, Ley Nº 28611, (30.10.05).</w:t>
            </w:r>
          </w:p>
          <w:p w:rsidR="00C905D8" w:rsidRPr="005111A2" w:rsidRDefault="00C905D8" w:rsidP="001B5963">
            <w:pPr>
              <w:pStyle w:val="Prrafodelista"/>
              <w:numPr>
                <w:ilvl w:val="0"/>
                <w:numId w:val="120"/>
              </w:numPr>
              <w:autoSpaceDE w:val="0"/>
              <w:autoSpaceDN w:val="0"/>
              <w:adjustRightInd w:val="0"/>
              <w:ind w:left="155" w:hanging="142"/>
              <w:jc w:val="both"/>
              <w:rPr>
                <w:rFonts w:ascii="Arial" w:hAnsi="Arial" w:cs="Arial"/>
                <w:sz w:val="16"/>
                <w:szCs w:val="16"/>
              </w:rPr>
            </w:pPr>
            <w:r w:rsidRPr="005111A2">
              <w:rPr>
                <w:rFonts w:ascii="Arial" w:hAnsi="Arial" w:cs="Arial"/>
                <w:sz w:val="16"/>
                <w:szCs w:val="16"/>
              </w:rPr>
              <w:t>Artículo 45 de la Ley General de Pesca, Decreto Ley N° 25977, (22.12.92).</w:t>
            </w:r>
          </w:p>
          <w:p w:rsidR="00C905D8" w:rsidRPr="005111A2" w:rsidRDefault="00C905D8" w:rsidP="001B5963">
            <w:pPr>
              <w:pStyle w:val="Prrafodelista"/>
              <w:numPr>
                <w:ilvl w:val="0"/>
                <w:numId w:val="120"/>
              </w:numPr>
              <w:autoSpaceDE w:val="0"/>
              <w:autoSpaceDN w:val="0"/>
              <w:adjustRightInd w:val="0"/>
              <w:ind w:left="155" w:hanging="142"/>
              <w:jc w:val="both"/>
              <w:rPr>
                <w:rFonts w:ascii="Arial" w:hAnsi="Arial" w:cs="Arial"/>
                <w:sz w:val="16"/>
                <w:szCs w:val="16"/>
              </w:rPr>
            </w:pPr>
            <w:r w:rsidRPr="005111A2">
              <w:rPr>
                <w:rFonts w:ascii="Arial" w:hAnsi="Arial" w:cs="Arial"/>
                <w:sz w:val="16"/>
                <w:szCs w:val="16"/>
              </w:rPr>
              <w:t>Ley del Sistema Nacional de Evaluación del Impacto Ambiental, Ley N° 27446, (23.04.01).</w:t>
            </w:r>
          </w:p>
          <w:p w:rsidR="00C905D8" w:rsidRPr="00C905D8" w:rsidRDefault="00C905D8" w:rsidP="001B5963">
            <w:pPr>
              <w:pStyle w:val="Prrafodelista"/>
              <w:numPr>
                <w:ilvl w:val="0"/>
                <w:numId w:val="120"/>
              </w:numPr>
              <w:autoSpaceDE w:val="0"/>
              <w:autoSpaceDN w:val="0"/>
              <w:adjustRightInd w:val="0"/>
              <w:ind w:left="155" w:hanging="142"/>
              <w:jc w:val="both"/>
              <w:rPr>
                <w:rFonts w:ascii="Arial" w:hAnsi="Arial" w:cs="Arial"/>
                <w:sz w:val="16"/>
                <w:szCs w:val="16"/>
              </w:rPr>
            </w:pPr>
            <w:r w:rsidRPr="00C905D8">
              <w:rPr>
                <w:rFonts w:ascii="Arial" w:hAnsi="Arial" w:cs="Arial"/>
                <w:sz w:val="16"/>
                <w:szCs w:val="16"/>
              </w:rPr>
              <w:t>Artículo 77 del Reglamento de la Ley del Sistema Nacional de Evaluación de Impacto Ambiental, Decreto Supremo N° 019-2009-MINAM, (25.09.099).</w:t>
            </w:r>
          </w:p>
          <w:p w:rsidR="00C905D8" w:rsidRDefault="00C905D8" w:rsidP="00C905D8">
            <w:pPr>
              <w:pStyle w:val="Prrafodelista"/>
              <w:autoSpaceDE w:val="0"/>
              <w:autoSpaceDN w:val="0"/>
              <w:adjustRightInd w:val="0"/>
              <w:ind w:left="155"/>
              <w:jc w:val="both"/>
              <w:rPr>
                <w:rFonts w:ascii="Arial" w:hAnsi="Arial" w:cs="Arial"/>
                <w:sz w:val="16"/>
                <w:szCs w:val="16"/>
              </w:rPr>
            </w:pPr>
          </w:p>
          <w:p w:rsidR="0003167C" w:rsidRDefault="0003167C" w:rsidP="00C905D8">
            <w:pPr>
              <w:pStyle w:val="Prrafodelista"/>
              <w:autoSpaceDE w:val="0"/>
              <w:autoSpaceDN w:val="0"/>
              <w:adjustRightInd w:val="0"/>
              <w:ind w:left="155"/>
              <w:jc w:val="both"/>
              <w:rPr>
                <w:rFonts w:ascii="Arial" w:hAnsi="Arial" w:cs="Arial"/>
                <w:sz w:val="16"/>
                <w:szCs w:val="16"/>
              </w:rPr>
            </w:pPr>
          </w:p>
          <w:p w:rsidR="0003167C" w:rsidRDefault="0003167C" w:rsidP="00C905D8">
            <w:pPr>
              <w:pStyle w:val="Prrafodelista"/>
              <w:autoSpaceDE w:val="0"/>
              <w:autoSpaceDN w:val="0"/>
              <w:adjustRightInd w:val="0"/>
              <w:ind w:left="155"/>
              <w:jc w:val="both"/>
              <w:rPr>
                <w:rFonts w:ascii="Arial" w:hAnsi="Arial" w:cs="Arial"/>
                <w:sz w:val="16"/>
                <w:szCs w:val="16"/>
              </w:rPr>
            </w:pPr>
          </w:p>
          <w:p w:rsidR="0003167C" w:rsidRDefault="0003167C" w:rsidP="00C905D8">
            <w:pPr>
              <w:pStyle w:val="Prrafodelista"/>
              <w:autoSpaceDE w:val="0"/>
              <w:autoSpaceDN w:val="0"/>
              <w:adjustRightInd w:val="0"/>
              <w:ind w:left="155"/>
              <w:jc w:val="both"/>
              <w:rPr>
                <w:rFonts w:ascii="Arial" w:hAnsi="Arial" w:cs="Arial"/>
                <w:sz w:val="16"/>
                <w:szCs w:val="16"/>
              </w:rPr>
            </w:pPr>
          </w:p>
          <w:p w:rsidR="0003167C" w:rsidRDefault="0003167C" w:rsidP="00C905D8">
            <w:pPr>
              <w:pStyle w:val="Prrafodelista"/>
              <w:autoSpaceDE w:val="0"/>
              <w:autoSpaceDN w:val="0"/>
              <w:adjustRightInd w:val="0"/>
              <w:ind w:left="155"/>
              <w:jc w:val="both"/>
              <w:rPr>
                <w:rFonts w:ascii="Arial" w:hAnsi="Arial" w:cs="Arial"/>
                <w:sz w:val="16"/>
                <w:szCs w:val="16"/>
              </w:rPr>
            </w:pPr>
          </w:p>
          <w:p w:rsidR="0003167C" w:rsidRDefault="0003167C" w:rsidP="00C905D8">
            <w:pPr>
              <w:pStyle w:val="Prrafodelista"/>
              <w:autoSpaceDE w:val="0"/>
              <w:autoSpaceDN w:val="0"/>
              <w:adjustRightInd w:val="0"/>
              <w:ind w:left="155"/>
              <w:jc w:val="both"/>
              <w:rPr>
                <w:rFonts w:ascii="Arial" w:hAnsi="Arial" w:cs="Arial"/>
                <w:sz w:val="16"/>
                <w:szCs w:val="16"/>
              </w:rPr>
            </w:pPr>
          </w:p>
          <w:p w:rsidR="0003167C" w:rsidRDefault="0003167C" w:rsidP="00C905D8">
            <w:pPr>
              <w:pStyle w:val="Prrafodelista"/>
              <w:autoSpaceDE w:val="0"/>
              <w:autoSpaceDN w:val="0"/>
              <w:adjustRightInd w:val="0"/>
              <w:ind w:left="155"/>
              <w:jc w:val="both"/>
              <w:rPr>
                <w:rFonts w:ascii="Arial" w:hAnsi="Arial" w:cs="Arial"/>
                <w:sz w:val="16"/>
                <w:szCs w:val="16"/>
              </w:rPr>
            </w:pPr>
          </w:p>
          <w:p w:rsidR="0003167C" w:rsidRDefault="0003167C" w:rsidP="00C905D8">
            <w:pPr>
              <w:pStyle w:val="Prrafodelista"/>
              <w:autoSpaceDE w:val="0"/>
              <w:autoSpaceDN w:val="0"/>
              <w:adjustRightInd w:val="0"/>
              <w:ind w:left="155"/>
              <w:jc w:val="both"/>
              <w:rPr>
                <w:rFonts w:ascii="Arial" w:hAnsi="Arial" w:cs="Arial"/>
                <w:sz w:val="16"/>
                <w:szCs w:val="16"/>
              </w:rPr>
            </w:pPr>
          </w:p>
          <w:p w:rsidR="0003167C" w:rsidRDefault="0003167C" w:rsidP="00C905D8">
            <w:pPr>
              <w:pStyle w:val="Prrafodelista"/>
              <w:autoSpaceDE w:val="0"/>
              <w:autoSpaceDN w:val="0"/>
              <w:adjustRightInd w:val="0"/>
              <w:ind w:left="155"/>
              <w:jc w:val="both"/>
              <w:rPr>
                <w:rFonts w:ascii="Arial" w:hAnsi="Arial" w:cs="Arial"/>
                <w:sz w:val="16"/>
                <w:szCs w:val="16"/>
              </w:rPr>
            </w:pPr>
          </w:p>
          <w:p w:rsidR="0003167C" w:rsidRDefault="0003167C" w:rsidP="00C905D8">
            <w:pPr>
              <w:pStyle w:val="Prrafodelista"/>
              <w:autoSpaceDE w:val="0"/>
              <w:autoSpaceDN w:val="0"/>
              <w:adjustRightInd w:val="0"/>
              <w:ind w:left="155"/>
              <w:jc w:val="both"/>
              <w:rPr>
                <w:rFonts w:ascii="Arial" w:hAnsi="Arial" w:cs="Arial"/>
                <w:sz w:val="16"/>
                <w:szCs w:val="16"/>
              </w:rPr>
            </w:pPr>
          </w:p>
          <w:p w:rsidR="0003167C" w:rsidRDefault="0003167C" w:rsidP="00C905D8">
            <w:pPr>
              <w:pStyle w:val="Prrafodelista"/>
              <w:autoSpaceDE w:val="0"/>
              <w:autoSpaceDN w:val="0"/>
              <w:adjustRightInd w:val="0"/>
              <w:ind w:left="155"/>
              <w:jc w:val="both"/>
              <w:rPr>
                <w:rFonts w:ascii="Arial" w:hAnsi="Arial" w:cs="Arial"/>
                <w:sz w:val="16"/>
                <w:szCs w:val="16"/>
              </w:rPr>
            </w:pPr>
          </w:p>
          <w:p w:rsidR="0003167C" w:rsidRDefault="0003167C" w:rsidP="00C905D8">
            <w:pPr>
              <w:pStyle w:val="Prrafodelista"/>
              <w:autoSpaceDE w:val="0"/>
              <w:autoSpaceDN w:val="0"/>
              <w:adjustRightInd w:val="0"/>
              <w:ind w:left="155"/>
              <w:jc w:val="both"/>
              <w:rPr>
                <w:rFonts w:ascii="Arial" w:hAnsi="Arial" w:cs="Arial"/>
                <w:sz w:val="16"/>
                <w:szCs w:val="16"/>
              </w:rPr>
            </w:pPr>
          </w:p>
          <w:p w:rsidR="0003167C" w:rsidRDefault="0003167C" w:rsidP="00C905D8">
            <w:pPr>
              <w:pStyle w:val="Prrafodelista"/>
              <w:autoSpaceDE w:val="0"/>
              <w:autoSpaceDN w:val="0"/>
              <w:adjustRightInd w:val="0"/>
              <w:ind w:left="155"/>
              <w:jc w:val="both"/>
              <w:rPr>
                <w:rFonts w:ascii="Arial" w:hAnsi="Arial" w:cs="Arial"/>
                <w:sz w:val="16"/>
                <w:szCs w:val="16"/>
              </w:rPr>
            </w:pPr>
          </w:p>
          <w:p w:rsidR="0003167C" w:rsidRDefault="0003167C" w:rsidP="00C905D8">
            <w:pPr>
              <w:pStyle w:val="Prrafodelista"/>
              <w:autoSpaceDE w:val="0"/>
              <w:autoSpaceDN w:val="0"/>
              <w:adjustRightInd w:val="0"/>
              <w:ind w:left="155"/>
              <w:jc w:val="both"/>
              <w:rPr>
                <w:rFonts w:ascii="Arial" w:hAnsi="Arial" w:cs="Arial"/>
                <w:sz w:val="16"/>
                <w:szCs w:val="16"/>
              </w:rPr>
            </w:pPr>
          </w:p>
          <w:p w:rsidR="0003167C" w:rsidRDefault="0003167C" w:rsidP="00C905D8">
            <w:pPr>
              <w:pStyle w:val="Prrafodelista"/>
              <w:autoSpaceDE w:val="0"/>
              <w:autoSpaceDN w:val="0"/>
              <w:adjustRightInd w:val="0"/>
              <w:ind w:left="155"/>
              <w:jc w:val="both"/>
              <w:rPr>
                <w:rFonts w:ascii="Arial" w:hAnsi="Arial" w:cs="Arial"/>
                <w:sz w:val="16"/>
                <w:szCs w:val="16"/>
              </w:rPr>
            </w:pPr>
          </w:p>
          <w:p w:rsidR="0003167C" w:rsidRDefault="0003167C" w:rsidP="00C905D8">
            <w:pPr>
              <w:pStyle w:val="Prrafodelista"/>
              <w:autoSpaceDE w:val="0"/>
              <w:autoSpaceDN w:val="0"/>
              <w:adjustRightInd w:val="0"/>
              <w:ind w:left="155"/>
              <w:jc w:val="both"/>
              <w:rPr>
                <w:rFonts w:ascii="Arial" w:hAnsi="Arial" w:cs="Arial"/>
                <w:sz w:val="16"/>
                <w:szCs w:val="16"/>
              </w:rPr>
            </w:pPr>
          </w:p>
          <w:p w:rsidR="0003167C" w:rsidRDefault="0003167C" w:rsidP="00C905D8">
            <w:pPr>
              <w:pStyle w:val="Prrafodelista"/>
              <w:autoSpaceDE w:val="0"/>
              <w:autoSpaceDN w:val="0"/>
              <w:adjustRightInd w:val="0"/>
              <w:ind w:left="155"/>
              <w:jc w:val="both"/>
              <w:rPr>
                <w:rFonts w:ascii="Arial" w:hAnsi="Arial" w:cs="Arial"/>
                <w:sz w:val="16"/>
                <w:szCs w:val="16"/>
              </w:rPr>
            </w:pPr>
          </w:p>
          <w:p w:rsidR="0003167C" w:rsidRDefault="0003167C" w:rsidP="00C905D8">
            <w:pPr>
              <w:pStyle w:val="Prrafodelista"/>
              <w:autoSpaceDE w:val="0"/>
              <w:autoSpaceDN w:val="0"/>
              <w:adjustRightInd w:val="0"/>
              <w:ind w:left="155"/>
              <w:jc w:val="both"/>
              <w:rPr>
                <w:rFonts w:ascii="Arial" w:hAnsi="Arial" w:cs="Arial"/>
                <w:sz w:val="16"/>
                <w:szCs w:val="16"/>
              </w:rPr>
            </w:pPr>
          </w:p>
          <w:p w:rsidR="0003167C" w:rsidRPr="005111A2" w:rsidRDefault="0003167C" w:rsidP="00C905D8">
            <w:pPr>
              <w:pStyle w:val="Prrafodelista"/>
              <w:autoSpaceDE w:val="0"/>
              <w:autoSpaceDN w:val="0"/>
              <w:adjustRightInd w:val="0"/>
              <w:ind w:left="155"/>
              <w:jc w:val="both"/>
              <w:rPr>
                <w:rFonts w:ascii="Arial" w:hAnsi="Arial" w:cs="Arial"/>
                <w:sz w:val="16"/>
                <w:szCs w:val="16"/>
              </w:rPr>
            </w:pPr>
          </w:p>
        </w:tc>
        <w:tc>
          <w:tcPr>
            <w:tcW w:w="1000" w:type="pct"/>
          </w:tcPr>
          <w:p w:rsidR="00C905D8" w:rsidRPr="000B6FB8" w:rsidRDefault="00C905D8" w:rsidP="001B5963">
            <w:pPr>
              <w:pStyle w:val="Prrafodelista"/>
              <w:numPr>
                <w:ilvl w:val="0"/>
                <w:numId w:val="121"/>
              </w:numPr>
              <w:autoSpaceDE w:val="0"/>
              <w:autoSpaceDN w:val="0"/>
              <w:adjustRightInd w:val="0"/>
              <w:ind w:left="320" w:hanging="284"/>
              <w:jc w:val="both"/>
              <w:rPr>
                <w:rFonts w:ascii="Arial" w:hAnsi="Arial" w:cs="Arial"/>
                <w:sz w:val="16"/>
                <w:szCs w:val="16"/>
              </w:rPr>
            </w:pPr>
            <w:r w:rsidRPr="000B6FB8">
              <w:rPr>
                <w:rFonts w:ascii="Arial" w:hAnsi="Arial" w:cs="Arial"/>
                <w:sz w:val="16"/>
                <w:szCs w:val="16"/>
              </w:rPr>
              <w:t>Solicitud dirigida al Director/a General de la Dirección General de Asuntos Ambientales Pesqueros y Acuícolas, con carácter de declaración jurada y obligatoria según Formulario DGAAMPA-024.</w:t>
            </w:r>
          </w:p>
          <w:p w:rsidR="00C905D8" w:rsidRPr="000B6FB8" w:rsidRDefault="00C905D8" w:rsidP="001B5963">
            <w:pPr>
              <w:pStyle w:val="Prrafodelista"/>
              <w:numPr>
                <w:ilvl w:val="0"/>
                <w:numId w:val="121"/>
              </w:numPr>
              <w:autoSpaceDE w:val="0"/>
              <w:autoSpaceDN w:val="0"/>
              <w:adjustRightInd w:val="0"/>
              <w:ind w:left="320" w:hanging="284"/>
              <w:jc w:val="both"/>
              <w:rPr>
                <w:rFonts w:ascii="Arial" w:hAnsi="Arial" w:cs="Arial"/>
                <w:sz w:val="16"/>
                <w:szCs w:val="16"/>
              </w:rPr>
            </w:pPr>
            <w:r w:rsidRPr="000B6FB8">
              <w:rPr>
                <w:rFonts w:ascii="Arial" w:hAnsi="Arial" w:cs="Arial"/>
                <w:sz w:val="16"/>
                <w:szCs w:val="16"/>
              </w:rPr>
              <w:t>Contar con Protocolo Sanit</w:t>
            </w:r>
            <w:r>
              <w:rPr>
                <w:rFonts w:ascii="Arial" w:hAnsi="Arial" w:cs="Arial"/>
                <w:sz w:val="16"/>
                <w:szCs w:val="16"/>
              </w:rPr>
              <w:t>ario expedido por el SANIPES (*1)</w:t>
            </w:r>
            <w:r w:rsidRPr="000B6FB8">
              <w:rPr>
                <w:rFonts w:ascii="Arial" w:hAnsi="Arial" w:cs="Arial"/>
                <w:sz w:val="16"/>
                <w:szCs w:val="16"/>
              </w:rPr>
              <w:t>.</w:t>
            </w:r>
          </w:p>
          <w:p w:rsidR="00C905D8" w:rsidRPr="000B6FB8" w:rsidRDefault="00C905D8" w:rsidP="001B5963">
            <w:pPr>
              <w:pStyle w:val="Prrafodelista"/>
              <w:numPr>
                <w:ilvl w:val="0"/>
                <w:numId w:val="121"/>
              </w:numPr>
              <w:autoSpaceDE w:val="0"/>
              <w:autoSpaceDN w:val="0"/>
              <w:adjustRightInd w:val="0"/>
              <w:ind w:left="320" w:hanging="284"/>
              <w:jc w:val="both"/>
              <w:rPr>
                <w:rFonts w:ascii="Arial" w:hAnsi="Arial" w:cs="Arial"/>
                <w:sz w:val="16"/>
                <w:szCs w:val="16"/>
              </w:rPr>
            </w:pPr>
            <w:r w:rsidRPr="000B6FB8">
              <w:rPr>
                <w:rFonts w:ascii="Arial" w:hAnsi="Arial" w:cs="Arial"/>
                <w:sz w:val="16"/>
                <w:szCs w:val="16"/>
              </w:rPr>
              <w:t>Inspección técnica.</w:t>
            </w:r>
          </w:p>
        </w:tc>
        <w:tc>
          <w:tcPr>
            <w:tcW w:w="238" w:type="pct"/>
          </w:tcPr>
          <w:p w:rsidR="00C905D8" w:rsidRPr="000B6FB8" w:rsidRDefault="00C905D8" w:rsidP="00C905D8">
            <w:pPr>
              <w:autoSpaceDE w:val="0"/>
              <w:autoSpaceDN w:val="0"/>
              <w:adjustRightInd w:val="0"/>
              <w:ind w:left="-108" w:right="-108"/>
              <w:jc w:val="center"/>
              <w:rPr>
                <w:rFonts w:ascii="Arial" w:hAnsi="Arial" w:cs="Arial"/>
                <w:sz w:val="16"/>
                <w:szCs w:val="16"/>
              </w:rPr>
            </w:pPr>
            <w:r w:rsidRPr="000B6FB8">
              <w:rPr>
                <w:rFonts w:ascii="Arial" w:hAnsi="Arial" w:cs="Arial"/>
                <w:sz w:val="16"/>
                <w:szCs w:val="16"/>
              </w:rPr>
              <w:t>Formulario DGAAMPA-024</w:t>
            </w:r>
          </w:p>
        </w:tc>
        <w:tc>
          <w:tcPr>
            <w:tcW w:w="240" w:type="pct"/>
            <w:shd w:val="clear" w:color="auto" w:fill="auto"/>
          </w:tcPr>
          <w:p w:rsidR="00C905D8" w:rsidRPr="005111A2" w:rsidRDefault="00C905D8" w:rsidP="00C905D8">
            <w:pPr>
              <w:autoSpaceDE w:val="0"/>
              <w:autoSpaceDN w:val="0"/>
              <w:adjustRightInd w:val="0"/>
              <w:ind w:left="-108" w:right="-155"/>
              <w:rPr>
                <w:rFonts w:ascii="Arial" w:hAnsi="Arial" w:cs="Arial"/>
                <w:sz w:val="16"/>
                <w:szCs w:val="16"/>
              </w:rPr>
            </w:pPr>
            <w:r w:rsidRPr="005111A2">
              <w:rPr>
                <w:rFonts w:ascii="Arial" w:hAnsi="Arial" w:cs="Arial"/>
                <w:sz w:val="16"/>
                <w:szCs w:val="16"/>
              </w:rPr>
              <w:t>Gratuito</w:t>
            </w:r>
          </w:p>
        </w:tc>
        <w:tc>
          <w:tcPr>
            <w:tcW w:w="218" w:type="pct"/>
            <w:shd w:val="clear" w:color="auto" w:fill="auto"/>
          </w:tcPr>
          <w:p w:rsidR="00C905D8" w:rsidRPr="005111A2" w:rsidRDefault="00C905D8" w:rsidP="00C905D8">
            <w:pPr>
              <w:autoSpaceDE w:val="0"/>
              <w:autoSpaceDN w:val="0"/>
              <w:adjustRightInd w:val="0"/>
              <w:ind w:left="-108" w:right="-155"/>
              <w:jc w:val="center"/>
              <w:rPr>
                <w:rFonts w:ascii="Arial" w:hAnsi="Arial" w:cs="Arial"/>
                <w:sz w:val="16"/>
                <w:szCs w:val="16"/>
              </w:rPr>
            </w:pPr>
            <w:r w:rsidRPr="005111A2">
              <w:rPr>
                <w:rFonts w:ascii="Arial" w:hAnsi="Arial" w:cs="Arial"/>
                <w:sz w:val="16"/>
                <w:szCs w:val="16"/>
              </w:rPr>
              <w:t>Gratuito</w:t>
            </w:r>
          </w:p>
        </w:tc>
        <w:tc>
          <w:tcPr>
            <w:tcW w:w="174" w:type="pct"/>
            <w:shd w:val="clear" w:color="auto" w:fill="auto"/>
          </w:tcPr>
          <w:p w:rsidR="00C905D8" w:rsidRPr="005111A2" w:rsidRDefault="00C905D8" w:rsidP="00C905D8">
            <w:pPr>
              <w:autoSpaceDE w:val="0"/>
              <w:autoSpaceDN w:val="0"/>
              <w:adjustRightInd w:val="0"/>
              <w:jc w:val="center"/>
              <w:rPr>
                <w:rFonts w:ascii="Arial" w:hAnsi="Arial" w:cs="Arial"/>
                <w:sz w:val="16"/>
                <w:szCs w:val="16"/>
              </w:rPr>
            </w:pPr>
          </w:p>
        </w:tc>
        <w:tc>
          <w:tcPr>
            <w:tcW w:w="130" w:type="pct"/>
            <w:shd w:val="clear" w:color="auto" w:fill="auto"/>
          </w:tcPr>
          <w:p w:rsidR="00C905D8" w:rsidRPr="005111A2" w:rsidRDefault="00C905D8" w:rsidP="00C905D8">
            <w:pPr>
              <w:autoSpaceDE w:val="0"/>
              <w:autoSpaceDN w:val="0"/>
              <w:adjustRightInd w:val="0"/>
              <w:jc w:val="center"/>
              <w:rPr>
                <w:rFonts w:ascii="Arial" w:hAnsi="Arial" w:cs="Arial"/>
                <w:sz w:val="16"/>
                <w:szCs w:val="16"/>
              </w:rPr>
            </w:pPr>
          </w:p>
        </w:tc>
        <w:tc>
          <w:tcPr>
            <w:tcW w:w="174" w:type="pct"/>
            <w:shd w:val="clear" w:color="auto" w:fill="auto"/>
          </w:tcPr>
          <w:p w:rsidR="00C905D8" w:rsidRPr="005111A2" w:rsidRDefault="00C905D8" w:rsidP="00C905D8">
            <w:pPr>
              <w:autoSpaceDE w:val="0"/>
              <w:autoSpaceDN w:val="0"/>
              <w:adjustRightInd w:val="0"/>
              <w:jc w:val="center"/>
              <w:rPr>
                <w:rFonts w:ascii="Arial" w:hAnsi="Arial" w:cs="Arial"/>
                <w:sz w:val="16"/>
                <w:szCs w:val="16"/>
              </w:rPr>
            </w:pPr>
            <w:r w:rsidRPr="005111A2">
              <w:rPr>
                <w:rFonts w:ascii="Arial" w:hAnsi="Arial" w:cs="Arial"/>
                <w:sz w:val="16"/>
                <w:szCs w:val="16"/>
              </w:rPr>
              <w:t>X</w:t>
            </w:r>
          </w:p>
        </w:tc>
        <w:tc>
          <w:tcPr>
            <w:tcW w:w="304" w:type="pct"/>
            <w:shd w:val="clear" w:color="auto" w:fill="auto"/>
          </w:tcPr>
          <w:p w:rsidR="00C905D8" w:rsidRPr="005111A2" w:rsidRDefault="00C905D8" w:rsidP="00C905D8">
            <w:pPr>
              <w:autoSpaceDE w:val="0"/>
              <w:autoSpaceDN w:val="0"/>
              <w:adjustRightInd w:val="0"/>
              <w:jc w:val="center"/>
              <w:rPr>
                <w:rFonts w:ascii="Arial" w:hAnsi="Arial" w:cs="Arial"/>
                <w:sz w:val="16"/>
                <w:szCs w:val="16"/>
              </w:rPr>
            </w:pPr>
            <w:r w:rsidRPr="005111A2">
              <w:rPr>
                <w:rFonts w:ascii="Arial" w:hAnsi="Arial" w:cs="Arial"/>
                <w:sz w:val="16"/>
                <w:szCs w:val="16"/>
                <w:lang w:eastAsia="es-PE"/>
              </w:rPr>
              <w:t>Quince (15)</w:t>
            </w:r>
          </w:p>
        </w:tc>
        <w:tc>
          <w:tcPr>
            <w:tcW w:w="435" w:type="pct"/>
            <w:shd w:val="clear" w:color="auto" w:fill="auto"/>
          </w:tcPr>
          <w:p w:rsidR="00C905D8" w:rsidRPr="00AD1001" w:rsidRDefault="00C905D8" w:rsidP="00C905D8">
            <w:pPr>
              <w:pStyle w:val="Prrafodelista"/>
              <w:autoSpaceDE w:val="0"/>
              <w:autoSpaceDN w:val="0"/>
              <w:adjustRightInd w:val="0"/>
              <w:ind w:left="-100"/>
              <w:jc w:val="center"/>
              <w:rPr>
                <w:rFonts w:ascii="Arial" w:hAnsi="Arial" w:cs="Arial"/>
                <w:sz w:val="16"/>
                <w:szCs w:val="16"/>
              </w:rPr>
            </w:pPr>
            <w:r w:rsidRPr="00AD1001">
              <w:rPr>
                <w:rFonts w:ascii="Arial" w:hAnsi="Arial" w:cs="Arial"/>
                <w:sz w:val="16"/>
                <w:szCs w:val="16"/>
              </w:rPr>
              <w:t>Oficina de Gestión Documentaria y Archivo</w:t>
            </w:r>
          </w:p>
        </w:tc>
        <w:tc>
          <w:tcPr>
            <w:tcW w:w="348" w:type="pct"/>
            <w:shd w:val="clear" w:color="auto" w:fill="auto"/>
            <w:tcMar>
              <w:top w:w="57" w:type="dxa"/>
            </w:tcMar>
          </w:tcPr>
          <w:p w:rsidR="00C905D8" w:rsidRPr="005111A2" w:rsidRDefault="00C905D8" w:rsidP="00C905D8">
            <w:pPr>
              <w:autoSpaceDE w:val="0"/>
              <w:autoSpaceDN w:val="0"/>
              <w:adjustRightInd w:val="0"/>
              <w:ind w:left="-108" w:right="-108"/>
              <w:jc w:val="center"/>
              <w:rPr>
                <w:rFonts w:ascii="Arial" w:eastAsia="Malgun Gothic" w:hAnsi="Arial" w:cs="Arial"/>
                <w:sz w:val="16"/>
                <w:szCs w:val="16"/>
              </w:rPr>
            </w:pPr>
            <w:r w:rsidRPr="005111A2">
              <w:rPr>
                <w:rFonts w:ascii="Arial" w:hAnsi="Arial" w:cs="Arial"/>
                <w:sz w:val="16"/>
                <w:szCs w:val="16"/>
              </w:rPr>
              <w:t>Director(a) General de la Dirección General de Asuntos Ambientales Pesqueros y Acuícolas</w:t>
            </w:r>
          </w:p>
        </w:tc>
        <w:tc>
          <w:tcPr>
            <w:tcW w:w="348" w:type="pct"/>
            <w:tcBorders>
              <w:right w:val="single" w:sz="4" w:space="0" w:color="auto"/>
            </w:tcBorders>
            <w:shd w:val="clear" w:color="auto" w:fill="auto"/>
          </w:tcPr>
          <w:p w:rsidR="00C905D8" w:rsidRPr="005111A2" w:rsidRDefault="00C905D8" w:rsidP="00C905D8">
            <w:pPr>
              <w:autoSpaceDE w:val="0"/>
              <w:autoSpaceDN w:val="0"/>
              <w:adjustRightInd w:val="0"/>
              <w:ind w:left="-108" w:right="-108"/>
              <w:jc w:val="center"/>
              <w:rPr>
                <w:rFonts w:ascii="Arial" w:hAnsi="Arial" w:cs="Arial"/>
                <w:sz w:val="16"/>
                <w:szCs w:val="16"/>
              </w:rPr>
            </w:pPr>
            <w:r w:rsidRPr="005111A2">
              <w:rPr>
                <w:rFonts w:ascii="Arial" w:hAnsi="Arial" w:cs="Arial"/>
                <w:sz w:val="16"/>
                <w:szCs w:val="16"/>
              </w:rPr>
              <w:t>Director(a) General de la Dirección General de Asuntos Ambientales Pesqueros y Acuícolas</w:t>
            </w:r>
          </w:p>
          <w:p w:rsidR="00C905D8" w:rsidRDefault="00C905D8" w:rsidP="00C905D8">
            <w:pPr>
              <w:autoSpaceDE w:val="0"/>
              <w:autoSpaceDN w:val="0"/>
              <w:adjustRightInd w:val="0"/>
              <w:ind w:left="-108" w:right="-108"/>
              <w:jc w:val="center"/>
              <w:rPr>
                <w:rFonts w:ascii="Arial" w:hAnsi="Arial" w:cs="Arial"/>
                <w:sz w:val="16"/>
                <w:szCs w:val="16"/>
              </w:rPr>
            </w:pPr>
          </w:p>
          <w:p w:rsidR="00C905D8" w:rsidRPr="005111A2" w:rsidRDefault="00C905D8" w:rsidP="00C905D8">
            <w:pPr>
              <w:autoSpaceDE w:val="0"/>
              <w:autoSpaceDN w:val="0"/>
              <w:adjustRightInd w:val="0"/>
              <w:ind w:left="-108" w:right="-108"/>
              <w:jc w:val="center"/>
              <w:rPr>
                <w:rFonts w:ascii="Arial" w:hAnsi="Arial" w:cs="Arial"/>
                <w:sz w:val="16"/>
                <w:szCs w:val="16"/>
              </w:rPr>
            </w:pPr>
            <w:r w:rsidRPr="005111A2">
              <w:rPr>
                <w:rFonts w:ascii="Arial" w:hAnsi="Arial" w:cs="Arial"/>
                <w:sz w:val="16"/>
                <w:szCs w:val="16"/>
              </w:rPr>
              <w:t>…………….</w:t>
            </w:r>
          </w:p>
          <w:p w:rsidR="00C905D8" w:rsidRPr="005111A2" w:rsidRDefault="00C905D8" w:rsidP="00C905D8">
            <w:pPr>
              <w:autoSpaceDE w:val="0"/>
              <w:autoSpaceDN w:val="0"/>
              <w:adjustRightInd w:val="0"/>
              <w:jc w:val="center"/>
              <w:rPr>
                <w:rFonts w:ascii="Arial" w:hAnsi="Arial" w:cs="Arial"/>
                <w:sz w:val="16"/>
                <w:szCs w:val="16"/>
              </w:rPr>
            </w:pPr>
            <w:r w:rsidRPr="005111A2">
              <w:rPr>
                <w:rFonts w:ascii="Arial" w:hAnsi="Arial" w:cs="Arial"/>
                <w:sz w:val="16"/>
                <w:szCs w:val="16"/>
              </w:rPr>
              <w:t>Plazo para presentar el recurso: 15 días hábiles</w:t>
            </w:r>
          </w:p>
          <w:p w:rsidR="00C905D8" w:rsidRDefault="00C905D8" w:rsidP="00C905D8">
            <w:pPr>
              <w:autoSpaceDE w:val="0"/>
              <w:autoSpaceDN w:val="0"/>
              <w:adjustRightInd w:val="0"/>
              <w:jc w:val="center"/>
              <w:rPr>
                <w:rFonts w:ascii="Arial" w:hAnsi="Arial" w:cs="Arial"/>
                <w:sz w:val="16"/>
                <w:szCs w:val="16"/>
              </w:rPr>
            </w:pPr>
          </w:p>
          <w:p w:rsidR="00C905D8" w:rsidRPr="005111A2" w:rsidRDefault="00C905D8" w:rsidP="00C905D8">
            <w:pPr>
              <w:autoSpaceDE w:val="0"/>
              <w:autoSpaceDN w:val="0"/>
              <w:adjustRightInd w:val="0"/>
              <w:jc w:val="center"/>
              <w:rPr>
                <w:rFonts w:ascii="Arial" w:hAnsi="Arial" w:cs="Arial"/>
                <w:sz w:val="16"/>
                <w:szCs w:val="16"/>
              </w:rPr>
            </w:pPr>
          </w:p>
          <w:p w:rsidR="00C905D8" w:rsidRPr="005111A2" w:rsidRDefault="00C905D8" w:rsidP="00C905D8">
            <w:pPr>
              <w:autoSpaceDE w:val="0"/>
              <w:autoSpaceDN w:val="0"/>
              <w:adjustRightInd w:val="0"/>
              <w:ind w:left="-108" w:right="-108"/>
              <w:jc w:val="center"/>
              <w:rPr>
                <w:rFonts w:ascii="Arial" w:hAnsi="Arial" w:cs="Arial"/>
                <w:sz w:val="16"/>
                <w:szCs w:val="16"/>
              </w:rPr>
            </w:pPr>
            <w:r w:rsidRPr="005111A2">
              <w:rPr>
                <w:rFonts w:ascii="Arial" w:hAnsi="Arial" w:cs="Arial"/>
                <w:sz w:val="16"/>
                <w:szCs w:val="16"/>
              </w:rPr>
              <w:t>Plazo para resolver el recurso: 30 días hábiles</w:t>
            </w:r>
          </w:p>
        </w:tc>
        <w:tc>
          <w:tcPr>
            <w:tcW w:w="391" w:type="pct"/>
            <w:tcBorders>
              <w:left w:val="single" w:sz="4" w:space="0" w:color="auto"/>
              <w:right w:val="single" w:sz="4" w:space="0" w:color="auto"/>
            </w:tcBorders>
            <w:shd w:val="clear" w:color="auto" w:fill="auto"/>
          </w:tcPr>
          <w:p w:rsidR="00C905D8" w:rsidRPr="005111A2" w:rsidRDefault="00C905D8" w:rsidP="00C905D8">
            <w:pPr>
              <w:autoSpaceDE w:val="0"/>
              <w:autoSpaceDN w:val="0"/>
              <w:adjustRightInd w:val="0"/>
              <w:jc w:val="center"/>
              <w:rPr>
                <w:rFonts w:ascii="Arial" w:hAnsi="Arial" w:cs="Arial"/>
                <w:sz w:val="16"/>
                <w:szCs w:val="16"/>
              </w:rPr>
            </w:pPr>
            <w:r w:rsidRPr="005111A2">
              <w:rPr>
                <w:rFonts w:ascii="Arial" w:hAnsi="Arial" w:cs="Arial"/>
                <w:sz w:val="16"/>
                <w:szCs w:val="16"/>
              </w:rPr>
              <w:t>Viceministro de Pesca y Acuicultura</w:t>
            </w:r>
          </w:p>
          <w:p w:rsidR="00C905D8" w:rsidRPr="005111A2" w:rsidRDefault="00C905D8" w:rsidP="00C905D8">
            <w:pPr>
              <w:autoSpaceDE w:val="0"/>
              <w:autoSpaceDN w:val="0"/>
              <w:adjustRightInd w:val="0"/>
              <w:rPr>
                <w:rFonts w:ascii="Arial" w:hAnsi="Arial" w:cs="Arial"/>
                <w:sz w:val="16"/>
                <w:szCs w:val="16"/>
              </w:rPr>
            </w:pPr>
          </w:p>
          <w:p w:rsidR="00C905D8" w:rsidRPr="005111A2" w:rsidRDefault="00C905D8" w:rsidP="00C905D8">
            <w:pPr>
              <w:autoSpaceDE w:val="0"/>
              <w:autoSpaceDN w:val="0"/>
              <w:adjustRightInd w:val="0"/>
              <w:rPr>
                <w:rFonts w:ascii="Arial" w:hAnsi="Arial" w:cs="Arial"/>
                <w:sz w:val="16"/>
                <w:szCs w:val="16"/>
              </w:rPr>
            </w:pPr>
          </w:p>
          <w:p w:rsidR="00C905D8" w:rsidRPr="005111A2" w:rsidRDefault="00C905D8" w:rsidP="00C905D8">
            <w:pPr>
              <w:autoSpaceDE w:val="0"/>
              <w:autoSpaceDN w:val="0"/>
              <w:adjustRightInd w:val="0"/>
              <w:rPr>
                <w:rFonts w:ascii="Arial" w:hAnsi="Arial" w:cs="Arial"/>
                <w:sz w:val="16"/>
                <w:szCs w:val="16"/>
              </w:rPr>
            </w:pPr>
          </w:p>
          <w:p w:rsidR="00C905D8" w:rsidRPr="005111A2" w:rsidRDefault="00C905D8" w:rsidP="00C905D8">
            <w:pPr>
              <w:autoSpaceDE w:val="0"/>
              <w:autoSpaceDN w:val="0"/>
              <w:adjustRightInd w:val="0"/>
              <w:rPr>
                <w:rFonts w:ascii="Arial" w:hAnsi="Arial" w:cs="Arial"/>
                <w:sz w:val="16"/>
                <w:szCs w:val="16"/>
              </w:rPr>
            </w:pPr>
          </w:p>
          <w:p w:rsidR="00C905D8" w:rsidRPr="005111A2" w:rsidRDefault="00C905D8" w:rsidP="00C905D8">
            <w:pPr>
              <w:autoSpaceDE w:val="0"/>
              <w:autoSpaceDN w:val="0"/>
              <w:adjustRightInd w:val="0"/>
              <w:rPr>
                <w:rFonts w:ascii="Arial" w:hAnsi="Arial" w:cs="Arial"/>
                <w:sz w:val="16"/>
                <w:szCs w:val="16"/>
              </w:rPr>
            </w:pPr>
          </w:p>
          <w:p w:rsidR="00C905D8" w:rsidRPr="005111A2" w:rsidRDefault="00C905D8" w:rsidP="00C905D8">
            <w:pPr>
              <w:autoSpaceDE w:val="0"/>
              <w:autoSpaceDN w:val="0"/>
              <w:adjustRightInd w:val="0"/>
              <w:rPr>
                <w:rFonts w:ascii="Arial" w:hAnsi="Arial" w:cs="Arial"/>
                <w:sz w:val="16"/>
                <w:szCs w:val="16"/>
              </w:rPr>
            </w:pPr>
          </w:p>
          <w:p w:rsidR="00C905D8" w:rsidRPr="005111A2" w:rsidRDefault="00C905D8" w:rsidP="00C905D8">
            <w:pPr>
              <w:autoSpaceDE w:val="0"/>
              <w:autoSpaceDN w:val="0"/>
              <w:adjustRightInd w:val="0"/>
              <w:rPr>
                <w:rFonts w:ascii="Arial" w:hAnsi="Arial" w:cs="Arial"/>
                <w:sz w:val="16"/>
                <w:szCs w:val="16"/>
              </w:rPr>
            </w:pPr>
            <w:r w:rsidRPr="005111A2">
              <w:rPr>
                <w:rFonts w:ascii="Arial" w:hAnsi="Arial" w:cs="Arial"/>
                <w:sz w:val="16"/>
                <w:szCs w:val="16"/>
              </w:rPr>
              <w:t>……………</w:t>
            </w:r>
          </w:p>
          <w:p w:rsidR="00C905D8" w:rsidRPr="005111A2" w:rsidRDefault="00C905D8" w:rsidP="00C905D8">
            <w:pPr>
              <w:autoSpaceDE w:val="0"/>
              <w:autoSpaceDN w:val="0"/>
              <w:adjustRightInd w:val="0"/>
              <w:jc w:val="center"/>
              <w:rPr>
                <w:rFonts w:ascii="Arial" w:hAnsi="Arial" w:cs="Arial"/>
                <w:sz w:val="16"/>
                <w:szCs w:val="16"/>
              </w:rPr>
            </w:pPr>
            <w:r w:rsidRPr="005111A2">
              <w:rPr>
                <w:rFonts w:ascii="Arial" w:hAnsi="Arial" w:cs="Arial"/>
                <w:sz w:val="16"/>
                <w:szCs w:val="16"/>
              </w:rPr>
              <w:t>Plazo para presentar el recurso: 15 días hábiles</w:t>
            </w:r>
          </w:p>
          <w:p w:rsidR="00C905D8" w:rsidRDefault="00C905D8" w:rsidP="00C905D8">
            <w:pPr>
              <w:autoSpaceDE w:val="0"/>
              <w:autoSpaceDN w:val="0"/>
              <w:adjustRightInd w:val="0"/>
              <w:jc w:val="center"/>
              <w:rPr>
                <w:rFonts w:ascii="Arial" w:hAnsi="Arial" w:cs="Arial"/>
                <w:sz w:val="16"/>
                <w:szCs w:val="16"/>
              </w:rPr>
            </w:pPr>
          </w:p>
          <w:p w:rsidR="00C905D8" w:rsidRPr="005111A2" w:rsidRDefault="00C905D8" w:rsidP="00C905D8">
            <w:pPr>
              <w:autoSpaceDE w:val="0"/>
              <w:autoSpaceDN w:val="0"/>
              <w:adjustRightInd w:val="0"/>
              <w:jc w:val="center"/>
              <w:rPr>
                <w:rFonts w:ascii="Arial" w:hAnsi="Arial" w:cs="Arial"/>
                <w:sz w:val="16"/>
                <w:szCs w:val="16"/>
              </w:rPr>
            </w:pPr>
          </w:p>
          <w:p w:rsidR="00C905D8" w:rsidRPr="005111A2" w:rsidRDefault="00C905D8" w:rsidP="00C905D8">
            <w:pPr>
              <w:autoSpaceDE w:val="0"/>
              <w:autoSpaceDN w:val="0"/>
              <w:adjustRightInd w:val="0"/>
              <w:jc w:val="center"/>
              <w:rPr>
                <w:rFonts w:ascii="Arial" w:hAnsi="Arial" w:cs="Arial"/>
                <w:sz w:val="16"/>
                <w:szCs w:val="16"/>
              </w:rPr>
            </w:pPr>
            <w:r w:rsidRPr="005111A2">
              <w:rPr>
                <w:rFonts w:ascii="Arial" w:hAnsi="Arial" w:cs="Arial"/>
                <w:sz w:val="16"/>
                <w:szCs w:val="16"/>
              </w:rPr>
              <w:t>Plazo para resolver el recurso: 30 días hábiles</w:t>
            </w:r>
          </w:p>
        </w:tc>
      </w:tr>
      <w:tr w:rsidR="00C905D8" w:rsidRPr="000951BA" w:rsidTr="00524143">
        <w:trPr>
          <w:trHeight w:val="245"/>
        </w:trPr>
        <w:tc>
          <w:tcPr>
            <w:tcW w:w="5000" w:type="pct"/>
            <w:gridSpan w:val="14"/>
            <w:tcBorders>
              <w:right w:val="single" w:sz="4" w:space="0" w:color="auto"/>
            </w:tcBorders>
          </w:tcPr>
          <w:p w:rsidR="00C905D8" w:rsidRPr="005111A2" w:rsidRDefault="00C905D8" w:rsidP="00C905D8">
            <w:pPr>
              <w:autoSpaceDE w:val="0"/>
              <w:autoSpaceDN w:val="0"/>
              <w:adjustRightInd w:val="0"/>
              <w:rPr>
                <w:rFonts w:ascii="Arial" w:hAnsi="Arial" w:cs="Arial"/>
                <w:sz w:val="16"/>
                <w:szCs w:val="16"/>
              </w:rPr>
            </w:pPr>
            <w:r w:rsidRPr="00C905D8">
              <w:rPr>
                <w:rFonts w:ascii="Arial" w:hAnsi="Arial" w:cs="Arial"/>
                <w:sz w:val="16"/>
                <w:szCs w:val="16"/>
              </w:rPr>
              <w:t xml:space="preserve"> (*1) El administrado no requiere presentar documentos que acrediten el cumplimiento de este requisito, los cuales serán requeridos directamente al SANIPES por la DGAAMPA</w:t>
            </w:r>
            <w:r w:rsidRPr="005940A2">
              <w:rPr>
                <w:rFonts w:ascii="Calibri" w:hAnsi="Calibri"/>
                <w:sz w:val="14"/>
                <w:szCs w:val="14"/>
              </w:rPr>
              <w:t>.</w:t>
            </w:r>
          </w:p>
        </w:tc>
      </w:tr>
      <w:tr w:rsidR="0003167C" w:rsidRPr="000951BA" w:rsidTr="009776BD">
        <w:trPr>
          <w:trHeight w:val="245"/>
        </w:trPr>
        <w:tc>
          <w:tcPr>
            <w:tcW w:w="169" w:type="pct"/>
          </w:tcPr>
          <w:p w:rsidR="0003167C" w:rsidRPr="00171572" w:rsidRDefault="0003167C" w:rsidP="0003167C">
            <w:pPr>
              <w:autoSpaceDE w:val="0"/>
              <w:autoSpaceDN w:val="0"/>
              <w:adjustRightInd w:val="0"/>
              <w:jc w:val="center"/>
              <w:rPr>
                <w:rFonts w:ascii="Arial" w:hAnsi="Arial" w:cs="Arial"/>
                <w:b/>
                <w:sz w:val="16"/>
                <w:szCs w:val="16"/>
              </w:rPr>
            </w:pPr>
            <w:r w:rsidRPr="00171572">
              <w:rPr>
                <w:rFonts w:ascii="Arial" w:hAnsi="Arial" w:cs="Arial"/>
                <w:b/>
                <w:sz w:val="16"/>
                <w:szCs w:val="16"/>
              </w:rPr>
              <w:lastRenderedPageBreak/>
              <w:t>59</w:t>
            </w:r>
          </w:p>
        </w:tc>
        <w:tc>
          <w:tcPr>
            <w:tcW w:w="831" w:type="pct"/>
          </w:tcPr>
          <w:p w:rsidR="0003167C" w:rsidRPr="00171572" w:rsidRDefault="0003167C" w:rsidP="0003167C">
            <w:pPr>
              <w:pStyle w:val="Prrafodelista"/>
              <w:autoSpaceDE w:val="0"/>
              <w:autoSpaceDN w:val="0"/>
              <w:adjustRightInd w:val="0"/>
              <w:ind w:left="0" w:firstLine="13"/>
              <w:jc w:val="both"/>
              <w:rPr>
                <w:rFonts w:ascii="Arial" w:hAnsi="Arial" w:cs="Arial"/>
                <w:b/>
                <w:sz w:val="16"/>
                <w:szCs w:val="16"/>
              </w:rPr>
            </w:pPr>
            <w:r w:rsidRPr="00171572">
              <w:rPr>
                <w:rFonts w:ascii="Arial" w:hAnsi="Arial" w:cs="Arial"/>
                <w:b/>
                <w:sz w:val="16"/>
                <w:szCs w:val="16"/>
              </w:rPr>
              <w:t>CERTIFICACIÓN O ACTUALIZACIÓN DE DECLARACIÓN DE IMPACTO AMBIENTAL (DI</w:t>
            </w:r>
            <w:r>
              <w:rPr>
                <w:rFonts w:ascii="Arial" w:hAnsi="Arial" w:cs="Arial"/>
                <w:b/>
                <w:sz w:val="16"/>
                <w:szCs w:val="16"/>
              </w:rPr>
              <w:t>A), DE LA ACTIVIDAD ACUICOLA (*1</w:t>
            </w:r>
            <w:r w:rsidRPr="00171572">
              <w:rPr>
                <w:rFonts w:ascii="Arial" w:hAnsi="Arial" w:cs="Arial"/>
                <w:b/>
                <w:sz w:val="16"/>
                <w:szCs w:val="16"/>
              </w:rPr>
              <w:t>)</w:t>
            </w:r>
          </w:p>
          <w:p w:rsidR="0003167C" w:rsidRPr="00171572" w:rsidRDefault="0003167C" w:rsidP="0003167C">
            <w:pPr>
              <w:pStyle w:val="Prrafodelista"/>
              <w:numPr>
                <w:ilvl w:val="0"/>
                <w:numId w:val="122"/>
              </w:numPr>
              <w:autoSpaceDE w:val="0"/>
              <w:autoSpaceDN w:val="0"/>
              <w:adjustRightInd w:val="0"/>
              <w:ind w:left="155" w:hanging="155"/>
              <w:jc w:val="both"/>
              <w:rPr>
                <w:rFonts w:ascii="Arial" w:hAnsi="Arial" w:cs="Arial"/>
                <w:bCs/>
                <w:sz w:val="16"/>
                <w:szCs w:val="16"/>
                <w:lang w:eastAsia="es-PE"/>
              </w:rPr>
            </w:pPr>
            <w:r w:rsidRPr="00171572">
              <w:rPr>
                <w:rFonts w:ascii="Arial" w:hAnsi="Arial" w:cs="Arial"/>
                <w:bCs/>
                <w:sz w:val="16"/>
                <w:szCs w:val="16"/>
                <w:lang w:eastAsia="es-PE"/>
              </w:rPr>
              <w:t>Artículos 106 y 113 de la Ley N° 27444, (11/04/2001).</w:t>
            </w:r>
          </w:p>
          <w:p w:rsidR="0003167C" w:rsidRPr="00171572" w:rsidRDefault="0003167C" w:rsidP="0003167C">
            <w:pPr>
              <w:pStyle w:val="Prrafodelista"/>
              <w:numPr>
                <w:ilvl w:val="0"/>
                <w:numId w:val="122"/>
              </w:numPr>
              <w:autoSpaceDE w:val="0"/>
              <w:autoSpaceDN w:val="0"/>
              <w:adjustRightInd w:val="0"/>
              <w:ind w:left="155" w:hanging="155"/>
              <w:jc w:val="both"/>
              <w:rPr>
                <w:rFonts w:ascii="Arial" w:hAnsi="Arial" w:cs="Arial"/>
                <w:bCs/>
                <w:sz w:val="16"/>
                <w:szCs w:val="16"/>
                <w:lang w:eastAsia="es-PE"/>
              </w:rPr>
            </w:pPr>
            <w:r w:rsidRPr="00171572">
              <w:rPr>
                <w:rFonts w:ascii="Arial" w:hAnsi="Arial" w:cs="Arial"/>
                <w:bCs/>
                <w:sz w:val="16"/>
                <w:szCs w:val="16"/>
                <w:lang w:eastAsia="es-PE"/>
              </w:rPr>
              <w:t>Artículos 22 y 30 del Reglamento de la Ley del Sistema Nacional de Evaluación de Impacto Ambiental, aprobado por el D.S. 019-2009-MINAM.</w:t>
            </w:r>
          </w:p>
          <w:p w:rsidR="0003167C" w:rsidRPr="00171572" w:rsidRDefault="0003167C" w:rsidP="0003167C">
            <w:pPr>
              <w:pStyle w:val="Prrafodelista"/>
              <w:numPr>
                <w:ilvl w:val="0"/>
                <w:numId w:val="122"/>
              </w:numPr>
              <w:autoSpaceDE w:val="0"/>
              <w:autoSpaceDN w:val="0"/>
              <w:adjustRightInd w:val="0"/>
              <w:ind w:left="155" w:hanging="155"/>
              <w:jc w:val="both"/>
              <w:rPr>
                <w:rFonts w:ascii="Arial" w:hAnsi="Arial" w:cs="Arial"/>
                <w:bCs/>
                <w:sz w:val="16"/>
                <w:szCs w:val="16"/>
                <w:lang w:eastAsia="es-PE"/>
              </w:rPr>
            </w:pPr>
            <w:r w:rsidRPr="00171572">
              <w:rPr>
                <w:rFonts w:ascii="Arial" w:hAnsi="Arial" w:cs="Arial"/>
                <w:bCs/>
                <w:sz w:val="16"/>
                <w:szCs w:val="16"/>
                <w:lang w:eastAsia="es-PE"/>
              </w:rPr>
              <w:t>Artículo 11 del Reglamento de la Ley General de Acuicultura, aprobado por Decreto Supremo N° 003-2016-PRODUCE.</w:t>
            </w:r>
          </w:p>
          <w:p w:rsidR="0003167C" w:rsidRDefault="0003167C" w:rsidP="0003167C">
            <w:pPr>
              <w:pStyle w:val="Prrafodelista"/>
              <w:numPr>
                <w:ilvl w:val="0"/>
                <w:numId w:val="122"/>
              </w:numPr>
              <w:autoSpaceDE w:val="0"/>
              <w:autoSpaceDN w:val="0"/>
              <w:adjustRightInd w:val="0"/>
              <w:ind w:left="155" w:hanging="155"/>
              <w:jc w:val="both"/>
              <w:rPr>
                <w:rFonts w:ascii="Arial" w:hAnsi="Arial" w:cs="Arial"/>
                <w:bCs/>
                <w:sz w:val="16"/>
                <w:szCs w:val="16"/>
                <w:lang w:eastAsia="es-PE"/>
              </w:rPr>
            </w:pPr>
            <w:r w:rsidRPr="0003167C">
              <w:rPr>
                <w:rFonts w:ascii="Arial" w:hAnsi="Arial" w:cs="Arial"/>
                <w:bCs/>
                <w:sz w:val="16"/>
                <w:szCs w:val="16"/>
                <w:lang w:eastAsia="es-PE"/>
              </w:rPr>
              <w:t xml:space="preserve">Artículo 44°, Ley N° 27444, publicado </w:t>
            </w:r>
            <w:proofErr w:type="gramStart"/>
            <w:r w:rsidRPr="0003167C">
              <w:rPr>
                <w:rFonts w:ascii="Arial" w:hAnsi="Arial" w:cs="Arial"/>
                <w:bCs/>
                <w:sz w:val="16"/>
                <w:szCs w:val="16"/>
                <w:lang w:eastAsia="es-PE"/>
              </w:rPr>
              <w:t>el  11</w:t>
            </w:r>
            <w:proofErr w:type="gramEnd"/>
            <w:r w:rsidRPr="0003167C">
              <w:rPr>
                <w:rFonts w:ascii="Arial" w:hAnsi="Arial" w:cs="Arial"/>
                <w:bCs/>
                <w:sz w:val="16"/>
                <w:szCs w:val="16"/>
                <w:lang w:eastAsia="es-PE"/>
              </w:rPr>
              <w:t>/04/2001.</w:t>
            </w:r>
          </w:p>
          <w:p w:rsidR="00AF4D60" w:rsidRPr="00AF4D60" w:rsidRDefault="00AF4D60" w:rsidP="00AF4D60">
            <w:pPr>
              <w:autoSpaceDE w:val="0"/>
              <w:autoSpaceDN w:val="0"/>
              <w:adjustRightInd w:val="0"/>
              <w:jc w:val="both"/>
              <w:rPr>
                <w:rFonts w:ascii="Arial" w:hAnsi="Arial" w:cs="Arial"/>
                <w:bCs/>
                <w:sz w:val="16"/>
                <w:szCs w:val="16"/>
                <w:lang w:eastAsia="es-PE"/>
              </w:rPr>
            </w:pPr>
          </w:p>
        </w:tc>
        <w:tc>
          <w:tcPr>
            <w:tcW w:w="1000" w:type="pct"/>
          </w:tcPr>
          <w:p w:rsidR="0003167C" w:rsidRPr="000B6FB8" w:rsidRDefault="0003167C" w:rsidP="0003167C">
            <w:pPr>
              <w:pStyle w:val="Prrafodelista"/>
              <w:numPr>
                <w:ilvl w:val="0"/>
                <w:numId w:val="123"/>
              </w:numPr>
              <w:autoSpaceDE w:val="0"/>
              <w:autoSpaceDN w:val="0"/>
              <w:adjustRightInd w:val="0"/>
              <w:ind w:left="320" w:hanging="320"/>
              <w:jc w:val="both"/>
              <w:rPr>
                <w:rFonts w:ascii="Arial" w:hAnsi="Arial" w:cs="Arial"/>
                <w:sz w:val="16"/>
                <w:szCs w:val="16"/>
              </w:rPr>
            </w:pPr>
            <w:r w:rsidRPr="000B6FB8">
              <w:rPr>
                <w:rFonts w:ascii="Arial" w:hAnsi="Arial" w:cs="Arial"/>
                <w:sz w:val="16"/>
                <w:szCs w:val="16"/>
              </w:rPr>
              <w:t>Solicitud dirigida al Director/a General de la Dirección General de Asuntos Ambientales Pesqueros y Acuícolas con carácter de declaración jurada y obligatoria según Formulario DGAAMPA -025.</w:t>
            </w:r>
          </w:p>
          <w:p w:rsidR="0003167C" w:rsidRPr="000B6FB8" w:rsidRDefault="0003167C" w:rsidP="0003167C">
            <w:pPr>
              <w:pStyle w:val="Prrafodelista"/>
              <w:numPr>
                <w:ilvl w:val="0"/>
                <w:numId w:val="123"/>
              </w:numPr>
              <w:autoSpaceDE w:val="0"/>
              <w:autoSpaceDN w:val="0"/>
              <w:adjustRightInd w:val="0"/>
              <w:ind w:left="320" w:hanging="320"/>
              <w:jc w:val="both"/>
              <w:rPr>
                <w:rFonts w:ascii="Arial" w:hAnsi="Arial" w:cs="Arial"/>
                <w:sz w:val="16"/>
                <w:szCs w:val="16"/>
              </w:rPr>
            </w:pPr>
            <w:r w:rsidRPr="000B6FB8">
              <w:rPr>
                <w:rFonts w:ascii="Arial" w:hAnsi="Arial" w:cs="Arial"/>
                <w:sz w:val="16"/>
                <w:szCs w:val="16"/>
              </w:rPr>
              <w:t>Declaración de Impacto Ambiental (DIA) o actualización, elaborado por una consultora registrada y habilitada ante la autoridad competente, en dos (02) ejemplares físicos y en formato digital.</w:t>
            </w:r>
          </w:p>
          <w:p w:rsidR="0003167C" w:rsidRPr="000B6FB8" w:rsidRDefault="0003167C" w:rsidP="0003167C">
            <w:pPr>
              <w:pStyle w:val="Prrafodelista"/>
              <w:numPr>
                <w:ilvl w:val="0"/>
                <w:numId w:val="123"/>
              </w:numPr>
              <w:autoSpaceDE w:val="0"/>
              <w:autoSpaceDN w:val="0"/>
              <w:adjustRightInd w:val="0"/>
              <w:ind w:left="320" w:hanging="320"/>
              <w:jc w:val="both"/>
              <w:rPr>
                <w:rFonts w:ascii="Arial" w:hAnsi="Arial" w:cs="Arial"/>
                <w:sz w:val="16"/>
                <w:szCs w:val="16"/>
              </w:rPr>
            </w:pPr>
            <w:r w:rsidRPr="000B6FB8">
              <w:rPr>
                <w:rFonts w:ascii="Arial" w:hAnsi="Arial" w:cs="Arial"/>
                <w:sz w:val="16"/>
                <w:szCs w:val="16"/>
              </w:rPr>
              <w:t>Inspección técnica.</w:t>
            </w:r>
          </w:p>
        </w:tc>
        <w:tc>
          <w:tcPr>
            <w:tcW w:w="238" w:type="pct"/>
          </w:tcPr>
          <w:p w:rsidR="0003167C" w:rsidRPr="000B6FB8" w:rsidRDefault="0003167C" w:rsidP="0003167C">
            <w:pPr>
              <w:autoSpaceDE w:val="0"/>
              <w:autoSpaceDN w:val="0"/>
              <w:adjustRightInd w:val="0"/>
              <w:ind w:left="-108" w:right="-108"/>
              <w:jc w:val="center"/>
              <w:rPr>
                <w:rFonts w:ascii="Arial" w:hAnsi="Arial" w:cs="Arial"/>
                <w:sz w:val="16"/>
                <w:szCs w:val="16"/>
              </w:rPr>
            </w:pPr>
            <w:r w:rsidRPr="000B6FB8">
              <w:rPr>
                <w:rFonts w:ascii="Arial" w:hAnsi="Arial" w:cs="Arial"/>
                <w:sz w:val="16"/>
                <w:szCs w:val="16"/>
              </w:rPr>
              <w:t>Formulario DGAAMPA -025</w:t>
            </w:r>
          </w:p>
        </w:tc>
        <w:tc>
          <w:tcPr>
            <w:tcW w:w="240" w:type="pct"/>
            <w:shd w:val="clear" w:color="auto" w:fill="auto"/>
          </w:tcPr>
          <w:p w:rsidR="0003167C" w:rsidRPr="000B6FB8" w:rsidRDefault="0003167C" w:rsidP="0003167C">
            <w:pPr>
              <w:autoSpaceDE w:val="0"/>
              <w:autoSpaceDN w:val="0"/>
              <w:adjustRightInd w:val="0"/>
              <w:ind w:left="-108" w:right="-155"/>
              <w:rPr>
                <w:rFonts w:ascii="Arial" w:hAnsi="Arial" w:cs="Arial"/>
                <w:sz w:val="16"/>
                <w:szCs w:val="16"/>
              </w:rPr>
            </w:pPr>
            <w:r w:rsidRPr="000B6FB8">
              <w:rPr>
                <w:rFonts w:ascii="Arial" w:hAnsi="Arial" w:cs="Arial"/>
                <w:sz w:val="16"/>
                <w:szCs w:val="16"/>
              </w:rPr>
              <w:t>Gratuito</w:t>
            </w:r>
          </w:p>
        </w:tc>
        <w:tc>
          <w:tcPr>
            <w:tcW w:w="218" w:type="pct"/>
            <w:shd w:val="clear" w:color="auto" w:fill="auto"/>
          </w:tcPr>
          <w:p w:rsidR="0003167C" w:rsidRPr="00171572" w:rsidRDefault="0003167C" w:rsidP="0003167C">
            <w:pPr>
              <w:autoSpaceDE w:val="0"/>
              <w:autoSpaceDN w:val="0"/>
              <w:adjustRightInd w:val="0"/>
              <w:ind w:left="-108" w:right="-155"/>
              <w:jc w:val="center"/>
              <w:rPr>
                <w:rFonts w:ascii="Arial" w:hAnsi="Arial" w:cs="Arial"/>
                <w:sz w:val="16"/>
                <w:szCs w:val="16"/>
              </w:rPr>
            </w:pPr>
            <w:r w:rsidRPr="00171572">
              <w:rPr>
                <w:rFonts w:ascii="Arial" w:hAnsi="Arial" w:cs="Arial"/>
                <w:sz w:val="16"/>
                <w:szCs w:val="16"/>
              </w:rPr>
              <w:t>Gratuito</w:t>
            </w:r>
          </w:p>
        </w:tc>
        <w:tc>
          <w:tcPr>
            <w:tcW w:w="174" w:type="pct"/>
            <w:shd w:val="clear" w:color="auto" w:fill="auto"/>
          </w:tcPr>
          <w:p w:rsidR="0003167C" w:rsidRPr="00171572" w:rsidRDefault="0003167C" w:rsidP="0003167C">
            <w:pPr>
              <w:autoSpaceDE w:val="0"/>
              <w:autoSpaceDN w:val="0"/>
              <w:adjustRightInd w:val="0"/>
              <w:jc w:val="center"/>
              <w:rPr>
                <w:rFonts w:ascii="Arial" w:hAnsi="Arial" w:cs="Arial"/>
                <w:sz w:val="16"/>
                <w:szCs w:val="16"/>
              </w:rPr>
            </w:pPr>
          </w:p>
        </w:tc>
        <w:tc>
          <w:tcPr>
            <w:tcW w:w="130" w:type="pct"/>
            <w:shd w:val="clear" w:color="auto" w:fill="auto"/>
          </w:tcPr>
          <w:p w:rsidR="0003167C" w:rsidRPr="00171572" w:rsidRDefault="0003167C" w:rsidP="0003167C">
            <w:pPr>
              <w:autoSpaceDE w:val="0"/>
              <w:autoSpaceDN w:val="0"/>
              <w:adjustRightInd w:val="0"/>
              <w:jc w:val="center"/>
              <w:rPr>
                <w:rFonts w:ascii="Arial" w:hAnsi="Arial" w:cs="Arial"/>
                <w:sz w:val="16"/>
                <w:szCs w:val="16"/>
              </w:rPr>
            </w:pPr>
          </w:p>
        </w:tc>
        <w:tc>
          <w:tcPr>
            <w:tcW w:w="174" w:type="pct"/>
            <w:shd w:val="clear" w:color="auto" w:fill="auto"/>
          </w:tcPr>
          <w:p w:rsidR="0003167C" w:rsidRPr="00171572" w:rsidRDefault="0003167C" w:rsidP="0003167C">
            <w:pPr>
              <w:jc w:val="center"/>
              <w:rPr>
                <w:rFonts w:ascii="Arial" w:hAnsi="Arial" w:cs="Arial"/>
                <w:color w:val="000000"/>
                <w:sz w:val="16"/>
                <w:szCs w:val="16"/>
                <w:lang w:eastAsia="es-PE"/>
              </w:rPr>
            </w:pPr>
            <w:r w:rsidRPr="00171572">
              <w:rPr>
                <w:rFonts w:ascii="Arial" w:hAnsi="Arial" w:cs="Arial"/>
                <w:color w:val="000000"/>
                <w:sz w:val="16"/>
                <w:szCs w:val="16"/>
                <w:lang w:eastAsia="es-PE"/>
              </w:rPr>
              <w:t>X</w:t>
            </w:r>
          </w:p>
        </w:tc>
        <w:tc>
          <w:tcPr>
            <w:tcW w:w="304" w:type="pct"/>
            <w:shd w:val="clear" w:color="auto" w:fill="auto"/>
          </w:tcPr>
          <w:p w:rsidR="0003167C" w:rsidRPr="00171572" w:rsidRDefault="0003167C" w:rsidP="0003167C">
            <w:pPr>
              <w:jc w:val="center"/>
              <w:rPr>
                <w:rFonts w:ascii="Arial" w:hAnsi="Arial" w:cs="Arial"/>
                <w:color w:val="000000"/>
                <w:sz w:val="16"/>
                <w:szCs w:val="16"/>
                <w:lang w:eastAsia="es-PE"/>
              </w:rPr>
            </w:pPr>
            <w:r w:rsidRPr="00171572">
              <w:rPr>
                <w:rFonts w:ascii="Arial" w:hAnsi="Arial" w:cs="Arial"/>
                <w:color w:val="000000"/>
                <w:sz w:val="16"/>
                <w:szCs w:val="16"/>
                <w:lang w:eastAsia="es-PE"/>
              </w:rPr>
              <w:t>30 (treinta)</w:t>
            </w:r>
          </w:p>
        </w:tc>
        <w:tc>
          <w:tcPr>
            <w:tcW w:w="435" w:type="pct"/>
            <w:shd w:val="clear" w:color="auto" w:fill="auto"/>
          </w:tcPr>
          <w:p w:rsidR="0003167C" w:rsidRPr="00AD1001" w:rsidRDefault="0003167C" w:rsidP="0003167C">
            <w:pPr>
              <w:pStyle w:val="Prrafodelista"/>
              <w:autoSpaceDE w:val="0"/>
              <w:autoSpaceDN w:val="0"/>
              <w:adjustRightInd w:val="0"/>
              <w:ind w:left="-100"/>
              <w:jc w:val="center"/>
              <w:rPr>
                <w:rFonts w:ascii="Arial" w:hAnsi="Arial" w:cs="Arial"/>
                <w:sz w:val="16"/>
                <w:szCs w:val="16"/>
              </w:rPr>
            </w:pPr>
            <w:r w:rsidRPr="00AD1001">
              <w:rPr>
                <w:rFonts w:ascii="Arial" w:hAnsi="Arial" w:cs="Arial"/>
                <w:sz w:val="16"/>
                <w:szCs w:val="16"/>
              </w:rPr>
              <w:t>Oficina de Gestión Documentaria y Archivo</w:t>
            </w:r>
          </w:p>
        </w:tc>
        <w:tc>
          <w:tcPr>
            <w:tcW w:w="348" w:type="pct"/>
            <w:shd w:val="clear" w:color="auto" w:fill="auto"/>
            <w:tcMar>
              <w:top w:w="57" w:type="dxa"/>
            </w:tcMar>
          </w:tcPr>
          <w:p w:rsidR="0003167C" w:rsidRPr="00171572" w:rsidRDefault="0003167C" w:rsidP="0003167C">
            <w:pPr>
              <w:autoSpaceDE w:val="0"/>
              <w:autoSpaceDN w:val="0"/>
              <w:adjustRightInd w:val="0"/>
              <w:ind w:left="-108" w:right="-108"/>
              <w:jc w:val="center"/>
              <w:rPr>
                <w:rFonts w:ascii="Arial" w:eastAsia="Malgun Gothic" w:hAnsi="Arial" w:cs="Arial"/>
                <w:sz w:val="16"/>
                <w:szCs w:val="16"/>
              </w:rPr>
            </w:pPr>
            <w:r w:rsidRPr="00171572">
              <w:rPr>
                <w:rFonts w:ascii="Arial" w:hAnsi="Arial" w:cs="Arial"/>
                <w:sz w:val="16"/>
                <w:szCs w:val="16"/>
              </w:rPr>
              <w:t>Director(a) General de la Dirección General de Asuntos Ambientales Pesqueros y Acuícolas</w:t>
            </w:r>
          </w:p>
        </w:tc>
        <w:tc>
          <w:tcPr>
            <w:tcW w:w="348" w:type="pct"/>
            <w:tcBorders>
              <w:right w:val="single" w:sz="4" w:space="0" w:color="auto"/>
            </w:tcBorders>
            <w:shd w:val="clear" w:color="auto" w:fill="auto"/>
          </w:tcPr>
          <w:p w:rsidR="0003167C" w:rsidRPr="00171572" w:rsidRDefault="0003167C" w:rsidP="0003167C">
            <w:pPr>
              <w:autoSpaceDE w:val="0"/>
              <w:autoSpaceDN w:val="0"/>
              <w:adjustRightInd w:val="0"/>
              <w:ind w:left="-108" w:right="-108"/>
              <w:jc w:val="center"/>
              <w:rPr>
                <w:rFonts w:ascii="Arial" w:hAnsi="Arial" w:cs="Arial"/>
                <w:sz w:val="16"/>
                <w:szCs w:val="16"/>
              </w:rPr>
            </w:pPr>
            <w:r w:rsidRPr="00171572">
              <w:rPr>
                <w:rFonts w:ascii="Arial" w:hAnsi="Arial" w:cs="Arial"/>
                <w:sz w:val="16"/>
                <w:szCs w:val="16"/>
              </w:rPr>
              <w:t>Director(a) General de la Dirección General de Asuntos Ambientales Pesqueros y Acuícolas</w:t>
            </w:r>
          </w:p>
          <w:p w:rsidR="0003167C" w:rsidRPr="00171572" w:rsidRDefault="0003167C" w:rsidP="0003167C">
            <w:pPr>
              <w:autoSpaceDE w:val="0"/>
              <w:autoSpaceDN w:val="0"/>
              <w:adjustRightInd w:val="0"/>
              <w:ind w:left="-108" w:right="-108"/>
              <w:jc w:val="center"/>
              <w:rPr>
                <w:rFonts w:ascii="Arial" w:hAnsi="Arial" w:cs="Arial"/>
                <w:sz w:val="16"/>
                <w:szCs w:val="16"/>
              </w:rPr>
            </w:pPr>
            <w:r w:rsidRPr="00171572">
              <w:rPr>
                <w:rFonts w:ascii="Arial" w:hAnsi="Arial" w:cs="Arial"/>
                <w:sz w:val="16"/>
                <w:szCs w:val="16"/>
              </w:rPr>
              <w:t>…………….</w:t>
            </w:r>
          </w:p>
          <w:p w:rsidR="0003167C" w:rsidRPr="00171572" w:rsidRDefault="0003167C" w:rsidP="0003167C">
            <w:pPr>
              <w:autoSpaceDE w:val="0"/>
              <w:autoSpaceDN w:val="0"/>
              <w:adjustRightInd w:val="0"/>
              <w:jc w:val="center"/>
              <w:rPr>
                <w:rFonts w:ascii="Arial" w:hAnsi="Arial" w:cs="Arial"/>
                <w:sz w:val="16"/>
                <w:szCs w:val="16"/>
              </w:rPr>
            </w:pPr>
            <w:r w:rsidRPr="00171572">
              <w:rPr>
                <w:rFonts w:ascii="Arial" w:hAnsi="Arial" w:cs="Arial"/>
                <w:sz w:val="16"/>
                <w:szCs w:val="16"/>
              </w:rPr>
              <w:t>Plazo para presentar el recurso: 15 días hábiles</w:t>
            </w:r>
          </w:p>
          <w:p w:rsidR="0003167C" w:rsidRPr="00171572" w:rsidRDefault="0003167C" w:rsidP="0003167C">
            <w:pPr>
              <w:autoSpaceDE w:val="0"/>
              <w:autoSpaceDN w:val="0"/>
              <w:adjustRightInd w:val="0"/>
              <w:jc w:val="center"/>
              <w:rPr>
                <w:rFonts w:ascii="Arial" w:hAnsi="Arial" w:cs="Arial"/>
                <w:sz w:val="16"/>
                <w:szCs w:val="16"/>
              </w:rPr>
            </w:pPr>
          </w:p>
          <w:p w:rsidR="0003167C" w:rsidRPr="00171572" w:rsidRDefault="0003167C" w:rsidP="0003167C">
            <w:pPr>
              <w:autoSpaceDE w:val="0"/>
              <w:autoSpaceDN w:val="0"/>
              <w:adjustRightInd w:val="0"/>
              <w:ind w:left="-108" w:right="-108"/>
              <w:jc w:val="center"/>
              <w:rPr>
                <w:rFonts w:ascii="Arial" w:hAnsi="Arial" w:cs="Arial"/>
                <w:sz w:val="16"/>
                <w:szCs w:val="16"/>
              </w:rPr>
            </w:pPr>
            <w:r w:rsidRPr="00171572">
              <w:rPr>
                <w:rFonts w:ascii="Arial" w:hAnsi="Arial" w:cs="Arial"/>
                <w:sz w:val="16"/>
                <w:szCs w:val="16"/>
              </w:rPr>
              <w:t>Plazo para resolver el recurso: 30 días hábiles</w:t>
            </w:r>
          </w:p>
        </w:tc>
        <w:tc>
          <w:tcPr>
            <w:tcW w:w="391" w:type="pct"/>
            <w:tcBorders>
              <w:left w:val="single" w:sz="4" w:space="0" w:color="auto"/>
              <w:right w:val="single" w:sz="4" w:space="0" w:color="auto"/>
            </w:tcBorders>
            <w:shd w:val="clear" w:color="auto" w:fill="auto"/>
          </w:tcPr>
          <w:p w:rsidR="0003167C" w:rsidRPr="00171572" w:rsidRDefault="0003167C" w:rsidP="0003167C">
            <w:pPr>
              <w:autoSpaceDE w:val="0"/>
              <w:autoSpaceDN w:val="0"/>
              <w:adjustRightInd w:val="0"/>
              <w:jc w:val="center"/>
              <w:rPr>
                <w:rFonts w:ascii="Arial" w:hAnsi="Arial" w:cs="Arial"/>
                <w:sz w:val="16"/>
                <w:szCs w:val="16"/>
              </w:rPr>
            </w:pPr>
            <w:r w:rsidRPr="00171572">
              <w:rPr>
                <w:rFonts w:ascii="Arial" w:hAnsi="Arial" w:cs="Arial"/>
                <w:sz w:val="16"/>
                <w:szCs w:val="16"/>
              </w:rPr>
              <w:t>Viceministro de Pesca y Acuicultura</w:t>
            </w:r>
          </w:p>
          <w:p w:rsidR="0003167C" w:rsidRPr="00171572" w:rsidRDefault="0003167C" w:rsidP="0003167C">
            <w:pPr>
              <w:autoSpaceDE w:val="0"/>
              <w:autoSpaceDN w:val="0"/>
              <w:adjustRightInd w:val="0"/>
              <w:rPr>
                <w:rFonts w:ascii="Arial" w:hAnsi="Arial" w:cs="Arial"/>
                <w:sz w:val="16"/>
                <w:szCs w:val="16"/>
              </w:rPr>
            </w:pPr>
          </w:p>
          <w:p w:rsidR="0003167C" w:rsidRPr="00171572" w:rsidRDefault="0003167C" w:rsidP="0003167C">
            <w:pPr>
              <w:autoSpaceDE w:val="0"/>
              <w:autoSpaceDN w:val="0"/>
              <w:adjustRightInd w:val="0"/>
              <w:rPr>
                <w:rFonts w:ascii="Arial" w:hAnsi="Arial" w:cs="Arial"/>
                <w:sz w:val="16"/>
                <w:szCs w:val="16"/>
              </w:rPr>
            </w:pPr>
          </w:p>
          <w:p w:rsidR="0003167C" w:rsidRPr="00171572" w:rsidRDefault="0003167C" w:rsidP="0003167C">
            <w:pPr>
              <w:autoSpaceDE w:val="0"/>
              <w:autoSpaceDN w:val="0"/>
              <w:adjustRightInd w:val="0"/>
              <w:rPr>
                <w:rFonts w:ascii="Arial" w:hAnsi="Arial" w:cs="Arial"/>
                <w:sz w:val="16"/>
                <w:szCs w:val="16"/>
              </w:rPr>
            </w:pPr>
          </w:p>
          <w:p w:rsidR="0003167C" w:rsidRPr="00171572" w:rsidRDefault="0003167C" w:rsidP="0003167C">
            <w:pPr>
              <w:autoSpaceDE w:val="0"/>
              <w:autoSpaceDN w:val="0"/>
              <w:adjustRightInd w:val="0"/>
              <w:rPr>
                <w:rFonts w:ascii="Arial" w:hAnsi="Arial" w:cs="Arial"/>
                <w:sz w:val="16"/>
                <w:szCs w:val="16"/>
              </w:rPr>
            </w:pPr>
          </w:p>
          <w:p w:rsidR="0003167C" w:rsidRPr="00171572" w:rsidRDefault="0003167C" w:rsidP="0003167C">
            <w:pPr>
              <w:autoSpaceDE w:val="0"/>
              <w:autoSpaceDN w:val="0"/>
              <w:adjustRightInd w:val="0"/>
              <w:rPr>
                <w:rFonts w:ascii="Arial" w:hAnsi="Arial" w:cs="Arial"/>
                <w:sz w:val="16"/>
                <w:szCs w:val="16"/>
              </w:rPr>
            </w:pPr>
          </w:p>
          <w:p w:rsidR="0003167C" w:rsidRPr="00171572" w:rsidRDefault="0003167C" w:rsidP="0003167C">
            <w:pPr>
              <w:autoSpaceDE w:val="0"/>
              <w:autoSpaceDN w:val="0"/>
              <w:adjustRightInd w:val="0"/>
              <w:rPr>
                <w:rFonts w:ascii="Arial" w:hAnsi="Arial" w:cs="Arial"/>
                <w:sz w:val="16"/>
                <w:szCs w:val="16"/>
              </w:rPr>
            </w:pPr>
            <w:r w:rsidRPr="00171572">
              <w:rPr>
                <w:rFonts w:ascii="Arial" w:hAnsi="Arial" w:cs="Arial"/>
                <w:sz w:val="16"/>
                <w:szCs w:val="16"/>
              </w:rPr>
              <w:t>……………</w:t>
            </w:r>
          </w:p>
          <w:p w:rsidR="0003167C" w:rsidRPr="00171572" w:rsidRDefault="0003167C" w:rsidP="0003167C">
            <w:pPr>
              <w:autoSpaceDE w:val="0"/>
              <w:autoSpaceDN w:val="0"/>
              <w:adjustRightInd w:val="0"/>
              <w:jc w:val="center"/>
              <w:rPr>
                <w:rFonts w:ascii="Arial" w:hAnsi="Arial" w:cs="Arial"/>
                <w:sz w:val="16"/>
                <w:szCs w:val="16"/>
              </w:rPr>
            </w:pPr>
            <w:r w:rsidRPr="00171572">
              <w:rPr>
                <w:rFonts w:ascii="Arial" w:hAnsi="Arial" w:cs="Arial"/>
                <w:sz w:val="16"/>
                <w:szCs w:val="16"/>
              </w:rPr>
              <w:t>Plazo para presentar el recurso: 15 días hábiles</w:t>
            </w:r>
          </w:p>
          <w:p w:rsidR="0003167C" w:rsidRPr="00171572" w:rsidRDefault="0003167C" w:rsidP="0003167C">
            <w:pPr>
              <w:autoSpaceDE w:val="0"/>
              <w:autoSpaceDN w:val="0"/>
              <w:adjustRightInd w:val="0"/>
              <w:jc w:val="center"/>
              <w:rPr>
                <w:rFonts w:ascii="Arial" w:hAnsi="Arial" w:cs="Arial"/>
                <w:sz w:val="16"/>
                <w:szCs w:val="16"/>
              </w:rPr>
            </w:pPr>
          </w:p>
          <w:p w:rsidR="0003167C" w:rsidRPr="00171572" w:rsidRDefault="0003167C" w:rsidP="0003167C">
            <w:pPr>
              <w:autoSpaceDE w:val="0"/>
              <w:autoSpaceDN w:val="0"/>
              <w:adjustRightInd w:val="0"/>
              <w:jc w:val="center"/>
              <w:rPr>
                <w:rFonts w:ascii="Arial" w:hAnsi="Arial" w:cs="Arial"/>
                <w:sz w:val="16"/>
                <w:szCs w:val="16"/>
              </w:rPr>
            </w:pPr>
            <w:r w:rsidRPr="00171572">
              <w:rPr>
                <w:rFonts w:ascii="Arial" w:hAnsi="Arial" w:cs="Arial"/>
                <w:sz w:val="16"/>
                <w:szCs w:val="16"/>
              </w:rPr>
              <w:t>Plazo para resolver el recurso: 30 días hábiles</w:t>
            </w:r>
          </w:p>
        </w:tc>
      </w:tr>
      <w:tr w:rsidR="0003167C" w:rsidRPr="000951BA" w:rsidTr="0003167C">
        <w:trPr>
          <w:trHeight w:val="245"/>
        </w:trPr>
        <w:tc>
          <w:tcPr>
            <w:tcW w:w="5000" w:type="pct"/>
            <w:gridSpan w:val="14"/>
            <w:tcBorders>
              <w:right w:val="single" w:sz="4" w:space="0" w:color="auto"/>
            </w:tcBorders>
          </w:tcPr>
          <w:p w:rsidR="0003167C" w:rsidRDefault="0003167C" w:rsidP="00AF4D60">
            <w:pPr>
              <w:tabs>
                <w:tab w:val="left" w:pos="1785"/>
              </w:tabs>
              <w:autoSpaceDE w:val="0"/>
              <w:autoSpaceDN w:val="0"/>
              <w:adjustRightInd w:val="0"/>
              <w:jc w:val="both"/>
              <w:rPr>
                <w:rFonts w:ascii="Arial" w:hAnsi="Arial" w:cs="Arial"/>
                <w:sz w:val="14"/>
                <w:szCs w:val="14"/>
              </w:rPr>
            </w:pPr>
            <w:r w:rsidRPr="001B630B">
              <w:rPr>
                <w:rFonts w:ascii="Arial" w:hAnsi="Arial" w:cs="Arial"/>
                <w:sz w:val="16"/>
                <w:szCs w:val="16"/>
              </w:rPr>
              <w:t>(*1</w:t>
            </w:r>
            <w:proofErr w:type="gramStart"/>
            <w:r w:rsidRPr="001B630B">
              <w:rPr>
                <w:rFonts w:ascii="Arial" w:hAnsi="Arial" w:cs="Arial"/>
                <w:sz w:val="16"/>
                <w:szCs w:val="16"/>
              </w:rPr>
              <w:t>)  Procedimiento</w:t>
            </w:r>
            <w:proofErr w:type="gramEnd"/>
            <w:r w:rsidRPr="001B630B">
              <w:rPr>
                <w:rFonts w:ascii="Arial" w:hAnsi="Arial" w:cs="Arial"/>
                <w:sz w:val="16"/>
                <w:szCs w:val="16"/>
              </w:rPr>
              <w:t xml:space="preserve"> que se encuentra transitoriamente a cargo de PRODUCE únicamente para el ámbito de la circunscripción territorial del Régimen Especial de Lima Metropolitana, hasta su inclusión en el tupa de dicha entidad, previa acreditación y recepción de funciones de acuerdo a la normatividad legal vigente</w:t>
            </w:r>
            <w:r w:rsidRPr="00B9009B">
              <w:rPr>
                <w:rFonts w:ascii="Arial" w:hAnsi="Arial" w:cs="Arial"/>
                <w:sz w:val="14"/>
                <w:szCs w:val="14"/>
              </w:rPr>
              <w:t>.</w:t>
            </w:r>
          </w:p>
          <w:p w:rsidR="00AF4D60" w:rsidRPr="00171572" w:rsidRDefault="00AF4D60" w:rsidP="00AF4D60">
            <w:pPr>
              <w:tabs>
                <w:tab w:val="left" w:pos="1785"/>
              </w:tabs>
              <w:autoSpaceDE w:val="0"/>
              <w:autoSpaceDN w:val="0"/>
              <w:adjustRightInd w:val="0"/>
              <w:rPr>
                <w:rFonts w:ascii="Arial" w:hAnsi="Arial" w:cs="Arial"/>
                <w:sz w:val="16"/>
                <w:szCs w:val="16"/>
              </w:rPr>
            </w:pPr>
          </w:p>
        </w:tc>
      </w:tr>
      <w:tr w:rsidR="0003167C" w:rsidRPr="000951BA" w:rsidTr="009776BD">
        <w:trPr>
          <w:trHeight w:val="245"/>
        </w:trPr>
        <w:tc>
          <w:tcPr>
            <w:tcW w:w="169" w:type="pct"/>
          </w:tcPr>
          <w:p w:rsidR="0003167C" w:rsidRPr="00171572" w:rsidRDefault="00AF4D60" w:rsidP="00AF4D60">
            <w:pPr>
              <w:autoSpaceDE w:val="0"/>
              <w:autoSpaceDN w:val="0"/>
              <w:adjustRightInd w:val="0"/>
              <w:jc w:val="center"/>
              <w:rPr>
                <w:rFonts w:ascii="Arial" w:hAnsi="Arial" w:cs="Arial"/>
                <w:sz w:val="16"/>
                <w:szCs w:val="16"/>
              </w:rPr>
            </w:pPr>
            <w:r w:rsidRPr="00AF4D60">
              <w:rPr>
                <w:rFonts w:ascii="Arial" w:hAnsi="Arial" w:cs="Arial"/>
                <w:b/>
                <w:sz w:val="16"/>
                <w:szCs w:val="16"/>
              </w:rPr>
              <w:t>61</w:t>
            </w:r>
          </w:p>
        </w:tc>
        <w:tc>
          <w:tcPr>
            <w:tcW w:w="831" w:type="pct"/>
          </w:tcPr>
          <w:p w:rsidR="0003167C" w:rsidRPr="00F872BC" w:rsidRDefault="0003167C" w:rsidP="0003167C">
            <w:pPr>
              <w:autoSpaceDE w:val="0"/>
              <w:autoSpaceDN w:val="0"/>
              <w:adjustRightInd w:val="0"/>
              <w:jc w:val="both"/>
              <w:rPr>
                <w:rFonts w:ascii="Arial" w:hAnsi="Arial" w:cs="Arial"/>
                <w:b/>
                <w:bCs/>
                <w:sz w:val="16"/>
                <w:szCs w:val="16"/>
                <w:lang w:eastAsia="es-PE"/>
              </w:rPr>
            </w:pPr>
            <w:r w:rsidRPr="00F872BC">
              <w:rPr>
                <w:rFonts w:ascii="Arial" w:hAnsi="Arial" w:cs="Arial"/>
                <w:b/>
                <w:bCs/>
                <w:sz w:val="16"/>
                <w:szCs w:val="16"/>
                <w:lang w:eastAsia="es-PE"/>
              </w:rPr>
              <w:t>ACTUALIZACIÓN DE INSTRUMENTOS DE GESTIÓN AMBIENTAL APROBADO PARA PROYECTOS DE INVERSIÓN DEL SECTOR PESQUERO Y ACUÍCOLA.</w:t>
            </w:r>
          </w:p>
          <w:p w:rsidR="0003167C" w:rsidRPr="00F872BC" w:rsidRDefault="0003167C" w:rsidP="0003167C">
            <w:pPr>
              <w:pStyle w:val="Prrafodelista"/>
              <w:numPr>
                <w:ilvl w:val="0"/>
                <w:numId w:val="40"/>
              </w:numPr>
              <w:autoSpaceDE w:val="0"/>
              <w:autoSpaceDN w:val="0"/>
              <w:adjustRightInd w:val="0"/>
              <w:ind w:left="165" w:hanging="165"/>
              <w:jc w:val="both"/>
              <w:rPr>
                <w:rFonts w:ascii="Arial" w:hAnsi="Arial" w:cs="Arial"/>
                <w:sz w:val="16"/>
                <w:szCs w:val="16"/>
              </w:rPr>
            </w:pPr>
            <w:r w:rsidRPr="00F872BC">
              <w:rPr>
                <w:rFonts w:ascii="Arial" w:hAnsi="Arial" w:cs="Arial"/>
                <w:sz w:val="16"/>
                <w:szCs w:val="16"/>
              </w:rPr>
              <w:t>Artículos 29, 30, 50 y 53 del Reglamento de la Ley N° 27446, Ley del SEIA, aprobada por el Decreto Supremo N° 019-2009-MINAM (25.09.2009).</w:t>
            </w:r>
          </w:p>
          <w:p w:rsidR="0003167C" w:rsidRPr="00F872BC" w:rsidRDefault="0003167C" w:rsidP="0003167C">
            <w:pPr>
              <w:pStyle w:val="Prrafodelista"/>
              <w:numPr>
                <w:ilvl w:val="0"/>
                <w:numId w:val="40"/>
              </w:numPr>
              <w:autoSpaceDE w:val="0"/>
              <w:autoSpaceDN w:val="0"/>
              <w:adjustRightInd w:val="0"/>
              <w:ind w:left="165" w:hanging="165"/>
              <w:jc w:val="both"/>
              <w:rPr>
                <w:rFonts w:ascii="Arial" w:hAnsi="Arial" w:cs="Arial"/>
                <w:b/>
                <w:bCs/>
                <w:sz w:val="16"/>
                <w:szCs w:val="16"/>
                <w:lang w:eastAsia="es-PE"/>
              </w:rPr>
            </w:pPr>
            <w:r w:rsidRPr="00F872BC">
              <w:rPr>
                <w:rFonts w:ascii="Arial" w:hAnsi="Arial" w:cs="Arial"/>
                <w:sz w:val="16"/>
                <w:szCs w:val="16"/>
              </w:rPr>
              <w:t>Artículo 1 y 29 de la Ley General de Pesca, aprobada por el Decreto Ley N° 25977 (22.12.1992).</w:t>
            </w:r>
          </w:p>
          <w:p w:rsidR="0003167C" w:rsidRPr="00F872BC" w:rsidRDefault="0003167C" w:rsidP="0003167C">
            <w:pPr>
              <w:pStyle w:val="Prrafodelista"/>
              <w:numPr>
                <w:ilvl w:val="0"/>
                <w:numId w:val="40"/>
              </w:numPr>
              <w:autoSpaceDE w:val="0"/>
              <w:autoSpaceDN w:val="0"/>
              <w:adjustRightInd w:val="0"/>
              <w:ind w:left="165" w:hanging="165"/>
              <w:jc w:val="both"/>
              <w:rPr>
                <w:rFonts w:ascii="Arial" w:hAnsi="Arial" w:cs="Arial"/>
                <w:b/>
                <w:bCs/>
                <w:sz w:val="16"/>
                <w:szCs w:val="16"/>
                <w:lang w:eastAsia="es-PE"/>
              </w:rPr>
            </w:pPr>
            <w:r w:rsidRPr="00F872BC">
              <w:rPr>
                <w:rFonts w:ascii="Arial" w:hAnsi="Arial" w:cs="Arial"/>
                <w:sz w:val="16"/>
                <w:szCs w:val="16"/>
              </w:rPr>
              <w:t>Artículos 2, 76, 77, 78 y 95 del Reglamento de la Ley General de Pesca, aprobado por el Decreto Supremo N° 012-2001-PE (14.03.2001).</w:t>
            </w:r>
          </w:p>
          <w:p w:rsidR="0003167C" w:rsidRPr="00F872BC" w:rsidRDefault="0003167C" w:rsidP="0003167C">
            <w:pPr>
              <w:pStyle w:val="Prrafodelista"/>
              <w:numPr>
                <w:ilvl w:val="0"/>
                <w:numId w:val="40"/>
              </w:numPr>
              <w:autoSpaceDE w:val="0"/>
              <w:autoSpaceDN w:val="0"/>
              <w:adjustRightInd w:val="0"/>
              <w:ind w:left="165" w:hanging="165"/>
              <w:jc w:val="both"/>
              <w:rPr>
                <w:rFonts w:ascii="Arial" w:hAnsi="Arial" w:cs="Arial"/>
                <w:b/>
                <w:bCs/>
                <w:sz w:val="16"/>
                <w:szCs w:val="16"/>
                <w:lang w:eastAsia="es-PE"/>
              </w:rPr>
            </w:pPr>
            <w:r w:rsidRPr="00F872BC">
              <w:rPr>
                <w:rFonts w:ascii="Arial" w:hAnsi="Arial" w:cs="Arial"/>
                <w:sz w:val="16"/>
                <w:szCs w:val="16"/>
              </w:rPr>
              <w:t xml:space="preserve">Artículo 122, numeral 1 del Texto Único Ordenado de la Ley N° 27444, aprobado por el Decreto </w:t>
            </w:r>
            <w:r w:rsidRPr="00F872BC">
              <w:rPr>
                <w:rFonts w:ascii="Arial" w:hAnsi="Arial" w:cs="Arial"/>
                <w:sz w:val="16"/>
                <w:szCs w:val="16"/>
              </w:rPr>
              <w:lastRenderedPageBreak/>
              <w:t>Supremo N° 006-2017-JUS (20.03.17)</w:t>
            </w:r>
          </w:p>
          <w:p w:rsidR="0003167C" w:rsidRPr="00F872BC" w:rsidRDefault="0003167C" w:rsidP="0003167C">
            <w:pPr>
              <w:pStyle w:val="Prrafodelista"/>
              <w:numPr>
                <w:ilvl w:val="0"/>
                <w:numId w:val="40"/>
              </w:numPr>
              <w:autoSpaceDE w:val="0"/>
              <w:autoSpaceDN w:val="0"/>
              <w:adjustRightInd w:val="0"/>
              <w:ind w:left="165" w:hanging="165"/>
              <w:jc w:val="both"/>
              <w:rPr>
                <w:rFonts w:ascii="Arial" w:hAnsi="Arial" w:cs="Arial"/>
                <w:sz w:val="16"/>
                <w:szCs w:val="16"/>
              </w:rPr>
            </w:pPr>
            <w:r w:rsidRPr="00F872BC">
              <w:rPr>
                <w:rFonts w:ascii="Arial" w:hAnsi="Arial" w:cs="Arial"/>
                <w:sz w:val="16"/>
                <w:szCs w:val="16"/>
              </w:rPr>
              <w:t>Artículo 24 del Reglamento de la Ley General de Acuicultura, aprobada por el Decreto Supremo N° 003-2016-PRODUCE (25.03.2016).</w:t>
            </w:r>
          </w:p>
          <w:p w:rsidR="0003167C" w:rsidRDefault="0003167C" w:rsidP="00AF4D60">
            <w:pPr>
              <w:pStyle w:val="Prrafodelista"/>
              <w:numPr>
                <w:ilvl w:val="0"/>
                <w:numId w:val="40"/>
              </w:numPr>
              <w:autoSpaceDE w:val="0"/>
              <w:autoSpaceDN w:val="0"/>
              <w:adjustRightInd w:val="0"/>
              <w:ind w:left="165" w:hanging="165"/>
              <w:jc w:val="both"/>
              <w:rPr>
                <w:rFonts w:ascii="Arial" w:hAnsi="Arial" w:cs="Arial"/>
                <w:b/>
                <w:bCs/>
                <w:sz w:val="16"/>
                <w:szCs w:val="16"/>
                <w:lang w:eastAsia="es-PE"/>
              </w:rPr>
            </w:pPr>
            <w:r w:rsidRPr="00C905D8">
              <w:rPr>
                <w:rFonts w:ascii="Arial" w:hAnsi="Arial" w:cs="Arial"/>
                <w:sz w:val="16"/>
                <w:szCs w:val="16"/>
              </w:rPr>
              <w:t>Artículos 132 de la Ley General del Ambiente, aprobada por la Ley Nº 28611 (15.10.2005).</w:t>
            </w:r>
            <w:r w:rsidR="00AF4D60">
              <w:rPr>
                <w:rFonts w:ascii="Arial" w:hAnsi="Arial" w:cs="Arial"/>
                <w:b/>
                <w:bCs/>
                <w:sz w:val="16"/>
                <w:szCs w:val="16"/>
                <w:lang w:eastAsia="es-PE"/>
              </w:rPr>
              <w:t xml:space="preserve"> </w:t>
            </w:r>
          </w:p>
          <w:p w:rsidR="0003167C" w:rsidRPr="006B169A" w:rsidRDefault="0003167C" w:rsidP="0003167C">
            <w:pPr>
              <w:autoSpaceDE w:val="0"/>
              <w:autoSpaceDN w:val="0"/>
              <w:adjustRightInd w:val="0"/>
              <w:jc w:val="both"/>
              <w:rPr>
                <w:rFonts w:ascii="Arial" w:hAnsi="Arial" w:cs="Arial"/>
                <w:b/>
                <w:bCs/>
                <w:sz w:val="16"/>
                <w:szCs w:val="16"/>
                <w:lang w:eastAsia="es-PE"/>
              </w:rPr>
            </w:pPr>
          </w:p>
        </w:tc>
        <w:tc>
          <w:tcPr>
            <w:tcW w:w="1000" w:type="pct"/>
          </w:tcPr>
          <w:p w:rsidR="0003167C" w:rsidRDefault="0003167C" w:rsidP="0003167C">
            <w:pPr>
              <w:pStyle w:val="Prrafodelista"/>
              <w:numPr>
                <w:ilvl w:val="0"/>
                <w:numId w:val="46"/>
              </w:numPr>
              <w:autoSpaceDE w:val="0"/>
              <w:autoSpaceDN w:val="0"/>
              <w:adjustRightInd w:val="0"/>
              <w:ind w:left="177" w:hanging="177"/>
              <w:jc w:val="both"/>
              <w:rPr>
                <w:rFonts w:ascii="Arial" w:hAnsi="Arial" w:cs="Arial"/>
                <w:sz w:val="16"/>
                <w:szCs w:val="16"/>
              </w:rPr>
            </w:pPr>
            <w:r w:rsidRPr="00F872BC">
              <w:rPr>
                <w:rFonts w:ascii="Arial" w:hAnsi="Arial" w:cs="Arial"/>
                <w:sz w:val="16"/>
                <w:szCs w:val="16"/>
              </w:rPr>
              <w:lastRenderedPageBreak/>
              <w:t>Solicitud dirigida al Director(a) General de la Dirección General de Asuntos Ambientales Pesqueros y Acuícolas con carácter de declaración jurada, según formulario DGAAMPA – 002.</w:t>
            </w:r>
          </w:p>
          <w:p w:rsidR="0003167C" w:rsidRDefault="0003167C" w:rsidP="0003167C">
            <w:pPr>
              <w:pStyle w:val="Prrafodelista"/>
              <w:numPr>
                <w:ilvl w:val="0"/>
                <w:numId w:val="46"/>
              </w:numPr>
              <w:autoSpaceDE w:val="0"/>
              <w:autoSpaceDN w:val="0"/>
              <w:adjustRightInd w:val="0"/>
              <w:ind w:left="177" w:hanging="177"/>
              <w:jc w:val="both"/>
              <w:rPr>
                <w:rFonts w:ascii="Arial" w:hAnsi="Arial" w:cs="Arial"/>
                <w:sz w:val="16"/>
                <w:szCs w:val="16"/>
              </w:rPr>
            </w:pPr>
            <w:r w:rsidRPr="00F872BC">
              <w:rPr>
                <w:rFonts w:ascii="Arial" w:hAnsi="Arial" w:cs="Arial"/>
                <w:sz w:val="16"/>
                <w:szCs w:val="16"/>
              </w:rPr>
              <w:t>Un (01) ejemplar impreso y uno (01) en formato digital (*1) de la actualización del instrumento de gestión ambiental (*2), debidamente foliado y suscrito por el titular, el representante de la Consultora Ambiental que lo elaboró (con inscripción vigente en el Registro de entidades autorizadas para la elaboración de estudios ambientales para proyectos de inversión del sector pesquero y acuícola) y los profesionales que participaron en su elaboración.</w:t>
            </w:r>
          </w:p>
          <w:p w:rsidR="0003167C" w:rsidRPr="00C905D8" w:rsidRDefault="0003167C" w:rsidP="0003167C">
            <w:pPr>
              <w:pStyle w:val="Prrafodelista"/>
              <w:rPr>
                <w:rFonts w:ascii="Arial" w:hAnsi="Arial" w:cs="Arial"/>
                <w:sz w:val="16"/>
                <w:szCs w:val="16"/>
              </w:rPr>
            </w:pPr>
          </w:p>
          <w:p w:rsidR="0003167C" w:rsidRPr="00C905D8" w:rsidRDefault="0003167C" w:rsidP="0003167C">
            <w:pPr>
              <w:autoSpaceDE w:val="0"/>
              <w:autoSpaceDN w:val="0"/>
              <w:adjustRightInd w:val="0"/>
              <w:jc w:val="both"/>
              <w:rPr>
                <w:rFonts w:ascii="Arial" w:hAnsi="Arial" w:cs="Arial"/>
                <w:sz w:val="16"/>
                <w:szCs w:val="16"/>
              </w:rPr>
            </w:pPr>
          </w:p>
          <w:p w:rsidR="0003167C" w:rsidRPr="00F872BC" w:rsidRDefault="0003167C" w:rsidP="0003167C">
            <w:pPr>
              <w:autoSpaceDE w:val="0"/>
              <w:autoSpaceDN w:val="0"/>
              <w:adjustRightInd w:val="0"/>
              <w:jc w:val="both"/>
              <w:rPr>
                <w:rFonts w:ascii="Arial" w:hAnsi="Arial" w:cs="Arial"/>
                <w:sz w:val="16"/>
                <w:szCs w:val="16"/>
              </w:rPr>
            </w:pPr>
            <w:r w:rsidRPr="00F872BC">
              <w:rPr>
                <w:rFonts w:ascii="Arial" w:hAnsi="Arial" w:cs="Arial"/>
                <w:b/>
                <w:bCs/>
                <w:sz w:val="16"/>
                <w:szCs w:val="16"/>
                <w:lang w:eastAsia="es-PE"/>
              </w:rPr>
              <w:t>En caso que la autoridad competente lo determine</w:t>
            </w:r>
          </w:p>
          <w:p w:rsidR="0003167C" w:rsidRPr="00F872BC" w:rsidRDefault="0003167C" w:rsidP="0003167C">
            <w:pPr>
              <w:pStyle w:val="Prrafodelista"/>
              <w:numPr>
                <w:ilvl w:val="0"/>
                <w:numId w:val="46"/>
              </w:numPr>
              <w:autoSpaceDE w:val="0"/>
              <w:autoSpaceDN w:val="0"/>
              <w:adjustRightInd w:val="0"/>
              <w:ind w:left="177" w:hanging="177"/>
              <w:jc w:val="both"/>
              <w:rPr>
                <w:rFonts w:ascii="Arial" w:hAnsi="Arial" w:cs="Arial"/>
                <w:sz w:val="16"/>
                <w:szCs w:val="16"/>
              </w:rPr>
            </w:pPr>
            <w:r w:rsidRPr="00F872BC">
              <w:rPr>
                <w:rFonts w:ascii="Arial" w:hAnsi="Arial" w:cs="Arial"/>
                <w:sz w:val="16"/>
                <w:szCs w:val="16"/>
              </w:rPr>
              <w:t>Inspección técnica (*3).</w:t>
            </w:r>
          </w:p>
        </w:tc>
        <w:tc>
          <w:tcPr>
            <w:tcW w:w="238" w:type="pct"/>
          </w:tcPr>
          <w:p w:rsidR="0003167C" w:rsidRPr="00387572" w:rsidRDefault="0003167C" w:rsidP="0003167C">
            <w:pPr>
              <w:autoSpaceDE w:val="0"/>
              <w:autoSpaceDN w:val="0"/>
              <w:adjustRightInd w:val="0"/>
              <w:ind w:left="-108" w:right="-108"/>
              <w:jc w:val="center"/>
              <w:rPr>
                <w:rFonts w:ascii="Arial" w:hAnsi="Arial" w:cs="Arial"/>
                <w:sz w:val="16"/>
                <w:szCs w:val="16"/>
              </w:rPr>
            </w:pPr>
            <w:r w:rsidRPr="00387572">
              <w:rPr>
                <w:rFonts w:ascii="Arial" w:hAnsi="Arial" w:cs="Arial"/>
                <w:sz w:val="16"/>
                <w:szCs w:val="16"/>
              </w:rPr>
              <w:t xml:space="preserve">Formulario </w:t>
            </w:r>
          </w:p>
          <w:p w:rsidR="0003167C" w:rsidRPr="00387572" w:rsidRDefault="0003167C" w:rsidP="0003167C">
            <w:pPr>
              <w:autoSpaceDE w:val="0"/>
              <w:autoSpaceDN w:val="0"/>
              <w:adjustRightInd w:val="0"/>
              <w:ind w:left="-108" w:right="-108"/>
              <w:jc w:val="center"/>
              <w:rPr>
                <w:rFonts w:ascii="Arial" w:hAnsi="Arial" w:cs="Arial"/>
                <w:sz w:val="16"/>
                <w:szCs w:val="16"/>
              </w:rPr>
            </w:pPr>
            <w:r>
              <w:rPr>
                <w:rFonts w:ascii="Arial" w:hAnsi="Arial" w:cs="Arial"/>
                <w:sz w:val="16"/>
                <w:szCs w:val="16"/>
              </w:rPr>
              <w:t>N° DGAAMPA – 002</w:t>
            </w:r>
          </w:p>
        </w:tc>
        <w:tc>
          <w:tcPr>
            <w:tcW w:w="240" w:type="pct"/>
            <w:shd w:val="clear" w:color="auto" w:fill="auto"/>
          </w:tcPr>
          <w:p w:rsidR="0003167C" w:rsidRPr="00387572" w:rsidRDefault="0003167C" w:rsidP="0003167C">
            <w:pPr>
              <w:autoSpaceDE w:val="0"/>
              <w:autoSpaceDN w:val="0"/>
              <w:adjustRightInd w:val="0"/>
              <w:ind w:left="-108" w:right="-155"/>
              <w:jc w:val="center"/>
              <w:rPr>
                <w:rFonts w:ascii="Arial" w:hAnsi="Arial" w:cs="Arial"/>
                <w:sz w:val="16"/>
                <w:szCs w:val="16"/>
              </w:rPr>
            </w:pPr>
            <w:r w:rsidRPr="00387572">
              <w:rPr>
                <w:rFonts w:ascii="Arial" w:hAnsi="Arial" w:cs="Arial"/>
                <w:sz w:val="16"/>
                <w:szCs w:val="16"/>
              </w:rPr>
              <w:t>Gratuito</w:t>
            </w:r>
          </w:p>
          <w:p w:rsidR="0003167C" w:rsidRPr="00387572" w:rsidRDefault="0003167C" w:rsidP="0003167C">
            <w:pPr>
              <w:autoSpaceDE w:val="0"/>
              <w:autoSpaceDN w:val="0"/>
              <w:adjustRightInd w:val="0"/>
              <w:ind w:right="-155"/>
              <w:rPr>
                <w:rFonts w:ascii="Arial" w:hAnsi="Arial" w:cs="Arial"/>
                <w:sz w:val="16"/>
                <w:szCs w:val="16"/>
              </w:rPr>
            </w:pPr>
          </w:p>
        </w:tc>
        <w:tc>
          <w:tcPr>
            <w:tcW w:w="218" w:type="pct"/>
            <w:shd w:val="clear" w:color="auto" w:fill="auto"/>
          </w:tcPr>
          <w:p w:rsidR="0003167C" w:rsidRPr="00387572" w:rsidRDefault="0003167C" w:rsidP="0003167C">
            <w:pPr>
              <w:autoSpaceDE w:val="0"/>
              <w:autoSpaceDN w:val="0"/>
              <w:adjustRightInd w:val="0"/>
              <w:ind w:left="-108" w:right="-108"/>
              <w:jc w:val="center"/>
              <w:rPr>
                <w:rFonts w:ascii="Arial" w:hAnsi="Arial" w:cs="Arial"/>
                <w:sz w:val="16"/>
                <w:szCs w:val="16"/>
              </w:rPr>
            </w:pPr>
            <w:r w:rsidRPr="00387572">
              <w:rPr>
                <w:rFonts w:ascii="Arial" w:hAnsi="Arial" w:cs="Arial"/>
                <w:sz w:val="16"/>
                <w:szCs w:val="16"/>
              </w:rPr>
              <w:t>Gratuito</w:t>
            </w:r>
          </w:p>
          <w:p w:rsidR="0003167C" w:rsidRPr="00387572" w:rsidRDefault="0003167C" w:rsidP="0003167C">
            <w:pPr>
              <w:autoSpaceDE w:val="0"/>
              <w:autoSpaceDN w:val="0"/>
              <w:adjustRightInd w:val="0"/>
              <w:ind w:right="-108"/>
              <w:rPr>
                <w:rFonts w:ascii="Arial" w:hAnsi="Arial" w:cs="Arial"/>
                <w:b/>
                <w:sz w:val="16"/>
                <w:szCs w:val="16"/>
              </w:rPr>
            </w:pPr>
          </w:p>
        </w:tc>
        <w:tc>
          <w:tcPr>
            <w:tcW w:w="174" w:type="pct"/>
            <w:shd w:val="clear" w:color="auto" w:fill="auto"/>
          </w:tcPr>
          <w:p w:rsidR="0003167C" w:rsidRPr="00387572" w:rsidRDefault="0003167C" w:rsidP="0003167C">
            <w:pPr>
              <w:autoSpaceDE w:val="0"/>
              <w:autoSpaceDN w:val="0"/>
              <w:adjustRightInd w:val="0"/>
              <w:jc w:val="center"/>
              <w:rPr>
                <w:rFonts w:ascii="Arial" w:hAnsi="Arial" w:cs="Arial"/>
                <w:sz w:val="16"/>
                <w:szCs w:val="16"/>
              </w:rPr>
            </w:pPr>
          </w:p>
        </w:tc>
        <w:tc>
          <w:tcPr>
            <w:tcW w:w="130" w:type="pct"/>
            <w:shd w:val="clear" w:color="auto" w:fill="auto"/>
          </w:tcPr>
          <w:p w:rsidR="0003167C" w:rsidRPr="00387572" w:rsidRDefault="0003167C" w:rsidP="0003167C">
            <w:pPr>
              <w:autoSpaceDE w:val="0"/>
              <w:autoSpaceDN w:val="0"/>
              <w:adjustRightInd w:val="0"/>
              <w:jc w:val="center"/>
              <w:rPr>
                <w:rFonts w:ascii="Arial" w:hAnsi="Arial" w:cs="Arial"/>
                <w:sz w:val="16"/>
                <w:szCs w:val="16"/>
              </w:rPr>
            </w:pPr>
          </w:p>
        </w:tc>
        <w:tc>
          <w:tcPr>
            <w:tcW w:w="174" w:type="pct"/>
            <w:shd w:val="clear" w:color="auto" w:fill="auto"/>
          </w:tcPr>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X</w:t>
            </w:r>
          </w:p>
        </w:tc>
        <w:tc>
          <w:tcPr>
            <w:tcW w:w="304" w:type="pct"/>
            <w:shd w:val="clear" w:color="auto" w:fill="auto"/>
          </w:tcPr>
          <w:p w:rsidR="0003167C" w:rsidRPr="00AF4D60" w:rsidRDefault="0003167C" w:rsidP="00AF4D60">
            <w:pPr>
              <w:jc w:val="center"/>
              <w:rPr>
                <w:rFonts w:ascii="Arial" w:hAnsi="Arial" w:cs="Arial"/>
                <w:color w:val="000000"/>
                <w:sz w:val="16"/>
                <w:szCs w:val="16"/>
                <w:lang w:eastAsia="es-PE"/>
              </w:rPr>
            </w:pPr>
            <w:r w:rsidRPr="00AF4D60">
              <w:rPr>
                <w:rFonts w:ascii="Arial" w:hAnsi="Arial" w:cs="Arial"/>
                <w:color w:val="000000"/>
                <w:sz w:val="16"/>
                <w:szCs w:val="16"/>
                <w:lang w:eastAsia="es-PE"/>
              </w:rPr>
              <w:t>90 (Noventa)</w:t>
            </w:r>
          </w:p>
        </w:tc>
        <w:tc>
          <w:tcPr>
            <w:tcW w:w="435" w:type="pct"/>
            <w:shd w:val="clear" w:color="auto" w:fill="auto"/>
          </w:tcPr>
          <w:p w:rsidR="0003167C" w:rsidRPr="006B169A" w:rsidRDefault="0003167C" w:rsidP="0003167C">
            <w:pPr>
              <w:autoSpaceDE w:val="0"/>
              <w:autoSpaceDN w:val="0"/>
              <w:adjustRightInd w:val="0"/>
              <w:jc w:val="both"/>
              <w:rPr>
                <w:rFonts w:ascii="Arial" w:hAnsi="Arial" w:cs="Arial"/>
                <w:sz w:val="16"/>
                <w:szCs w:val="16"/>
              </w:rPr>
            </w:pPr>
            <w:r w:rsidRPr="006B169A">
              <w:rPr>
                <w:rFonts w:ascii="Arial" w:hAnsi="Arial" w:cs="Arial"/>
                <w:sz w:val="16"/>
                <w:szCs w:val="16"/>
              </w:rPr>
              <w:t>Oficina de Gestión Documentaria y Archivo</w:t>
            </w:r>
          </w:p>
        </w:tc>
        <w:tc>
          <w:tcPr>
            <w:tcW w:w="348" w:type="pct"/>
            <w:shd w:val="clear" w:color="auto" w:fill="auto"/>
            <w:tcMar>
              <w:top w:w="57" w:type="dxa"/>
            </w:tcMar>
          </w:tcPr>
          <w:p w:rsidR="0003167C" w:rsidRPr="00387572" w:rsidRDefault="0003167C" w:rsidP="0003167C">
            <w:pPr>
              <w:autoSpaceDE w:val="0"/>
              <w:autoSpaceDN w:val="0"/>
              <w:adjustRightInd w:val="0"/>
              <w:ind w:left="-108" w:right="-108"/>
              <w:jc w:val="center"/>
              <w:rPr>
                <w:rFonts w:ascii="Arial" w:eastAsia="Malgun Gothic" w:hAnsi="Arial" w:cs="Arial"/>
                <w:sz w:val="16"/>
                <w:szCs w:val="16"/>
              </w:rPr>
            </w:pPr>
            <w:r w:rsidRPr="00387572">
              <w:rPr>
                <w:rFonts w:ascii="Arial" w:hAnsi="Arial" w:cs="Arial"/>
                <w:sz w:val="16"/>
                <w:szCs w:val="16"/>
              </w:rPr>
              <w:t>Director(a) General de la Dirección General de Asuntos Ambientales Pesqueros y Acuícolas</w:t>
            </w:r>
          </w:p>
        </w:tc>
        <w:tc>
          <w:tcPr>
            <w:tcW w:w="348" w:type="pct"/>
            <w:tcBorders>
              <w:right w:val="single" w:sz="4" w:space="0" w:color="auto"/>
            </w:tcBorders>
            <w:shd w:val="clear" w:color="auto" w:fill="auto"/>
          </w:tcPr>
          <w:p w:rsidR="0003167C" w:rsidRPr="00387572" w:rsidRDefault="0003167C" w:rsidP="0003167C">
            <w:pPr>
              <w:autoSpaceDE w:val="0"/>
              <w:autoSpaceDN w:val="0"/>
              <w:adjustRightInd w:val="0"/>
              <w:ind w:left="-108" w:right="-108"/>
              <w:jc w:val="center"/>
              <w:rPr>
                <w:rFonts w:ascii="Arial" w:hAnsi="Arial" w:cs="Arial"/>
                <w:sz w:val="16"/>
                <w:szCs w:val="16"/>
              </w:rPr>
            </w:pPr>
            <w:r w:rsidRPr="00387572">
              <w:rPr>
                <w:rFonts w:ascii="Arial" w:hAnsi="Arial" w:cs="Arial"/>
                <w:sz w:val="16"/>
                <w:szCs w:val="16"/>
              </w:rPr>
              <w:t>Director(a) General de la Dirección General de Asuntos Ambientales Pesqueros y Acuícolas</w:t>
            </w:r>
          </w:p>
          <w:p w:rsidR="00AF4D60" w:rsidRPr="00171572" w:rsidRDefault="00AF4D60" w:rsidP="00AF4D60">
            <w:pPr>
              <w:autoSpaceDE w:val="0"/>
              <w:autoSpaceDN w:val="0"/>
              <w:adjustRightInd w:val="0"/>
              <w:ind w:left="-108" w:right="-108"/>
              <w:jc w:val="center"/>
              <w:rPr>
                <w:rFonts w:ascii="Arial" w:hAnsi="Arial" w:cs="Arial"/>
                <w:sz w:val="16"/>
                <w:szCs w:val="16"/>
              </w:rPr>
            </w:pPr>
            <w:r w:rsidRPr="00171572">
              <w:rPr>
                <w:rFonts w:ascii="Arial" w:hAnsi="Arial" w:cs="Arial"/>
                <w:sz w:val="16"/>
                <w:szCs w:val="16"/>
              </w:rPr>
              <w:t>…………….</w:t>
            </w:r>
          </w:p>
          <w:p w:rsidR="0003167C" w:rsidRPr="00387572" w:rsidRDefault="0003167C" w:rsidP="0003167C">
            <w:pPr>
              <w:autoSpaceDE w:val="0"/>
              <w:autoSpaceDN w:val="0"/>
              <w:adjustRightInd w:val="0"/>
              <w:ind w:left="-108" w:right="-108"/>
              <w:jc w:val="center"/>
              <w:rPr>
                <w:rFonts w:ascii="Arial" w:hAnsi="Arial" w:cs="Arial"/>
                <w:sz w:val="16"/>
                <w:szCs w:val="16"/>
              </w:rPr>
            </w:pPr>
          </w:p>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Plazo para presentar el recurso: 15 días hábiles</w:t>
            </w:r>
          </w:p>
          <w:p w:rsidR="0003167C" w:rsidRPr="00387572" w:rsidRDefault="0003167C" w:rsidP="0003167C">
            <w:pPr>
              <w:autoSpaceDE w:val="0"/>
              <w:autoSpaceDN w:val="0"/>
              <w:adjustRightInd w:val="0"/>
              <w:jc w:val="center"/>
              <w:rPr>
                <w:rFonts w:ascii="Arial" w:hAnsi="Arial" w:cs="Arial"/>
                <w:sz w:val="16"/>
                <w:szCs w:val="16"/>
              </w:rPr>
            </w:pPr>
          </w:p>
          <w:p w:rsidR="0003167C" w:rsidRPr="00387572" w:rsidRDefault="0003167C" w:rsidP="0003167C">
            <w:pPr>
              <w:autoSpaceDE w:val="0"/>
              <w:autoSpaceDN w:val="0"/>
              <w:adjustRightInd w:val="0"/>
              <w:ind w:left="-108" w:right="-108"/>
              <w:jc w:val="center"/>
              <w:rPr>
                <w:rFonts w:ascii="Arial" w:hAnsi="Arial" w:cs="Arial"/>
                <w:sz w:val="16"/>
                <w:szCs w:val="16"/>
              </w:rPr>
            </w:pPr>
            <w:r w:rsidRPr="00387572">
              <w:rPr>
                <w:rFonts w:ascii="Arial" w:hAnsi="Arial" w:cs="Arial"/>
                <w:sz w:val="16"/>
                <w:szCs w:val="16"/>
              </w:rPr>
              <w:t>Plazo para resolver el recurso: 30 días hábiles</w:t>
            </w:r>
          </w:p>
        </w:tc>
        <w:tc>
          <w:tcPr>
            <w:tcW w:w="391" w:type="pct"/>
            <w:tcBorders>
              <w:left w:val="single" w:sz="4" w:space="0" w:color="auto"/>
              <w:right w:val="single" w:sz="4" w:space="0" w:color="auto"/>
            </w:tcBorders>
            <w:shd w:val="clear" w:color="auto" w:fill="auto"/>
          </w:tcPr>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Viceministro de Pesca y Acuicultura</w:t>
            </w: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rPr>
                <w:rFonts w:ascii="Arial" w:hAnsi="Arial" w:cs="Arial"/>
                <w:sz w:val="16"/>
                <w:szCs w:val="16"/>
              </w:rPr>
            </w:pPr>
          </w:p>
          <w:p w:rsidR="00AF4D60" w:rsidRPr="00171572" w:rsidRDefault="00AF4D60" w:rsidP="00AF4D60">
            <w:pPr>
              <w:autoSpaceDE w:val="0"/>
              <w:autoSpaceDN w:val="0"/>
              <w:adjustRightInd w:val="0"/>
              <w:ind w:left="-108" w:right="-108"/>
              <w:jc w:val="center"/>
              <w:rPr>
                <w:rFonts w:ascii="Arial" w:hAnsi="Arial" w:cs="Arial"/>
                <w:sz w:val="16"/>
                <w:szCs w:val="16"/>
              </w:rPr>
            </w:pPr>
            <w:r w:rsidRPr="00171572">
              <w:rPr>
                <w:rFonts w:ascii="Arial" w:hAnsi="Arial" w:cs="Arial"/>
                <w:sz w:val="16"/>
                <w:szCs w:val="16"/>
              </w:rPr>
              <w:t>…………….</w:t>
            </w:r>
          </w:p>
          <w:p w:rsidR="00AF4D60" w:rsidRDefault="00AF4D60" w:rsidP="0003167C">
            <w:pPr>
              <w:autoSpaceDE w:val="0"/>
              <w:autoSpaceDN w:val="0"/>
              <w:adjustRightInd w:val="0"/>
              <w:jc w:val="center"/>
              <w:rPr>
                <w:rFonts w:ascii="Arial" w:hAnsi="Arial" w:cs="Arial"/>
                <w:sz w:val="16"/>
                <w:szCs w:val="16"/>
              </w:rPr>
            </w:pPr>
          </w:p>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Plazo para presentar el recurso: 15 días hábiles</w:t>
            </w:r>
          </w:p>
          <w:p w:rsidR="0003167C" w:rsidRPr="00387572" w:rsidRDefault="0003167C" w:rsidP="0003167C">
            <w:pPr>
              <w:autoSpaceDE w:val="0"/>
              <w:autoSpaceDN w:val="0"/>
              <w:adjustRightInd w:val="0"/>
              <w:jc w:val="center"/>
              <w:rPr>
                <w:rFonts w:ascii="Arial" w:hAnsi="Arial" w:cs="Arial"/>
                <w:sz w:val="16"/>
                <w:szCs w:val="16"/>
              </w:rPr>
            </w:pPr>
          </w:p>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 xml:space="preserve">Plazo para resolver el recurso: </w:t>
            </w:r>
            <w:r>
              <w:rPr>
                <w:rFonts w:ascii="Arial" w:hAnsi="Arial" w:cs="Arial"/>
                <w:sz w:val="16"/>
                <w:szCs w:val="16"/>
              </w:rPr>
              <w:t>3</w:t>
            </w:r>
            <w:r w:rsidRPr="00387572">
              <w:rPr>
                <w:rFonts w:ascii="Arial" w:hAnsi="Arial" w:cs="Arial"/>
                <w:sz w:val="16"/>
                <w:szCs w:val="16"/>
              </w:rPr>
              <w:t>0 días hábiles</w:t>
            </w:r>
          </w:p>
        </w:tc>
      </w:tr>
      <w:tr w:rsidR="0003167C" w:rsidRPr="000951BA" w:rsidTr="009776BD">
        <w:trPr>
          <w:trHeight w:val="245"/>
        </w:trPr>
        <w:tc>
          <w:tcPr>
            <w:tcW w:w="169" w:type="pct"/>
          </w:tcPr>
          <w:p w:rsidR="0003167C" w:rsidRPr="00387572" w:rsidRDefault="0003167C" w:rsidP="0003167C">
            <w:pPr>
              <w:autoSpaceDE w:val="0"/>
              <w:autoSpaceDN w:val="0"/>
              <w:adjustRightInd w:val="0"/>
              <w:jc w:val="center"/>
              <w:rPr>
                <w:rFonts w:ascii="Arial" w:hAnsi="Arial" w:cs="Arial"/>
                <w:b/>
                <w:sz w:val="16"/>
                <w:szCs w:val="16"/>
              </w:rPr>
            </w:pPr>
            <w:r w:rsidRPr="00387572">
              <w:rPr>
                <w:rFonts w:ascii="Arial" w:hAnsi="Arial" w:cs="Arial"/>
                <w:b/>
                <w:sz w:val="16"/>
                <w:szCs w:val="16"/>
              </w:rPr>
              <w:lastRenderedPageBreak/>
              <w:t>78</w:t>
            </w:r>
          </w:p>
        </w:tc>
        <w:tc>
          <w:tcPr>
            <w:tcW w:w="831" w:type="pct"/>
          </w:tcPr>
          <w:p w:rsidR="0003167C" w:rsidRPr="00387572" w:rsidRDefault="0003167C" w:rsidP="0003167C">
            <w:pPr>
              <w:autoSpaceDE w:val="0"/>
              <w:autoSpaceDN w:val="0"/>
              <w:adjustRightInd w:val="0"/>
              <w:jc w:val="both"/>
              <w:rPr>
                <w:rFonts w:ascii="Arial" w:hAnsi="Arial" w:cs="Arial"/>
                <w:b/>
                <w:bCs/>
                <w:sz w:val="16"/>
                <w:szCs w:val="16"/>
                <w:lang w:eastAsia="es-PE"/>
              </w:rPr>
            </w:pPr>
            <w:r w:rsidRPr="00387572">
              <w:rPr>
                <w:rFonts w:ascii="Arial" w:hAnsi="Arial" w:cs="Arial"/>
                <w:b/>
                <w:bCs/>
                <w:sz w:val="16"/>
                <w:szCs w:val="16"/>
                <w:lang w:eastAsia="es-PE"/>
              </w:rPr>
              <w:t>CONSTANCIA DE VERIFICACIÓN DE IMPLEMENTACIÓN DE LOS INSTRUMENTOS DE GESTIÓN AMBIENTAL O INSTRUMENTOS DE GESTIÓN AMBIENTAL COMPLEMENTARIOS</w:t>
            </w:r>
            <w:r>
              <w:rPr>
                <w:rFonts w:ascii="Arial" w:hAnsi="Arial" w:cs="Arial"/>
                <w:b/>
                <w:bCs/>
                <w:sz w:val="16"/>
                <w:szCs w:val="16"/>
                <w:lang w:eastAsia="es-PE"/>
              </w:rPr>
              <w:t xml:space="preserve"> (*4)</w:t>
            </w:r>
            <w:r w:rsidRPr="00387572">
              <w:rPr>
                <w:rFonts w:ascii="Arial" w:hAnsi="Arial" w:cs="Arial"/>
                <w:b/>
                <w:bCs/>
                <w:sz w:val="16"/>
                <w:szCs w:val="16"/>
                <w:lang w:eastAsia="es-PE"/>
              </w:rPr>
              <w:t xml:space="preserve"> PARA PROYECTOS DE INVERSIÓN DE</w:t>
            </w:r>
            <w:r>
              <w:rPr>
                <w:rFonts w:ascii="Arial" w:hAnsi="Arial" w:cs="Arial"/>
                <w:b/>
                <w:bCs/>
                <w:sz w:val="16"/>
                <w:szCs w:val="16"/>
                <w:lang w:eastAsia="es-PE"/>
              </w:rPr>
              <w:t xml:space="preserve"> </w:t>
            </w:r>
            <w:r w:rsidRPr="00387572">
              <w:rPr>
                <w:rFonts w:ascii="Arial" w:hAnsi="Arial" w:cs="Arial"/>
                <w:b/>
                <w:bCs/>
                <w:sz w:val="16"/>
                <w:szCs w:val="16"/>
                <w:lang w:eastAsia="es-PE"/>
              </w:rPr>
              <w:t>L</w:t>
            </w:r>
            <w:r>
              <w:rPr>
                <w:rFonts w:ascii="Arial" w:hAnsi="Arial" w:cs="Arial"/>
                <w:b/>
                <w:bCs/>
                <w:sz w:val="16"/>
                <w:szCs w:val="16"/>
                <w:lang w:eastAsia="es-PE"/>
              </w:rPr>
              <w:t xml:space="preserve">A ACTIVIDAD DE CONSUMO HUMANO INDIRECTO </w:t>
            </w:r>
            <w:r w:rsidRPr="00387572">
              <w:rPr>
                <w:rFonts w:ascii="Arial" w:hAnsi="Arial" w:cs="Arial"/>
                <w:b/>
                <w:bCs/>
                <w:sz w:val="16"/>
                <w:szCs w:val="16"/>
                <w:lang w:eastAsia="es-PE"/>
              </w:rPr>
              <w:t>Y ACUÍC</w:t>
            </w:r>
            <w:r>
              <w:rPr>
                <w:rFonts w:ascii="Arial" w:hAnsi="Arial" w:cs="Arial"/>
                <w:b/>
                <w:bCs/>
                <w:sz w:val="16"/>
                <w:szCs w:val="16"/>
                <w:lang w:eastAsia="es-PE"/>
              </w:rPr>
              <w:t>ULTURA.</w:t>
            </w:r>
          </w:p>
          <w:p w:rsidR="0003167C" w:rsidRPr="00387572" w:rsidRDefault="0003167C" w:rsidP="0003167C">
            <w:pPr>
              <w:pStyle w:val="Prrafodelista"/>
              <w:numPr>
                <w:ilvl w:val="0"/>
                <w:numId w:val="40"/>
              </w:numPr>
              <w:autoSpaceDE w:val="0"/>
              <w:autoSpaceDN w:val="0"/>
              <w:adjustRightInd w:val="0"/>
              <w:ind w:left="165" w:hanging="165"/>
              <w:jc w:val="both"/>
              <w:rPr>
                <w:rFonts w:ascii="Arial" w:hAnsi="Arial" w:cs="Arial"/>
                <w:b/>
                <w:bCs/>
                <w:sz w:val="16"/>
                <w:szCs w:val="16"/>
                <w:lang w:eastAsia="es-PE"/>
              </w:rPr>
            </w:pPr>
            <w:r w:rsidRPr="00387572">
              <w:rPr>
                <w:rFonts w:ascii="Arial" w:hAnsi="Arial" w:cs="Arial"/>
                <w:sz w:val="16"/>
                <w:szCs w:val="16"/>
              </w:rPr>
              <w:t>Artículos 17 numeral 17.2, 130, 131 y 132 de la Ley General del Ambiente, aprobada por la Ley N° 28611 (15.10.2005).</w:t>
            </w:r>
          </w:p>
          <w:p w:rsidR="0003167C" w:rsidRPr="00387572" w:rsidRDefault="0003167C" w:rsidP="0003167C">
            <w:pPr>
              <w:pStyle w:val="Prrafodelista"/>
              <w:numPr>
                <w:ilvl w:val="0"/>
                <w:numId w:val="40"/>
              </w:numPr>
              <w:autoSpaceDE w:val="0"/>
              <w:autoSpaceDN w:val="0"/>
              <w:adjustRightInd w:val="0"/>
              <w:ind w:left="165" w:hanging="165"/>
              <w:jc w:val="both"/>
              <w:rPr>
                <w:rFonts w:ascii="Arial" w:hAnsi="Arial" w:cs="Arial"/>
                <w:b/>
                <w:bCs/>
                <w:sz w:val="16"/>
                <w:szCs w:val="16"/>
                <w:lang w:eastAsia="es-PE"/>
              </w:rPr>
            </w:pPr>
            <w:r w:rsidRPr="00387572">
              <w:rPr>
                <w:rFonts w:ascii="Arial" w:hAnsi="Arial" w:cs="Arial"/>
                <w:sz w:val="16"/>
                <w:szCs w:val="16"/>
              </w:rPr>
              <w:t>Artículo 6 inciso 5 y 15 de la Ley del Sistema Nacional de Evaluación del Impacto Ambiental, aprobada por la Ley N° 27446 (23.04.2001)</w:t>
            </w:r>
          </w:p>
          <w:p w:rsidR="0003167C" w:rsidRPr="00387572" w:rsidRDefault="0003167C" w:rsidP="0003167C">
            <w:pPr>
              <w:pStyle w:val="Prrafodelista"/>
              <w:numPr>
                <w:ilvl w:val="0"/>
                <w:numId w:val="40"/>
              </w:numPr>
              <w:autoSpaceDE w:val="0"/>
              <w:autoSpaceDN w:val="0"/>
              <w:adjustRightInd w:val="0"/>
              <w:ind w:left="165" w:hanging="165"/>
              <w:jc w:val="both"/>
              <w:rPr>
                <w:rFonts w:ascii="Arial" w:hAnsi="Arial" w:cs="Arial"/>
                <w:b/>
                <w:bCs/>
                <w:sz w:val="16"/>
                <w:szCs w:val="16"/>
                <w:lang w:eastAsia="es-PE"/>
              </w:rPr>
            </w:pPr>
            <w:r w:rsidRPr="00387572">
              <w:rPr>
                <w:rFonts w:ascii="Arial" w:hAnsi="Arial" w:cs="Arial"/>
                <w:sz w:val="16"/>
                <w:szCs w:val="16"/>
              </w:rPr>
              <w:t>Artículo 11, 12 y 29 del Reglamento de la Ley N° 27446, Ley del Sistema Nacional de Evaluación de Impacto Ambiental, aprobado por el Decreto Supremo N° 019-2009-MINAM, (25.09.2009).</w:t>
            </w:r>
          </w:p>
          <w:p w:rsidR="0003167C" w:rsidRPr="00387572" w:rsidRDefault="0003167C" w:rsidP="0003167C">
            <w:pPr>
              <w:pStyle w:val="Prrafodelista"/>
              <w:numPr>
                <w:ilvl w:val="0"/>
                <w:numId w:val="40"/>
              </w:numPr>
              <w:autoSpaceDE w:val="0"/>
              <w:autoSpaceDN w:val="0"/>
              <w:adjustRightInd w:val="0"/>
              <w:ind w:left="165" w:hanging="165"/>
              <w:jc w:val="both"/>
              <w:rPr>
                <w:rFonts w:ascii="Arial" w:hAnsi="Arial" w:cs="Arial"/>
                <w:b/>
                <w:bCs/>
                <w:sz w:val="16"/>
                <w:szCs w:val="16"/>
                <w:lang w:eastAsia="es-PE"/>
              </w:rPr>
            </w:pPr>
            <w:r w:rsidRPr="00387572">
              <w:rPr>
                <w:rFonts w:ascii="Arial" w:hAnsi="Arial" w:cs="Arial"/>
                <w:sz w:val="16"/>
                <w:szCs w:val="16"/>
              </w:rPr>
              <w:t>Artículo 1 y 29 de la Ley General de Pesca, aprobada por el Decreto Ley N° 25977 (22.12.1992).</w:t>
            </w:r>
          </w:p>
          <w:p w:rsidR="0003167C" w:rsidRPr="00387572" w:rsidRDefault="0003167C" w:rsidP="0003167C">
            <w:pPr>
              <w:pStyle w:val="Prrafodelista"/>
              <w:numPr>
                <w:ilvl w:val="0"/>
                <w:numId w:val="40"/>
              </w:numPr>
              <w:autoSpaceDE w:val="0"/>
              <w:autoSpaceDN w:val="0"/>
              <w:adjustRightInd w:val="0"/>
              <w:ind w:left="165" w:hanging="165"/>
              <w:jc w:val="both"/>
              <w:rPr>
                <w:rFonts w:ascii="Arial" w:hAnsi="Arial" w:cs="Arial"/>
                <w:b/>
                <w:bCs/>
                <w:sz w:val="16"/>
                <w:szCs w:val="16"/>
                <w:lang w:eastAsia="es-PE"/>
              </w:rPr>
            </w:pPr>
            <w:r w:rsidRPr="00387572">
              <w:rPr>
                <w:rFonts w:ascii="Arial" w:hAnsi="Arial" w:cs="Arial"/>
                <w:sz w:val="16"/>
                <w:szCs w:val="16"/>
              </w:rPr>
              <w:t xml:space="preserve">Artículo 2, 76, 79 del Reglamento de la Ley General de Pesca, aprobado por el Decreto </w:t>
            </w:r>
            <w:r w:rsidRPr="00387572">
              <w:rPr>
                <w:rFonts w:ascii="Arial" w:hAnsi="Arial" w:cs="Arial"/>
                <w:sz w:val="16"/>
                <w:szCs w:val="16"/>
              </w:rPr>
              <w:lastRenderedPageBreak/>
              <w:t>Supremo N° 012-2001-PE (14.03.2001).</w:t>
            </w:r>
          </w:p>
          <w:p w:rsidR="0003167C" w:rsidRPr="00387572" w:rsidRDefault="0003167C" w:rsidP="0003167C">
            <w:pPr>
              <w:pStyle w:val="Prrafodelista"/>
              <w:numPr>
                <w:ilvl w:val="0"/>
                <w:numId w:val="40"/>
              </w:numPr>
              <w:autoSpaceDE w:val="0"/>
              <w:autoSpaceDN w:val="0"/>
              <w:adjustRightInd w:val="0"/>
              <w:ind w:left="165" w:hanging="165"/>
              <w:jc w:val="both"/>
              <w:rPr>
                <w:rFonts w:ascii="Arial" w:hAnsi="Arial" w:cs="Arial"/>
                <w:b/>
                <w:bCs/>
                <w:sz w:val="16"/>
                <w:szCs w:val="16"/>
                <w:lang w:eastAsia="es-PE"/>
              </w:rPr>
            </w:pPr>
            <w:r w:rsidRPr="00387572">
              <w:rPr>
                <w:rFonts w:ascii="Arial" w:hAnsi="Arial" w:cs="Arial"/>
                <w:sz w:val="16"/>
                <w:szCs w:val="16"/>
              </w:rPr>
              <w:t>Artículo 1, 20 y 39 de la Ley General de Acuicultura, aprobada por el Decreto Legislativo N° 1195 (30.08.2015).</w:t>
            </w:r>
          </w:p>
          <w:p w:rsidR="0003167C" w:rsidRPr="00C905D8" w:rsidRDefault="0003167C" w:rsidP="0003167C">
            <w:pPr>
              <w:pStyle w:val="Prrafodelista"/>
              <w:numPr>
                <w:ilvl w:val="0"/>
                <w:numId w:val="40"/>
              </w:numPr>
              <w:autoSpaceDE w:val="0"/>
              <w:autoSpaceDN w:val="0"/>
              <w:adjustRightInd w:val="0"/>
              <w:ind w:left="165" w:hanging="165"/>
              <w:jc w:val="both"/>
              <w:rPr>
                <w:rFonts w:ascii="Arial" w:hAnsi="Arial" w:cs="Arial"/>
                <w:b/>
                <w:bCs/>
                <w:sz w:val="16"/>
                <w:szCs w:val="16"/>
                <w:lang w:eastAsia="es-PE"/>
              </w:rPr>
            </w:pPr>
            <w:r w:rsidRPr="00387572">
              <w:rPr>
                <w:rFonts w:ascii="Arial" w:hAnsi="Arial" w:cs="Arial"/>
                <w:sz w:val="16"/>
                <w:szCs w:val="16"/>
              </w:rPr>
              <w:t>Artículos 122 numeral 1 y 151 del Texto Único Ordenado de la Ley N° 27444, ley del procedimiento Administrativo General, aprobado por el Decreto Supremo N° 006-2017-JUS (20.03.2017).</w:t>
            </w:r>
          </w:p>
          <w:p w:rsidR="0003167C" w:rsidRPr="00C905D8" w:rsidRDefault="0003167C" w:rsidP="0003167C">
            <w:pPr>
              <w:autoSpaceDE w:val="0"/>
              <w:autoSpaceDN w:val="0"/>
              <w:adjustRightInd w:val="0"/>
              <w:jc w:val="both"/>
              <w:rPr>
                <w:rFonts w:ascii="Arial" w:hAnsi="Arial" w:cs="Arial"/>
                <w:b/>
                <w:bCs/>
                <w:sz w:val="16"/>
                <w:szCs w:val="16"/>
                <w:lang w:eastAsia="es-PE"/>
              </w:rPr>
            </w:pPr>
          </w:p>
        </w:tc>
        <w:tc>
          <w:tcPr>
            <w:tcW w:w="1000" w:type="pct"/>
          </w:tcPr>
          <w:p w:rsidR="0003167C" w:rsidRPr="00387572" w:rsidRDefault="0003167C" w:rsidP="0003167C">
            <w:pPr>
              <w:pStyle w:val="Prrafodelista"/>
              <w:numPr>
                <w:ilvl w:val="0"/>
                <w:numId w:val="45"/>
              </w:numPr>
              <w:autoSpaceDE w:val="0"/>
              <w:autoSpaceDN w:val="0"/>
              <w:adjustRightInd w:val="0"/>
              <w:ind w:left="177" w:hanging="177"/>
              <w:jc w:val="both"/>
              <w:rPr>
                <w:rFonts w:ascii="Arial" w:hAnsi="Arial" w:cs="Arial"/>
                <w:sz w:val="16"/>
                <w:szCs w:val="16"/>
              </w:rPr>
            </w:pPr>
            <w:r w:rsidRPr="00387572">
              <w:rPr>
                <w:rFonts w:ascii="Arial" w:hAnsi="Arial" w:cs="Arial"/>
                <w:sz w:val="16"/>
                <w:szCs w:val="16"/>
              </w:rPr>
              <w:lastRenderedPageBreak/>
              <w:t>Solicitud dirigida al Director(a) General de la Dirección General de Asuntos Ambientales Pesqueros y Acuícolas con carácter de declaración jurada, según formulario DGAAMPA – 00</w:t>
            </w:r>
            <w:r>
              <w:rPr>
                <w:rFonts w:ascii="Arial" w:hAnsi="Arial" w:cs="Arial"/>
                <w:sz w:val="16"/>
                <w:szCs w:val="16"/>
              </w:rPr>
              <w:t>3</w:t>
            </w:r>
            <w:r w:rsidRPr="00387572">
              <w:rPr>
                <w:rFonts w:ascii="Arial" w:hAnsi="Arial" w:cs="Arial"/>
                <w:sz w:val="16"/>
                <w:szCs w:val="16"/>
              </w:rPr>
              <w:t>.</w:t>
            </w:r>
          </w:p>
          <w:p w:rsidR="0003167C" w:rsidRPr="00387572" w:rsidRDefault="0003167C" w:rsidP="0003167C">
            <w:pPr>
              <w:pStyle w:val="Prrafodelista"/>
              <w:numPr>
                <w:ilvl w:val="0"/>
                <w:numId w:val="45"/>
              </w:numPr>
              <w:autoSpaceDE w:val="0"/>
              <w:autoSpaceDN w:val="0"/>
              <w:adjustRightInd w:val="0"/>
              <w:ind w:left="177" w:hanging="177"/>
              <w:jc w:val="both"/>
              <w:rPr>
                <w:rFonts w:ascii="Arial" w:hAnsi="Arial" w:cs="Arial"/>
                <w:sz w:val="16"/>
                <w:szCs w:val="16"/>
              </w:rPr>
            </w:pPr>
            <w:r w:rsidRPr="00387572">
              <w:rPr>
                <w:rFonts w:ascii="Arial" w:hAnsi="Arial" w:cs="Arial"/>
                <w:sz w:val="16"/>
                <w:szCs w:val="16"/>
              </w:rPr>
              <w:t>Inspección técnica (*</w:t>
            </w:r>
            <w:r>
              <w:rPr>
                <w:rFonts w:ascii="Arial" w:hAnsi="Arial" w:cs="Arial"/>
                <w:sz w:val="16"/>
                <w:szCs w:val="16"/>
              </w:rPr>
              <w:t>3</w:t>
            </w:r>
            <w:r w:rsidRPr="00387572">
              <w:rPr>
                <w:rFonts w:ascii="Arial" w:hAnsi="Arial" w:cs="Arial"/>
                <w:sz w:val="16"/>
                <w:szCs w:val="16"/>
              </w:rPr>
              <w:t>).</w:t>
            </w:r>
          </w:p>
        </w:tc>
        <w:tc>
          <w:tcPr>
            <w:tcW w:w="238" w:type="pct"/>
          </w:tcPr>
          <w:p w:rsidR="0003167C" w:rsidRPr="00387572" w:rsidRDefault="0003167C" w:rsidP="0003167C">
            <w:pPr>
              <w:autoSpaceDE w:val="0"/>
              <w:autoSpaceDN w:val="0"/>
              <w:adjustRightInd w:val="0"/>
              <w:ind w:left="-108" w:right="-108"/>
              <w:jc w:val="center"/>
              <w:rPr>
                <w:rFonts w:ascii="Arial" w:hAnsi="Arial" w:cs="Arial"/>
                <w:sz w:val="16"/>
                <w:szCs w:val="16"/>
              </w:rPr>
            </w:pPr>
            <w:r w:rsidRPr="00387572">
              <w:rPr>
                <w:rFonts w:ascii="Arial" w:hAnsi="Arial" w:cs="Arial"/>
                <w:sz w:val="16"/>
                <w:szCs w:val="16"/>
              </w:rPr>
              <w:t xml:space="preserve">Formulario </w:t>
            </w:r>
          </w:p>
          <w:p w:rsidR="0003167C" w:rsidRPr="00387572" w:rsidRDefault="0003167C" w:rsidP="0003167C">
            <w:pPr>
              <w:autoSpaceDE w:val="0"/>
              <w:autoSpaceDN w:val="0"/>
              <w:adjustRightInd w:val="0"/>
              <w:ind w:left="-108" w:right="-108"/>
              <w:jc w:val="center"/>
              <w:rPr>
                <w:rFonts w:ascii="Arial" w:hAnsi="Arial" w:cs="Arial"/>
                <w:sz w:val="16"/>
                <w:szCs w:val="16"/>
              </w:rPr>
            </w:pPr>
            <w:r>
              <w:rPr>
                <w:rFonts w:ascii="Arial" w:hAnsi="Arial" w:cs="Arial"/>
                <w:sz w:val="16"/>
                <w:szCs w:val="16"/>
              </w:rPr>
              <w:t>N° DGAAMPA – 003</w:t>
            </w:r>
          </w:p>
        </w:tc>
        <w:tc>
          <w:tcPr>
            <w:tcW w:w="240" w:type="pct"/>
            <w:shd w:val="clear" w:color="auto" w:fill="auto"/>
          </w:tcPr>
          <w:p w:rsidR="0003167C" w:rsidRPr="00387572" w:rsidRDefault="0003167C" w:rsidP="0003167C">
            <w:pPr>
              <w:autoSpaceDE w:val="0"/>
              <w:autoSpaceDN w:val="0"/>
              <w:adjustRightInd w:val="0"/>
              <w:ind w:left="-108" w:right="-155"/>
              <w:jc w:val="center"/>
              <w:rPr>
                <w:rFonts w:ascii="Arial" w:hAnsi="Arial" w:cs="Arial"/>
                <w:sz w:val="16"/>
                <w:szCs w:val="16"/>
              </w:rPr>
            </w:pPr>
            <w:r w:rsidRPr="00387572">
              <w:rPr>
                <w:rFonts w:ascii="Arial" w:hAnsi="Arial" w:cs="Arial"/>
                <w:sz w:val="16"/>
                <w:szCs w:val="16"/>
              </w:rPr>
              <w:t>Gratuito</w:t>
            </w:r>
          </w:p>
        </w:tc>
        <w:tc>
          <w:tcPr>
            <w:tcW w:w="218" w:type="pct"/>
            <w:shd w:val="clear" w:color="auto" w:fill="auto"/>
          </w:tcPr>
          <w:p w:rsidR="0003167C" w:rsidRPr="00387572" w:rsidRDefault="0003167C" w:rsidP="0003167C">
            <w:pPr>
              <w:autoSpaceDE w:val="0"/>
              <w:autoSpaceDN w:val="0"/>
              <w:adjustRightInd w:val="0"/>
              <w:ind w:left="-108" w:right="-155"/>
              <w:jc w:val="center"/>
              <w:rPr>
                <w:rFonts w:ascii="Arial" w:hAnsi="Arial" w:cs="Arial"/>
                <w:sz w:val="16"/>
                <w:szCs w:val="16"/>
              </w:rPr>
            </w:pPr>
            <w:r w:rsidRPr="00387572">
              <w:rPr>
                <w:rFonts w:ascii="Arial" w:hAnsi="Arial" w:cs="Arial"/>
                <w:sz w:val="16"/>
                <w:szCs w:val="16"/>
              </w:rPr>
              <w:t>Gratuito</w:t>
            </w:r>
          </w:p>
        </w:tc>
        <w:tc>
          <w:tcPr>
            <w:tcW w:w="174" w:type="pct"/>
            <w:shd w:val="clear" w:color="auto" w:fill="auto"/>
          </w:tcPr>
          <w:p w:rsidR="0003167C" w:rsidRPr="00387572" w:rsidRDefault="0003167C" w:rsidP="0003167C">
            <w:pPr>
              <w:autoSpaceDE w:val="0"/>
              <w:autoSpaceDN w:val="0"/>
              <w:adjustRightInd w:val="0"/>
              <w:jc w:val="center"/>
              <w:rPr>
                <w:rFonts w:ascii="Arial" w:hAnsi="Arial" w:cs="Arial"/>
                <w:sz w:val="16"/>
                <w:szCs w:val="16"/>
              </w:rPr>
            </w:pPr>
          </w:p>
        </w:tc>
        <w:tc>
          <w:tcPr>
            <w:tcW w:w="130" w:type="pct"/>
            <w:shd w:val="clear" w:color="auto" w:fill="auto"/>
          </w:tcPr>
          <w:p w:rsidR="0003167C" w:rsidRPr="00387572" w:rsidRDefault="0003167C" w:rsidP="0003167C">
            <w:pPr>
              <w:autoSpaceDE w:val="0"/>
              <w:autoSpaceDN w:val="0"/>
              <w:adjustRightInd w:val="0"/>
              <w:jc w:val="center"/>
              <w:rPr>
                <w:rFonts w:ascii="Arial" w:hAnsi="Arial" w:cs="Arial"/>
                <w:sz w:val="16"/>
                <w:szCs w:val="16"/>
              </w:rPr>
            </w:pPr>
          </w:p>
        </w:tc>
        <w:tc>
          <w:tcPr>
            <w:tcW w:w="174" w:type="pct"/>
            <w:shd w:val="clear" w:color="auto" w:fill="auto"/>
          </w:tcPr>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X</w:t>
            </w:r>
          </w:p>
        </w:tc>
        <w:tc>
          <w:tcPr>
            <w:tcW w:w="304" w:type="pct"/>
            <w:shd w:val="clear" w:color="auto" w:fill="auto"/>
          </w:tcPr>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30 (Treinta)</w:t>
            </w:r>
          </w:p>
        </w:tc>
        <w:tc>
          <w:tcPr>
            <w:tcW w:w="435" w:type="pct"/>
            <w:shd w:val="clear" w:color="auto" w:fill="auto"/>
          </w:tcPr>
          <w:p w:rsidR="0003167C" w:rsidRPr="006B169A" w:rsidRDefault="0003167C" w:rsidP="0003167C">
            <w:pPr>
              <w:autoSpaceDE w:val="0"/>
              <w:autoSpaceDN w:val="0"/>
              <w:adjustRightInd w:val="0"/>
              <w:jc w:val="both"/>
              <w:rPr>
                <w:rFonts w:ascii="Arial" w:hAnsi="Arial" w:cs="Arial"/>
                <w:sz w:val="16"/>
                <w:szCs w:val="16"/>
              </w:rPr>
            </w:pPr>
            <w:r w:rsidRPr="006B169A">
              <w:rPr>
                <w:rFonts w:ascii="Arial" w:hAnsi="Arial" w:cs="Arial"/>
                <w:sz w:val="16"/>
                <w:szCs w:val="16"/>
              </w:rPr>
              <w:t>Oficina de Gestión Documentaria y Archivo</w:t>
            </w:r>
          </w:p>
        </w:tc>
        <w:tc>
          <w:tcPr>
            <w:tcW w:w="348" w:type="pct"/>
            <w:shd w:val="clear" w:color="auto" w:fill="auto"/>
            <w:tcMar>
              <w:top w:w="57" w:type="dxa"/>
            </w:tcMar>
          </w:tcPr>
          <w:p w:rsidR="0003167C" w:rsidRPr="00387572" w:rsidRDefault="0003167C" w:rsidP="0003167C">
            <w:pPr>
              <w:autoSpaceDE w:val="0"/>
              <w:autoSpaceDN w:val="0"/>
              <w:adjustRightInd w:val="0"/>
              <w:ind w:left="-108" w:right="-108"/>
              <w:jc w:val="center"/>
              <w:rPr>
                <w:rFonts w:ascii="Arial" w:eastAsia="Malgun Gothic" w:hAnsi="Arial" w:cs="Arial"/>
                <w:sz w:val="16"/>
                <w:szCs w:val="16"/>
              </w:rPr>
            </w:pPr>
            <w:r w:rsidRPr="00387572">
              <w:rPr>
                <w:rFonts w:ascii="Arial" w:hAnsi="Arial" w:cs="Arial"/>
                <w:sz w:val="16"/>
                <w:szCs w:val="16"/>
              </w:rPr>
              <w:t>Director(a) General de la Dirección General de Asuntos Ambientales Pesqueros y Acuícolas</w:t>
            </w:r>
          </w:p>
        </w:tc>
        <w:tc>
          <w:tcPr>
            <w:tcW w:w="348" w:type="pct"/>
            <w:tcBorders>
              <w:right w:val="single" w:sz="4" w:space="0" w:color="auto"/>
            </w:tcBorders>
            <w:shd w:val="clear" w:color="auto" w:fill="auto"/>
          </w:tcPr>
          <w:p w:rsidR="0003167C" w:rsidRPr="00387572" w:rsidRDefault="0003167C" w:rsidP="0003167C">
            <w:pPr>
              <w:autoSpaceDE w:val="0"/>
              <w:autoSpaceDN w:val="0"/>
              <w:adjustRightInd w:val="0"/>
              <w:ind w:left="-108" w:right="-108"/>
              <w:jc w:val="center"/>
              <w:rPr>
                <w:rFonts w:ascii="Arial" w:hAnsi="Arial" w:cs="Arial"/>
                <w:sz w:val="16"/>
                <w:szCs w:val="16"/>
              </w:rPr>
            </w:pPr>
            <w:r w:rsidRPr="00387572">
              <w:rPr>
                <w:rFonts w:ascii="Arial" w:hAnsi="Arial" w:cs="Arial"/>
                <w:sz w:val="16"/>
                <w:szCs w:val="16"/>
              </w:rPr>
              <w:t>Director(a) General de la Dirección General de Asuntos Ambientales Pesqueros y Acuícolas</w:t>
            </w:r>
          </w:p>
          <w:p w:rsidR="0003167C" w:rsidRPr="00387572" w:rsidRDefault="0003167C" w:rsidP="0003167C">
            <w:pPr>
              <w:autoSpaceDE w:val="0"/>
              <w:autoSpaceDN w:val="0"/>
              <w:adjustRightInd w:val="0"/>
              <w:ind w:left="-108" w:right="-108"/>
              <w:jc w:val="center"/>
              <w:rPr>
                <w:rFonts w:ascii="Arial" w:hAnsi="Arial" w:cs="Arial"/>
                <w:sz w:val="16"/>
                <w:szCs w:val="16"/>
              </w:rPr>
            </w:pPr>
          </w:p>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Plazo para presentar el recurso: 15 días hábiles</w:t>
            </w:r>
          </w:p>
          <w:p w:rsidR="0003167C" w:rsidRPr="00387572" w:rsidRDefault="0003167C" w:rsidP="0003167C">
            <w:pPr>
              <w:autoSpaceDE w:val="0"/>
              <w:autoSpaceDN w:val="0"/>
              <w:adjustRightInd w:val="0"/>
              <w:jc w:val="center"/>
              <w:rPr>
                <w:rFonts w:ascii="Arial" w:hAnsi="Arial" w:cs="Arial"/>
                <w:sz w:val="16"/>
                <w:szCs w:val="16"/>
              </w:rPr>
            </w:pPr>
          </w:p>
          <w:p w:rsidR="0003167C" w:rsidRPr="00387572" w:rsidRDefault="0003167C" w:rsidP="0003167C">
            <w:pPr>
              <w:autoSpaceDE w:val="0"/>
              <w:autoSpaceDN w:val="0"/>
              <w:adjustRightInd w:val="0"/>
              <w:ind w:left="-108" w:right="-108"/>
              <w:jc w:val="center"/>
              <w:rPr>
                <w:rFonts w:ascii="Arial" w:hAnsi="Arial" w:cs="Arial"/>
                <w:sz w:val="16"/>
                <w:szCs w:val="16"/>
              </w:rPr>
            </w:pPr>
            <w:r w:rsidRPr="00387572">
              <w:rPr>
                <w:rFonts w:ascii="Arial" w:hAnsi="Arial" w:cs="Arial"/>
                <w:sz w:val="16"/>
                <w:szCs w:val="16"/>
              </w:rPr>
              <w:t>Plazo para resolver el recurso: 30 días hábiles</w:t>
            </w:r>
          </w:p>
        </w:tc>
        <w:tc>
          <w:tcPr>
            <w:tcW w:w="391" w:type="pct"/>
            <w:tcBorders>
              <w:left w:val="single" w:sz="4" w:space="0" w:color="auto"/>
              <w:right w:val="single" w:sz="4" w:space="0" w:color="auto"/>
            </w:tcBorders>
            <w:shd w:val="clear" w:color="auto" w:fill="auto"/>
          </w:tcPr>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Viceministro de Pesca y Acuicultura</w:t>
            </w: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Plazo para presentar el recurso: 15 días hábiles</w:t>
            </w:r>
          </w:p>
          <w:p w:rsidR="0003167C" w:rsidRPr="00387572" w:rsidRDefault="0003167C" w:rsidP="0003167C">
            <w:pPr>
              <w:autoSpaceDE w:val="0"/>
              <w:autoSpaceDN w:val="0"/>
              <w:adjustRightInd w:val="0"/>
              <w:jc w:val="center"/>
              <w:rPr>
                <w:rFonts w:ascii="Arial" w:hAnsi="Arial" w:cs="Arial"/>
                <w:sz w:val="16"/>
                <w:szCs w:val="16"/>
              </w:rPr>
            </w:pPr>
          </w:p>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 xml:space="preserve">Plazo para resolver el recurso: </w:t>
            </w:r>
            <w:r>
              <w:rPr>
                <w:rFonts w:ascii="Arial" w:hAnsi="Arial" w:cs="Arial"/>
                <w:sz w:val="16"/>
                <w:szCs w:val="16"/>
              </w:rPr>
              <w:t>3</w:t>
            </w:r>
            <w:r w:rsidRPr="00387572">
              <w:rPr>
                <w:rFonts w:ascii="Arial" w:hAnsi="Arial" w:cs="Arial"/>
                <w:sz w:val="16"/>
                <w:szCs w:val="16"/>
              </w:rPr>
              <w:t>0 días hábiles</w:t>
            </w:r>
          </w:p>
        </w:tc>
      </w:tr>
      <w:tr w:rsidR="0003167C" w:rsidRPr="000951BA" w:rsidTr="009776BD">
        <w:trPr>
          <w:trHeight w:val="245"/>
        </w:trPr>
        <w:tc>
          <w:tcPr>
            <w:tcW w:w="169" w:type="pct"/>
          </w:tcPr>
          <w:p w:rsidR="0003167C" w:rsidRPr="00387572" w:rsidRDefault="0003167C" w:rsidP="0003167C">
            <w:pPr>
              <w:autoSpaceDE w:val="0"/>
              <w:autoSpaceDN w:val="0"/>
              <w:adjustRightInd w:val="0"/>
              <w:jc w:val="center"/>
              <w:rPr>
                <w:rFonts w:ascii="Arial" w:hAnsi="Arial" w:cs="Arial"/>
                <w:b/>
                <w:sz w:val="16"/>
                <w:szCs w:val="16"/>
              </w:rPr>
            </w:pPr>
            <w:r w:rsidRPr="00387572">
              <w:rPr>
                <w:rFonts w:ascii="Arial" w:hAnsi="Arial" w:cs="Arial"/>
                <w:b/>
                <w:sz w:val="16"/>
                <w:szCs w:val="16"/>
              </w:rPr>
              <w:lastRenderedPageBreak/>
              <w:t>86</w:t>
            </w:r>
          </w:p>
        </w:tc>
        <w:tc>
          <w:tcPr>
            <w:tcW w:w="831" w:type="pct"/>
          </w:tcPr>
          <w:p w:rsidR="0003167C" w:rsidRPr="00387572" w:rsidRDefault="0003167C" w:rsidP="0003167C">
            <w:pPr>
              <w:autoSpaceDE w:val="0"/>
              <w:autoSpaceDN w:val="0"/>
              <w:adjustRightInd w:val="0"/>
              <w:jc w:val="both"/>
              <w:rPr>
                <w:rFonts w:ascii="Arial" w:hAnsi="Arial" w:cs="Arial"/>
                <w:bCs/>
                <w:sz w:val="16"/>
                <w:szCs w:val="16"/>
                <w:lang w:eastAsia="es-PE"/>
              </w:rPr>
            </w:pPr>
            <w:r w:rsidRPr="00387572">
              <w:rPr>
                <w:rFonts w:ascii="Arial" w:hAnsi="Arial" w:cs="Arial"/>
                <w:b/>
                <w:bCs/>
                <w:sz w:val="16"/>
                <w:szCs w:val="16"/>
                <w:lang w:eastAsia="es-PE"/>
              </w:rPr>
              <w:t>APROBACIÓN DEL PLAN DE CIERRE O ABANDONO PARA LAS ACTIVIDADES DEL SECTOR PESQUERO Y ACUÍCOLA</w:t>
            </w:r>
          </w:p>
          <w:p w:rsidR="0003167C" w:rsidRPr="00387572" w:rsidRDefault="0003167C" w:rsidP="0003167C">
            <w:pPr>
              <w:autoSpaceDE w:val="0"/>
              <w:autoSpaceDN w:val="0"/>
              <w:adjustRightInd w:val="0"/>
              <w:jc w:val="both"/>
              <w:rPr>
                <w:rFonts w:ascii="Arial" w:hAnsi="Arial" w:cs="Arial"/>
                <w:bCs/>
                <w:sz w:val="16"/>
                <w:szCs w:val="16"/>
                <w:lang w:eastAsia="es-PE"/>
              </w:rPr>
            </w:pPr>
          </w:p>
          <w:p w:rsidR="0003167C" w:rsidRPr="00387572" w:rsidRDefault="0003167C" w:rsidP="0003167C">
            <w:pPr>
              <w:pStyle w:val="Prrafodelista"/>
              <w:numPr>
                <w:ilvl w:val="0"/>
                <w:numId w:val="40"/>
              </w:numPr>
              <w:autoSpaceDE w:val="0"/>
              <w:autoSpaceDN w:val="0"/>
              <w:adjustRightInd w:val="0"/>
              <w:ind w:left="165" w:hanging="165"/>
              <w:jc w:val="both"/>
              <w:rPr>
                <w:rFonts w:ascii="Arial" w:hAnsi="Arial" w:cs="Arial"/>
                <w:sz w:val="16"/>
                <w:szCs w:val="16"/>
              </w:rPr>
            </w:pPr>
            <w:r w:rsidRPr="00387572">
              <w:rPr>
                <w:rFonts w:ascii="Arial" w:hAnsi="Arial" w:cs="Arial"/>
                <w:sz w:val="16"/>
                <w:szCs w:val="16"/>
              </w:rPr>
              <w:t>Artículo 17, 27 y 148 numeral 148.1 y 148.2 de la Ley General del Ambiente, aprobada por la Ley Nº 28611 (15.10.2005).</w:t>
            </w:r>
          </w:p>
          <w:p w:rsidR="0003167C" w:rsidRPr="00387572" w:rsidRDefault="0003167C" w:rsidP="0003167C">
            <w:pPr>
              <w:pStyle w:val="Prrafodelista"/>
              <w:numPr>
                <w:ilvl w:val="0"/>
                <w:numId w:val="40"/>
              </w:numPr>
              <w:autoSpaceDE w:val="0"/>
              <w:autoSpaceDN w:val="0"/>
              <w:adjustRightInd w:val="0"/>
              <w:ind w:left="165" w:hanging="165"/>
              <w:jc w:val="both"/>
              <w:rPr>
                <w:rFonts w:ascii="Arial" w:hAnsi="Arial" w:cs="Arial"/>
                <w:sz w:val="16"/>
                <w:szCs w:val="16"/>
              </w:rPr>
            </w:pPr>
            <w:r w:rsidRPr="00387572">
              <w:rPr>
                <w:rFonts w:ascii="Arial" w:hAnsi="Arial" w:cs="Arial"/>
                <w:sz w:val="16"/>
                <w:szCs w:val="16"/>
              </w:rPr>
              <w:t>Artículos 3 y 12 de la Ley del Sistema Nacional de Evaluación de Impacto Ambiental (SEIA), aprobada por la Ley Nº 27446 (23.04.2001).</w:t>
            </w:r>
          </w:p>
          <w:p w:rsidR="0003167C" w:rsidRPr="00387572" w:rsidRDefault="0003167C" w:rsidP="0003167C">
            <w:pPr>
              <w:pStyle w:val="Prrafodelista"/>
              <w:numPr>
                <w:ilvl w:val="0"/>
                <w:numId w:val="40"/>
              </w:numPr>
              <w:autoSpaceDE w:val="0"/>
              <w:autoSpaceDN w:val="0"/>
              <w:adjustRightInd w:val="0"/>
              <w:ind w:left="165" w:hanging="165"/>
              <w:jc w:val="both"/>
              <w:rPr>
                <w:rFonts w:ascii="Arial" w:hAnsi="Arial" w:cs="Arial"/>
                <w:sz w:val="16"/>
                <w:szCs w:val="16"/>
              </w:rPr>
            </w:pPr>
            <w:r w:rsidRPr="00387572">
              <w:rPr>
                <w:rFonts w:ascii="Arial" w:hAnsi="Arial" w:cs="Arial"/>
                <w:sz w:val="16"/>
                <w:szCs w:val="16"/>
              </w:rPr>
              <w:t>Artículo 31 y 50 del Reglamento de la Ley N° 27446, Ley del SEIA, aprobada por el Decreto Supremo N° 019-2009-MINAM (25.09.2009).</w:t>
            </w:r>
          </w:p>
          <w:p w:rsidR="0003167C" w:rsidRPr="00387572" w:rsidRDefault="0003167C" w:rsidP="0003167C">
            <w:pPr>
              <w:pStyle w:val="Prrafodelista"/>
              <w:numPr>
                <w:ilvl w:val="0"/>
                <w:numId w:val="40"/>
              </w:numPr>
              <w:autoSpaceDE w:val="0"/>
              <w:autoSpaceDN w:val="0"/>
              <w:adjustRightInd w:val="0"/>
              <w:ind w:left="165" w:hanging="165"/>
              <w:jc w:val="both"/>
              <w:rPr>
                <w:rFonts w:ascii="Arial" w:hAnsi="Arial" w:cs="Arial"/>
                <w:bCs/>
                <w:sz w:val="16"/>
                <w:szCs w:val="16"/>
                <w:lang w:eastAsia="es-PE"/>
              </w:rPr>
            </w:pPr>
            <w:r w:rsidRPr="00387572">
              <w:rPr>
                <w:rFonts w:ascii="Arial" w:hAnsi="Arial" w:cs="Arial"/>
                <w:sz w:val="16"/>
                <w:szCs w:val="16"/>
              </w:rPr>
              <w:t>Artículo 1 y 29 de la Ley General de Pesca, aprobada por el Decreto Ley N° 25977 (22.12.1992).</w:t>
            </w:r>
          </w:p>
          <w:p w:rsidR="0003167C" w:rsidRPr="00387572" w:rsidRDefault="0003167C" w:rsidP="0003167C">
            <w:pPr>
              <w:pStyle w:val="Prrafodelista"/>
              <w:numPr>
                <w:ilvl w:val="0"/>
                <w:numId w:val="40"/>
              </w:numPr>
              <w:autoSpaceDE w:val="0"/>
              <w:autoSpaceDN w:val="0"/>
              <w:adjustRightInd w:val="0"/>
              <w:ind w:left="165" w:hanging="165"/>
              <w:jc w:val="both"/>
              <w:rPr>
                <w:rFonts w:ascii="Arial" w:hAnsi="Arial" w:cs="Arial"/>
                <w:bCs/>
                <w:sz w:val="16"/>
                <w:szCs w:val="16"/>
                <w:lang w:eastAsia="es-PE"/>
              </w:rPr>
            </w:pPr>
            <w:r w:rsidRPr="00387572">
              <w:rPr>
                <w:rFonts w:ascii="Arial" w:hAnsi="Arial" w:cs="Arial"/>
                <w:sz w:val="16"/>
                <w:szCs w:val="16"/>
              </w:rPr>
              <w:t>Artículos 2, 76, 77, 78, 80 93 y 95 del Reglamento de la Ley General de Pesca, aprobado por el Decreto Supremo N° 012-2001-PE (14.03.2001).</w:t>
            </w:r>
          </w:p>
          <w:p w:rsidR="0003167C" w:rsidRPr="00387572" w:rsidRDefault="0003167C" w:rsidP="0003167C">
            <w:pPr>
              <w:pStyle w:val="Prrafodelista"/>
              <w:numPr>
                <w:ilvl w:val="0"/>
                <w:numId w:val="40"/>
              </w:numPr>
              <w:autoSpaceDE w:val="0"/>
              <w:autoSpaceDN w:val="0"/>
              <w:adjustRightInd w:val="0"/>
              <w:ind w:left="165" w:hanging="165"/>
              <w:jc w:val="both"/>
              <w:rPr>
                <w:rFonts w:ascii="Arial" w:hAnsi="Arial" w:cs="Arial"/>
                <w:sz w:val="16"/>
                <w:szCs w:val="16"/>
              </w:rPr>
            </w:pPr>
            <w:r w:rsidRPr="00387572">
              <w:rPr>
                <w:rFonts w:ascii="Arial" w:hAnsi="Arial" w:cs="Arial"/>
                <w:sz w:val="16"/>
                <w:szCs w:val="16"/>
              </w:rPr>
              <w:t xml:space="preserve">Artículos 1 y 39 numeral 39.3 de la Ley General de Acuicultura, </w:t>
            </w:r>
            <w:r w:rsidRPr="00387572">
              <w:rPr>
                <w:rFonts w:ascii="Arial" w:hAnsi="Arial" w:cs="Arial"/>
                <w:sz w:val="16"/>
                <w:szCs w:val="16"/>
              </w:rPr>
              <w:lastRenderedPageBreak/>
              <w:t>aprobada por el Decreto Legislativo N° 1195 (30.08.2015).</w:t>
            </w:r>
          </w:p>
          <w:p w:rsidR="0003167C" w:rsidRPr="0003167C" w:rsidRDefault="0003167C" w:rsidP="009776BD">
            <w:pPr>
              <w:pStyle w:val="Prrafodelista"/>
              <w:numPr>
                <w:ilvl w:val="0"/>
                <w:numId w:val="40"/>
              </w:numPr>
              <w:autoSpaceDE w:val="0"/>
              <w:autoSpaceDN w:val="0"/>
              <w:adjustRightInd w:val="0"/>
              <w:ind w:left="165" w:hanging="165"/>
              <w:jc w:val="both"/>
              <w:rPr>
                <w:rFonts w:ascii="Arial" w:hAnsi="Arial" w:cs="Arial"/>
                <w:sz w:val="16"/>
                <w:szCs w:val="16"/>
              </w:rPr>
            </w:pPr>
            <w:r w:rsidRPr="00387572">
              <w:rPr>
                <w:rFonts w:ascii="Arial" w:hAnsi="Arial" w:cs="Arial"/>
                <w:sz w:val="16"/>
                <w:szCs w:val="16"/>
              </w:rPr>
              <w:t>Artículos 122 numeral 1 y 151 del Texto Único Ordenado de la Ley N° 27444, ley del procedimiento Administrativo General, aprobado por el Decreto Supremo N° 006-2017-JUS (20.03.2017).</w:t>
            </w:r>
          </w:p>
        </w:tc>
        <w:tc>
          <w:tcPr>
            <w:tcW w:w="1000" w:type="pct"/>
          </w:tcPr>
          <w:p w:rsidR="0003167C" w:rsidRPr="00387572" w:rsidRDefault="0003167C" w:rsidP="0003167C">
            <w:pPr>
              <w:pStyle w:val="Prrafodelista"/>
              <w:numPr>
                <w:ilvl w:val="0"/>
                <w:numId w:val="44"/>
              </w:numPr>
              <w:autoSpaceDE w:val="0"/>
              <w:autoSpaceDN w:val="0"/>
              <w:adjustRightInd w:val="0"/>
              <w:ind w:left="177" w:hanging="177"/>
              <w:jc w:val="both"/>
              <w:rPr>
                <w:rFonts w:ascii="Arial" w:hAnsi="Arial" w:cs="Arial"/>
                <w:sz w:val="16"/>
                <w:szCs w:val="16"/>
              </w:rPr>
            </w:pPr>
            <w:r w:rsidRPr="00387572">
              <w:rPr>
                <w:rFonts w:ascii="Arial" w:hAnsi="Arial" w:cs="Arial"/>
                <w:sz w:val="16"/>
                <w:szCs w:val="16"/>
              </w:rPr>
              <w:lastRenderedPageBreak/>
              <w:t>Solicitud dirigida al Director(a) General de la Dirección General de Asuntos Ambientales Pesqueros y Acuícolas con carácter de declaración jurada, según formulario DGAAMPA – 00</w:t>
            </w:r>
            <w:r>
              <w:rPr>
                <w:rFonts w:ascii="Arial" w:hAnsi="Arial" w:cs="Arial"/>
                <w:sz w:val="16"/>
                <w:szCs w:val="16"/>
              </w:rPr>
              <w:t>4</w:t>
            </w:r>
            <w:r w:rsidRPr="00387572">
              <w:rPr>
                <w:rFonts w:ascii="Arial" w:hAnsi="Arial" w:cs="Arial"/>
                <w:sz w:val="16"/>
                <w:szCs w:val="16"/>
              </w:rPr>
              <w:t>.</w:t>
            </w:r>
          </w:p>
          <w:p w:rsidR="0003167C" w:rsidRPr="00387572" w:rsidRDefault="0003167C" w:rsidP="0003167C">
            <w:pPr>
              <w:pStyle w:val="Prrafodelista"/>
              <w:numPr>
                <w:ilvl w:val="0"/>
                <w:numId w:val="44"/>
              </w:numPr>
              <w:autoSpaceDE w:val="0"/>
              <w:autoSpaceDN w:val="0"/>
              <w:adjustRightInd w:val="0"/>
              <w:ind w:left="177" w:hanging="177"/>
              <w:jc w:val="both"/>
              <w:rPr>
                <w:rFonts w:ascii="Arial" w:hAnsi="Arial" w:cs="Arial"/>
                <w:sz w:val="16"/>
                <w:szCs w:val="16"/>
              </w:rPr>
            </w:pPr>
            <w:r w:rsidRPr="00387572">
              <w:rPr>
                <w:rFonts w:ascii="Arial" w:hAnsi="Arial" w:cs="Arial"/>
                <w:sz w:val="16"/>
                <w:szCs w:val="16"/>
              </w:rPr>
              <w:t>Un (01) ejemplar impreso y uno (01) en formato digital (*1) del Plan de Cierre o Abandono, debidamente foliado y suscrito por el titular, el representante de la Consultora Ambiental que lo elaboró (con inscripción vigente en el Registro de entidades autorizadas para la elaboración de estudios ambientales para proyectos de inversión del sector pesquero y acuícola) y los profesionales que participaron en su elaboración.</w:t>
            </w:r>
          </w:p>
          <w:p w:rsidR="0003167C" w:rsidRPr="00387572" w:rsidRDefault="0003167C" w:rsidP="0003167C">
            <w:pPr>
              <w:pStyle w:val="Prrafodelista"/>
              <w:autoSpaceDE w:val="0"/>
              <w:autoSpaceDN w:val="0"/>
              <w:adjustRightInd w:val="0"/>
              <w:ind w:left="318"/>
              <w:jc w:val="both"/>
              <w:rPr>
                <w:rFonts w:ascii="Arial" w:hAnsi="Arial" w:cs="Arial"/>
                <w:sz w:val="16"/>
                <w:szCs w:val="16"/>
              </w:rPr>
            </w:pPr>
          </w:p>
        </w:tc>
        <w:tc>
          <w:tcPr>
            <w:tcW w:w="238" w:type="pct"/>
          </w:tcPr>
          <w:p w:rsidR="0003167C" w:rsidRPr="00387572" w:rsidRDefault="0003167C" w:rsidP="0003167C">
            <w:pPr>
              <w:autoSpaceDE w:val="0"/>
              <w:autoSpaceDN w:val="0"/>
              <w:adjustRightInd w:val="0"/>
              <w:ind w:left="-108" w:right="-108"/>
              <w:jc w:val="center"/>
              <w:rPr>
                <w:rFonts w:ascii="Arial" w:hAnsi="Arial" w:cs="Arial"/>
                <w:sz w:val="16"/>
                <w:szCs w:val="16"/>
              </w:rPr>
            </w:pPr>
            <w:r w:rsidRPr="00387572">
              <w:rPr>
                <w:rFonts w:ascii="Arial" w:hAnsi="Arial" w:cs="Arial"/>
                <w:sz w:val="16"/>
                <w:szCs w:val="16"/>
              </w:rPr>
              <w:t xml:space="preserve">Formulario </w:t>
            </w:r>
          </w:p>
          <w:p w:rsidR="0003167C" w:rsidRPr="00387572" w:rsidRDefault="0003167C" w:rsidP="0003167C">
            <w:pPr>
              <w:autoSpaceDE w:val="0"/>
              <w:autoSpaceDN w:val="0"/>
              <w:adjustRightInd w:val="0"/>
              <w:ind w:left="-108" w:right="-108"/>
              <w:jc w:val="center"/>
              <w:rPr>
                <w:rFonts w:ascii="Arial" w:hAnsi="Arial" w:cs="Arial"/>
                <w:sz w:val="16"/>
                <w:szCs w:val="16"/>
              </w:rPr>
            </w:pPr>
            <w:r>
              <w:rPr>
                <w:rFonts w:ascii="Arial" w:hAnsi="Arial" w:cs="Arial"/>
                <w:sz w:val="16"/>
                <w:szCs w:val="16"/>
              </w:rPr>
              <w:t>N° DGAAMPA – 004</w:t>
            </w:r>
          </w:p>
        </w:tc>
        <w:tc>
          <w:tcPr>
            <w:tcW w:w="240" w:type="pct"/>
            <w:shd w:val="clear" w:color="auto" w:fill="auto"/>
          </w:tcPr>
          <w:p w:rsidR="0003167C" w:rsidRPr="00387572" w:rsidRDefault="0003167C" w:rsidP="0003167C">
            <w:pPr>
              <w:autoSpaceDE w:val="0"/>
              <w:autoSpaceDN w:val="0"/>
              <w:adjustRightInd w:val="0"/>
              <w:ind w:left="-108" w:right="-155"/>
              <w:jc w:val="center"/>
              <w:rPr>
                <w:rFonts w:ascii="Arial" w:hAnsi="Arial" w:cs="Arial"/>
                <w:sz w:val="16"/>
                <w:szCs w:val="16"/>
              </w:rPr>
            </w:pPr>
            <w:r w:rsidRPr="00387572">
              <w:rPr>
                <w:rFonts w:ascii="Arial" w:hAnsi="Arial" w:cs="Arial"/>
                <w:sz w:val="16"/>
                <w:szCs w:val="16"/>
              </w:rPr>
              <w:t>Gratuito</w:t>
            </w:r>
          </w:p>
          <w:p w:rsidR="0003167C" w:rsidRPr="00387572" w:rsidRDefault="0003167C" w:rsidP="0003167C">
            <w:pPr>
              <w:autoSpaceDE w:val="0"/>
              <w:autoSpaceDN w:val="0"/>
              <w:adjustRightInd w:val="0"/>
              <w:ind w:left="-108" w:right="-155"/>
              <w:jc w:val="center"/>
              <w:rPr>
                <w:rFonts w:ascii="Arial" w:hAnsi="Arial" w:cs="Arial"/>
                <w:sz w:val="16"/>
                <w:szCs w:val="16"/>
              </w:rPr>
            </w:pPr>
          </w:p>
        </w:tc>
        <w:tc>
          <w:tcPr>
            <w:tcW w:w="218" w:type="pct"/>
            <w:shd w:val="clear" w:color="auto" w:fill="auto"/>
          </w:tcPr>
          <w:p w:rsidR="0003167C" w:rsidRDefault="0003167C" w:rsidP="0003167C">
            <w:pPr>
              <w:autoSpaceDE w:val="0"/>
              <w:autoSpaceDN w:val="0"/>
              <w:adjustRightInd w:val="0"/>
              <w:ind w:left="-108" w:right="-108"/>
              <w:jc w:val="center"/>
              <w:rPr>
                <w:rFonts w:ascii="Arial" w:hAnsi="Arial" w:cs="Arial"/>
                <w:sz w:val="16"/>
                <w:szCs w:val="16"/>
              </w:rPr>
            </w:pPr>
            <w:r w:rsidRPr="00387572">
              <w:rPr>
                <w:rFonts w:ascii="Arial" w:hAnsi="Arial" w:cs="Arial"/>
                <w:sz w:val="16"/>
                <w:szCs w:val="16"/>
              </w:rPr>
              <w:t>Gratuito</w:t>
            </w:r>
          </w:p>
          <w:p w:rsidR="0003167C" w:rsidRPr="00387572" w:rsidRDefault="0003167C" w:rsidP="0003167C">
            <w:pPr>
              <w:autoSpaceDE w:val="0"/>
              <w:autoSpaceDN w:val="0"/>
              <w:adjustRightInd w:val="0"/>
              <w:ind w:left="-108" w:right="-108"/>
              <w:jc w:val="center"/>
              <w:rPr>
                <w:rFonts w:ascii="Arial" w:hAnsi="Arial" w:cs="Arial"/>
                <w:b/>
                <w:sz w:val="16"/>
                <w:szCs w:val="16"/>
              </w:rPr>
            </w:pPr>
          </w:p>
        </w:tc>
        <w:tc>
          <w:tcPr>
            <w:tcW w:w="174" w:type="pct"/>
            <w:shd w:val="clear" w:color="auto" w:fill="auto"/>
          </w:tcPr>
          <w:p w:rsidR="0003167C" w:rsidRPr="00387572" w:rsidRDefault="0003167C" w:rsidP="0003167C">
            <w:pPr>
              <w:autoSpaceDE w:val="0"/>
              <w:autoSpaceDN w:val="0"/>
              <w:adjustRightInd w:val="0"/>
              <w:jc w:val="center"/>
              <w:rPr>
                <w:rFonts w:ascii="Arial" w:hAnsi="Arial" w:cs="Arial"/>
                <w:sz w:val="16"/>
                <w:szCs w:val="16"/>
              </w:rPr>
            </w:pPr>
          </w:p>
        </w:tc>
        <w:tc>
          <w:tcPr>
            <w:tcW w:w="130" w:type="pct"/>
            <w:shd w:val="clear" w:color="auto" w:fill="auto"/>
          </w:tcPr>
          <w:p w:rsidR="0003167C" w:rsidRPr="00387572" w:rsidRDefault="0003167C" w:rsidP="0003167C">
            <w:pPr>
              <w:autoSpaceDE w:val="0"/>
              <w:autoSpaceDN w:val="0"/>
              <w:adjustRightInd w:val="0"/>
              <w:jc w:val="center"/>
              <w:rPr>
                <w:rFonts w:ascii="Arial" w:hAnsi="Arial" w:cs="Arial"/>
                <w:sz w:val="16"/>
                <w:szCs w:val="16"/>
              </w:rPr>
            </w:pPr>
          </w:p>
        </w:tc>
        <w:tc>
          <w:tcPr>
            <w:tcW w:w="174" w:type="pct"/>
            <w:shd w:val="clear" w:color="auto" w:fill="auto"/>
          </w:tcPr>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X</w:t>
            </w:r>
          </w:p>
        </w:tc>
        <w:tc>
          <w:tcPr>
            <w:tcW w:w="304" w:type="pct"/>
            <w:shd w:val="clear" w:color="auto" w:fill="auto"/>
          </w:tcPr>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30 (Treinta)</w:t>
            </w:r>
          </w:p>
        </w:tc>
        <w:tc>
          <w:tcPr>
            <w:tcW w:w="435" w:type="pct"/>
            <w:shd w:val="clear" w:color="auto" w:fill="auto"/>
          </w:tcPr>
          <w:p w:rsidR="0003167C" w:rsidRPr="006B169A" w:rsidRDefault="0003167C" w:rsidP="0003167C">
            <w:pPr>
              <w:autoSpaceDE w:val="0"/>
              <w:autoSpaceDN w:val="0"/>
              <w:adjustRightInd w:val="0"/>
              <w:jc w:val="both"/>
              <w:rPr>
                <w:rFonts w:ascii="Arial" w:hAnsi="Arial" w:cs="Arial"/>
                <w:sz w:val="16"/>
                <w:szCs w:val="16"/>
              </w:rPr>
            </w:pPr>
            <w:r w:rsidRPr="006B169A">
              <w:rPr>
                <w:rFonts w:ascii="Arial" w:hAnsi="Arial" w:cs="Arial"/>
                <w:sz w:val="16"/>
                <w:szCs w:val="16"/>
              </w:rPr>
              <w:t>Oficina de Gestión Documentaria y Archivo</w:t>
            </w:r>
          </w:p>
        </w:tc>
        <w:tc>
          <w:tcPr>
            <w:tcW w:w="348" w:type="pct"/>
            <w:shd w:val="clear" w:color="auto" w:fill="auto"/>
            <w:tcMar>
              <w:top w:w="57" w:type="dxa"/>
            </w:tcMar>
          </w:tcPr>
          <w:p w:rsidR="0003167C" w:rsidRPr="00387572" w:rsidRDefault="0003167C" w:rsidP="0003167C">
            <w:pPr>
              <w:autoSpaceDE w:val="0"/>
              <w:autoSpaceDN w:val="0"/>
              <w:adjustRightInd w:val="0"/>
              <w:ind w:left="-108" w:right="-108"/>
              <w:jc w:val="center"/>
              <w:rPr>
                <w:rFonts w:ascii="Arial" w:eastAsia="Malgun Gothic" w:hAnsi="Arial" w:cs="Arial"/>
                <w:sz w:val="16"/>
                <w:szCs w:val="16"/>
              </w:rPr>
            </w:pPr>
            <w:r w:rsidRPr="00387572">
              <w:rPr>
                <w:rFonts w:ascii="Arial" w:hAnsi="Arial" w:cs="Arial"/>
                <w:sz w:val="16"/>
                <w:szCs w:val="16"/>
              </w:rPr>
              <w:t>Director(a) General de la Dirección General de Asuntos Ambientales Pesqueros y Acuícolas</w:t>
            </w:r>
          </w:p>
        </w:tc>
        <w:tc>
          <w:tcPr>
            <w:tcW w:w="348" w:type="pct"/>
            <w:tcBorders>
              <w:right w:val="single" w:sz="4" w:space="0" w:color="auto"/>
            </w:tcBorders>
            <w:shd w:val="clear" w:color="auto" w:fill="auto"/>
          </w:tcPr>
          <w:p w:rsidR="0003167C" w:rsidRPr="00387572" w:rsidRDefault="0003167C" w:rsidP="0003167C">
            <w:pPr>
              <w:autoSpaceDE w:val="0"/>
              <w:autoSpaceDN w:val="0"/>
              <w:adjustRightInd w:val="0"/>
              <w:ind w:left="-108" w:right="-108"/>
              <w:jc w:val="center"/>
              <w:rPr>
                <w:rFonts w:ascii="Arial" w:hAnsi="Arial" w:cs="Arial"/>
                <w:sz w:val="16"/>
                <w:szCs w:val="16"/>
              </w:rPr>
            </w:pPr>
            <w:r w:rsidRPr="00387572">
              <w:rPr>
                <w:rFonts w:ascii="Arial" w:hAnsi="Arial" w:cs="Arial"/>
                <w:sz w:val="16"/>
                <w:szCs w:val="16"/>
              </w:rPr>
              <w:t>Director(a) General de la Dirección General de Asuntos Ambientales Pesqueros y Acuícolas</w:t>
            </w:r>
          </w:p>
          <w:p w:rsidR="0003167C" w:rsidRPr="00387572" w:rsidRDefault="0003167C" w:rsidP="0003167C">
            <w:pPr>
              <w:autoSpaceDE w:val="0"/>
              <w:autoSpaceDN w:val="0"/>
              <w:adjustRightInd w:val="0"/>
              <w:ind w:left="-108" w:right="-108"/>
              <w:jc w:val="center"/>
              <w:rPr>
                <w:rFonts w:ascii="Arial" w:hAnsi="Arial" w:cs="Arial"/>
                <w:sz w:val="16"/>
                <w:szCs w:val="16"/>
              </w:rPr>
            </w:pPr>
          </w:p>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Plazo para presentar el recurso: 15 días hábiles</w:t>
            </w:r>
          </w:p>
          <w:p w:rsidR="0003167C" w:rsidRPr="00387572" w:rsidRDefault="0003167C" w:rsidP="0003167C">
            <w:pPr>
              <w:autoSpaceDE w:val="0"/>
              <w:autoSpaceDN w:val="0"/>
              <w:adjustRightInd w:val="0"/>
              <w:jc w:val="center"/>
              <w:rPr>
                <w:rFonts w:ascii="Arial" w:hAnsi="Arial" w:cs="Arial"/>
                <w:sz w:val="16"/>
                <w:szCs w:val="16"/>
              </w:rPr>
            </w:pPr>
          </w:p>
          <w:p w:rsidR="0003167C" w:rsidRPr="00387572" w:rsidRDefault="0003167C" w:rsidP="0003167C">
            <w:pPr>
              <w:autoSpaceDE w:val="0"/>
              <w:autoSpaceDN w:val="0"/>
              <w:adjustRightInd w:val="0"/>
              <w:ind w:left="-108" w:right="-108"/>
              <w:jc w:val="center"/>
              <w:rPr>
                <w:rFonts w:ascii="Arial" w:hAnsi="Arial" w:cs="Arial"/>
                <w:sz w:val="16"/>
                <w:szCs w:val="16"/>
              </w:rPr>
            </w:pPr>
            <w:r w:rsidRPr="00387572">
              <w:rPr>
                <w:rFonts w:ascii="Arial" w:hAnsi="Arial" w:cs="Arial"/>
                <w:sz w:val="16"/>
                <w:szCs w:val="16"/>
              </w:rPr>
              <w:t>Plazo para resolver el recurso: 30 días hábiles</w:t>
            </w:r>
          </w:p>
        </w:tc>
        <w:tc>
          <w:tcPr>
            <w:tcW w:w="391" w:type="pct"/>
            <w:tcBorders>
              <w:left w:val="single" w:sz="4" w:space="0" w:color="auto"/>
              <w:right w:val="single" w:sz="4" w:space="0" w:color="auto"/>
            </w:tcBorders>
            <w:shd w:val="clear" w:color="auto" w:fill="auto"/>
          </w:tcPr>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Viceministro de Pesca y Acuicultura</w:t>
            </w: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Plazo para presentar el recurso: 15 días hábiles</w:t>
            </w:r>
          </w:p>
          <w:p w:rsidR="0003167C" w:rsidRPr="00387572" w:rsidRDefault="0003167C" w:rsidP="0003167C">
            <w:pPr>
              <w:autoSpaceDE w:val="0"/>
              <w:autoSpaceDN w:val="0"/>
              <w:adjustRightInd w:val="0"/>
              <w:jc w:val="center"/>
              <w:rPr>
                <w:rFonts w:ascii="Arial" w:hAnsi="Arial" w:cs="Arial"/>
                <w:sz w:val="16"/>
                <w:szCs w:val="16"/>
              </w:rPr>
            </w:pPr>
          </w:p>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 xml:space="preserve">Plazo para resolver el recurso: </w:t>
            </w:r>
            <w:r>
              <w:rPr>
                <w:rFonts w:ascii="Arial" w:hAnsi="Arial" w:cs="Arial"/>
                <w:sz w:val="16"/>
                <w:szCs w:val="16"/>
              </w:rPr>
              <w:t>3</w:t>
            </w:r>
            <w:r w:rsidRPr="00387572">
              <w:rPr>
                <w:rFonts w:ascii="Arial" w:hAnsi="Arial" w:cs="Arial"/>
                <w:sz w:val="16"/>
                <w:szCs w:val="16"/>
              </w:rPr>
              <w:t>0 días hábiles</w:t>
            </w:r>
          </w:p>
        </w:tc>
      </w:tr>
      <w:tr w:rsidR="0003167C" w:rsidRPr="000951BA" w:rsidTr="009776BD">
        <w:trPr>
          <w:trHeight w:val="245"/>
        </w:trPr>
        <w:tc>
          <w:tcPr>
            <w:tcW w:w="169" w:type="pct"/>
          </w:tcPr>
          <w:p w:rsidR="0003167C" w:rsidRPr="00387572" w:rsidRDefault="0003167C" w:rsidP="0003167C">
            <w:pPr>
              <w:autoSpaceDE w:val="0"/>
              <w:autoSpaceDN w:val="0"/>
              <w:adjustRightInd w:val="0"/>
              <w:jc w:val="center"/>
              <w:rPr>
                <w:rFonts w:ascii="Arial" w:hAnsi="Arial" w:cs="Arial"/>
                <w:b/>
                <w:sz w:val="16"/>
                <w:szCs w:val="16"/>
              </w:rPr>
            </w:pPr>
            <w:r w:rsidRPr="00387572">
              <w:rPr>
                <w:rFonts w:ascii="Arial" w:hAnsi="Arial" w:cs="Arial"/>
                <w:b/>
                <w:sz w:val="16"/>
                <w:szCs w:val="16"/>
              </w:rPr>
              <w:lastRenderedPageBreak/>
              <w:t>87</w:t>
            </w:r>
          </w:p>
        </w:tc>
        <w:tc>
          <w:tcPr>
            <w:tcW w:w="831" w:type="pct"/>
          </w:tcPr>
          <w:p w:rsidR="0003167C" w:rsidRPr="003B46A6" w:rsidRDefault="0003167C" w:rsidP="0003167C">
            <w:pPr>
              <w:autoSpaceDE w:val="0"/>
              <w:autoSpaceDN w:val="0"/>
              <w:adjustRightInd w:val="0"/>
              <w:jc w:val="both"/>
              <w:rPr>
                <w:rFonts w:asciiTheme="minorHAnsi" w:hAnsiTheme="minorHAnsi"/>
                <w:b/>
                <w:sz w:val="19"/>
                <w:szCs w:val="19"/>
                <w:lang w:val="es-MX"/>
              </w:rPr>
            </w:pPr>
            <w:r w:rsidRPr="00387572">
              <w:rPr>
                <w:rFonts w:ascii="Arial" w:hAnsi="Arial" w:cs="Arial"/>
                <w:b/>
                <w:bCs/>
                <w:sz w:val="16"/>
                <w:szCs w:val="16"/>
                <w:lang w:eastAsia="es-PE"/>
              </w:rPr>
              <w:t xml:space="preserve">INSCRIPCIÓN O RENOVACIÓN EN EL REGISTRO DE ENTIDADES AUTORIZADAS PARA LA ELABORACIÓN DE ESTUDIOS </w:t>
            </w:r>
            <w:proofErr w:type="gramStart"/>
            <w:r w:rsidRPr="00387572">
              <w:rPr>
                <w:rFonts w:ascii="Arial" w:hAnsi="Arial" w:cs="Arial"/>
                <w:b/>
                <w:bCs/>
                <w:sz w:val="16"/>
                <w:szCs w:val="16"/>
                <w:lang w:eastAsia="es-PE"/>
              </w:rPr>
              <w:t>AMBIENTALES  PARA</w:t>
            </w:r>
            <w:proofErr w:type="gramEnd"/>
            <w:r w:rsidRPr="00387572">
              <w:rPr>
                <w:rFonts w:ascii="Arial" w:hAnsi="Arial" w:cs="Arial"/>
                <w:b/>
                <w:bCs/>
                <w:sz w:val="16"/>
                <w:szCs w:val="16"/>
                <w:lang w:eastAsia="es-PE"/>
              </w:rPr>
              <w:t xml:space="preserve"> PROYECTOS DE INVERSIÓN DEL SECTOR PESQUERO Y ACUÍCOLA</w:t>
            </w:r>
            <w:r>
              <w:rPr>
                <w:rFonts w:ascii="Arial" w:hAnsi="Arial" w:cs="Arial"/>
                <w:b/>
                <w:bCs/>
                <w:sz w:val="16"/>
                <w:szCs w:val="16"/>
                <w:lang w:eastAsia="es-PE"/>
              </w:rPr>
              <w:t xml:space="preserve"> (VIGENCIA 1 AÑO)</w:t>
            </w:r>
            <w:r w:rsidRPr="00387572">
              <w:rPr>
                <w:rFonts w:asciiTheme="minorHAnsi" w:hAnsiTheme="minorHAnsi"/>
                <w:b/>
                <w:sz w:val="19"/>
                <w:szCs w:val="19"/>
              </w:rPr>
              <w:t>, Y REGISTRO O RENOVACIÓN DE LABORATORIOS</w:t>
            </w:r>
            <w:r w:rsidRPr="00387572">
              <w:rPr>
                <w:rFonts w:asciiTheme="minorHAnsi" w:hAnsiTheme="minorHAnsi"/>
                <w:b/>
                <w:sz w:val="19"/>
                <w:szCs w:val="19"/>
                <w:lang w:val="es-MX"/>
              </w:rPr>
              <w:t xml:space="preserve"> PARA REALIZAR ANÁLISIS QUÍMICOS SEGÚN PROTOCOLO DE MONITOREO DE EFLUENTES </w:t>
            </w:r>
            <w:r w:rsidRPr="003B46A6">
              <w:rPr>
                <w:rFonts w:asciiTheme="minorHAnsi" w:hAnsiTheme="minorHAnsi"/>
                <w:b/>
                <w:sz w:val="19"/>
                <w:szCs w:val="19"/>
                <w:lang w:val="es-MX"/>
              </w:rPr>
              <w:t>DE LOS ESTABLECMIENTOS INDUSTRIALES PESQUEROS DE CONSUMO HUAMANO DIRECTO E INDIRECTO (VIGENCIA 01 AÑO).</w:t>
            </w:r>
          </w:p>
          <w:p w:rsidR="0003167C" w:rsidRPr="00387572" w:rsidRDefault="0003167C" w:rsidP="0003167C">
            <w:pPr>
              <w:pStyle w:val="Prrafodelista"/>
              <w:numPr>
                <w:ilvl w:val="0"/>
                <w:numId w:val="40"/>
              </w:numPr>
              <w:autoSpaceDE w:val="0"/>
              <w:autoSpaceDN w:val="0"/>
              <w:adjustRightInd w:val="0"/>
              <w:ind w:left="165" w:hanging="165"/>
              <w:jc w:val="both"/>
              <w:rPr>
                <w:rFonts w:ascii="Arial" w:hAnsi="Arial" w:cs="Arial"/>
                <w:sz w:val="16"/>
                <w:szCs w:val="16"/>
              </w:rPr>
            </w:pPr>
            <w:r w:rsidRPr="00387572">
              <w:rPr>
                <w:rFonts w:ascii="Arial" w:hAnsi="Arial" w:cs="Arial"/>
                <w:sz w:val="16"/>
                <w:szCs w:val="16"/>
              </w:rPr>
              <w:t>Artículos 10 numeral 10.2 de la Ley del Sistema Nacional de Evaluación de Impacto Ambiental (SEIA), aprobada por la Ley Nº 27446 (23.04.2001).</w:t>
            </w:r>
          </w:p>
          <w:p w:rsidR="0003167C" w:rsidRPr="00387572" w:rsidRDefault="0003167C" w:rsidP="0003167C">
            <w:pPr>
              <w:pStyle w:val="Prrafodelista"/>
              <w:numPr>
                <w:ilvl w:val="0"/>
                <w:numId w:val="40"/>
              </w:numPr>
              <w:autoSpaceDE w:val="0"/>
              <w:autoSpaceDN w:val="0"/>
              <w:adjustRightInd w:val="0"/>
              <w:ind w:left="165" w:hanging="165"/>
              <w:jc w:val="both"/>
              <w:rPr>
                <w:rFonts w:ascii="Arial" w:hAnsi="Arial" w:cs="Arial"/>
                <w:b/>
                <w:bCs/>
                <w:sz w:val="16"/>
                <w:szCs w:val="16"/>
                <w:lang w:eastAsia="es-PE"/>
              </w:rPr>
            </w:pPr>
            <w:r w:rsidRPr="00387572">
              <w:rPr>
                <w:rFonts w:ascii="Arial" w:hAnsi="Arial" w:cs="Arial"/>
                <w:sz w:val="16"/>
                <w:szCs w:val="16"/>
              </w:rPr>
              <w:t>Artículos 12, 73 y 74 del Reglamento de la Ley N° 27446, Ley del Sistema Nacional de Evaluación de Impacto Ambiental, aprobado por el Decreto Supremo N° 019-2009-MINAM, (25.09.2009).</w:t>
            </w:r>
          </w:p>
          <w:p w:rsidR="0003167C" w:rsidRPr="00387572" w:rsidRDefault="0003167C" w:rsidP="0003167C">
            <w:pPr>
              <w:pStyle w:val="Prrafodelista"/>
              <w:numPr>
                <w:ilvl w:val="0"/>
                <w:numId w:val="40"/>
              </w:numPr>
              <w:autoSpaceDE w:val="0"/>
              <w:autoSpaceDN w:val="0"/>
              <w:adjustRightInd w:val="0"/>
              <w:ind w:left="165" w:hanging="165"/>
              <w:jc w:val="both"/>
              <w:rPr>
                <w:rFonts w:ascii="Arial" w:hAnsi="Arial" w:cs="Arial"/>
                <w:sz w:val="16"/>
                <w:szCs w:val="16"/>
              </w:rPr>
            </w:pPr>
            <w:r w:rsidRPr="00387572">
              <w:rPr>
                <w:rFonts w:ascii="Arial" w:hAnsi="Arial" w:cs="Arial"/>
                <w:sz w:val="16"/>
                <w:szCs w:val="16"/>
              </w:rPr>
              <w:lastRenderedPageBreak/>
              <w:t>Artículo 1, 29 y 67 de la Ley General de Pesca, aprobada por el Decreto Ley N° 25977 (22.12.1992).</w:t>
            </w:r>
          </w:p>
          <w:p w:rsidR="0003167C" w:rsidRPr="00387572" w:rsidRDefault="0003167C" w:rsidP="0003167C">
            <w:pPr>
              <w:pStyle w:val="Prrafodelista"/>
              <w:numPr>
                <w:ilvl w:val="0"/>
                <w:numId w:val="40"/>
              </w:numPr>
              <w:autoSpaceDE w:val="0"/>
              <w:autoSpaceDN w:val="0"/>
              <w:adjustRightInd w:val="0"/>
              <w:ind w:left="165" w:hanging="165"/>
              <w:jc w:val="both"/>
              <w:rPr>
                <w:rFonts w:ascii="Arial" w:hAnsi="Arial" w:cs="Arial"/>
                <w:sz w:val="16"/>
                <w:szCs w:val="16"/>
              </w:rPr>
            </w:pPr>
            <w:r w:rsidRPr="00387572">
              <w:rPr>
                <w:rFonts w:ascii="Arial" w:hAnsi="Arial" w:cs="Arial"/>
                <w:sz w:val="16"/>
                <w:szCs w:val="16"/>
              </w:rPr>
              <w:t>Artículos 2, 76, 77 y 95 del Reglamento de la Ley General de Pesca, aprobado por el Decreto Supremo N° 012-2001-PE (14.03.2001).</w:t>
            </w:r>
          </w:p>
          <w:p w:rsidR="0003167C" w:rsidRPr="00387572" w:rsidRDefault="0003167C" w:rsidP="0003167C">
            <w:pPr>
              <w:pStyle w:val="Prrafodelista"/>
              <w:numPr>
                <w:ilvl w:val="0"/>
                <w:numId w:val="40"/>
              </w:numPr>
              <w:autoSpaceDE w:val="0"/>
              <w:autoSpaceDN w:val="0"/>
              <w:adjustRightInd w:val="0"/>
              <w:ind w:left="165" w:hanging="165"/>
              <w:jc w:val="both"/>
              <w:rPr>
                <w:rFonts w:ascii="Arial" w:hAnsi="Arial" w:cs="Arial"/>
                <w:b/>
                <w:bCs/>
                <w:sz w:val="16"/>
                <w:szCs w:val="16"/>
                <w:lang w:eastAsia="es-PE"/>
              </w:rPr>
            </w:pPr>
            <w:r w:rsidRPr="00387572">
              <w:rPr>
                <w:rFonts w:ascii="Arial" w:hAnsi="Arial" w:cs="Arial"/>
                <w:sz w:val="16"/>
                <w:szCs w:val="16"/>
              </w:rPr>
              <w:t>Artículo 151 del Texto Único Ordenado de la Ley N° 27444, ley del procedimiento Administrativo General, aprobado por el Decreto Supremo N° 006-2017-JUS (20.03.2017).</w:t>
            </w:r>
          </w:p>
          <w:p w:rsidR="0003167C" w:rsidRPr="00387572" w:rsidRDefault="0003167C" w:rsidP="0003167C">
            <w:pPr>
              <w:pStyle w:val="Prrafodelista"/>
              <w:numPr>
                <w:ilvl w:val="0"/>
                <w:numId w:val="40"/>
              </w:numPr>
              <w:autoSpaceDE w:val="0"/>
              <w:autoSpaceDN w:val="0"/>
              <w:adjustRightInd w:val="0"/>
              <w:ind w:left="165" w:hanging="165"/>
              <w:jc w:val="both"/>
              <w:rPr>
                <w:rFonts w:ascii="Arial" w:hAnsi="Arial" w:cs="Arial"/>
                <w:sz w:val="16"/>
                <w:szCs w:val="16"/>
              </w:rPr>
            </w:pPr>
            <w:r w:rsidRPr="00387572">
              <w:rPr>
                <w:rFonts w:ascii="Arial" w:hAnsi="Arial" w:cs="Arial"/>
                <w:sz w:val="16"/>
                <w:szCs w:val="16"/>
              </w:rPr>
              <w:t>Artículo 26 del Reglamento de la Ley General de Acuicultura, aprobada por el Decreto Supremo N° 003-2016-PRODUCE (25.03.2015).</w:t>
            </w:r>
          </w:p>
          <w:p w:rsidR="0003167C" w:rsidRPr="00387572" w:rsidRDefault="0003167C" w:rsidP="0003167C">
            <w:pPr>
              <w:pStyle w:val="Prrafodelista"/>
              <w:numPr>
                <w:ilvl w:val="0"/>
                <w:numId w:val="40"/>
              </w:numPr>
              <w:autoSpaceDE w:val="0"/>
              <w:autoSpaceDN w:val="0"/>
              <w:adjustRightInd w:val="0"/>
              <w:ind w:left="165" w:hanging="165"/>
              <w:jc w:val="both"/>
              <w:rPr>
                <w:rFonts w:ascii="Arial" w:hAnsi="Arial" w:cs="Arial"/>
                <w:sz w:val="16"/>
                <w:szCs w:val="16"/>
              </w:rPr>
            </w:pPr>
            <w:r w:rsidRPr="00387572">
              <w:rPr>
                <w:rFonts w:ascii="Arial" w:hAnsi="Arial" w:cs="Arial"/>
                <w:sz w:val="16"/>
                <w:szCs w:val="16"/>
              </w:rPr>
              <w:t>Artículo 9 y 19 del reglamento de Registro de Entidades Autorizadas para la Elaboración de Estudios Ambientales, en el marco del Sistema Nacional de Evaluación de Impacto Ambiental, aprobado mediante Decreto Supremo N° 011-2013-MINAM (15.11.2013)</w:t>
            </w:r>
          </w:p>
          <w:p w:rsidR="0003167C" w:rsidRPr="00387572" w:rsidRDefault="0003167C" w:rsidP="0003167C">
            <w:pPr>
              <w:pStyle w:val="Prrafodelista"/>
              <w:numPr>
                <w:ilvl w:val="0"/>
                <w:numId w:val="40"/>
              </w:numPr>
              <w:autoSpaceDE w:val="0"/>
              <w:autoSpaceDN w:val="0"/>
              <w:adjustRightInd w:val="0"/>
              <w:ind w:left="165" w:hanging="165"/>
              <w:jc w:val="both"/>
              <w:rPr>
                <w:rFonts w:ascii="Arial" w:hAnsi="Arial" w:cs="Arial"/>
                <w:sz w:val="16"/>
                <w:szCs w:val="16"/>
              </w:rPr>
            </w:pPr>
            <w:r w:rsidRPr="00387572">
              <w:rPr>
                <w:rFonts w:ascii="Arial" w:hAnsi="Arial" w:cs="Arial"/>
                <w:sz w:val="16"/>
                <w:szCs w:val="16"/>
              </w:rPr>
              <w:t>Artículos 122 numeral 1 y 151 del Texto Único Ordenado de la Ley N° 27444, ley del procedimiento Administrativo General, aprobado por el Decreto Supremo N° 006-2017-JUS (20.03.2017).</w:t>
            </w:r>
          </w:p>
        </w:tc>
        <w:tc>
          <w:tcPr>
            <w:tcW w:w="1000" w:type="pct"/>
          </w:tcPr>
          <w:p w:rsidR="0003167C" w:rsidRDefault="0003167C" w:rsidP="0003167C">
            <w:pPr>
              <w:pStyle w:val="Prrafodelista"/>
              <w:numPr>
                <w:ilvl w:val="0"/>
                <w:numId w:val="47"/>
              </w:numPr>
              <w:autoSpaceDE w:val="0"/>
              <w:autoSpaceDN w:val="0"/>
              <w:adjustRightInd w:val="0"/>
              <w:ind w:left="177" w:hanging="284"/>
              <w:jc w:val="both"/>
              <w:rPr>
                <w:rFonts w:ascii="Arial" w:hAnsi="Arial" w:cs="Arial"/>
                <w:sz w:val="16"/>
                <w:szCs w:val="16"/>
                <w:lang w:eastAsia="es-PE"/>
              </w:rPr>
            </w:pPr>
            <w:r w:rsidRPr="00387572">
              <w:rPr>
                <w:rFonts w:ascii="Arial" w:hAnsi="Arial" w:cs="Arial"/>
                <w:sz w:val="16"/>
                <w:szCs w:val="16"/>
                <w:lang w:eastAsia="es-PE"/>
              </w:rPr>
              <w:lastRenderedPageBreak/>
              <w:t>Solicitud dirigida al Director(a) General de la Dirección General de Asuntos Ambientales Pesqueros y Acuícolas con carácter de declaración jurada, según formulario DGAAMPA – 00</w:t>
            </w:r>
            <w:r>
              <w:rPr>
                <w:rFonts w:ascii="Arial" w:hAnsi="Arial" w:cs="Arial"/>
                <w:sz w:val="16"/>
                <w:szCs w:val="16"/>
                <w:lang w:eastAsia="es-PE"/>
              </w:rPr>
              <w:t xml:space="preserve">5, </w:t>
            </w:r>
            <w:r w:rsidRPr="000F2CB5">
              <w:rPr>
                <w:rFonts w:ascii="Arial" w:hAnsi="Arial" w:cs="Arial"/>
                <w:sz w:val="16"/>
                <w:szCs w:val="16"/>
                <w:lang w:eastAsia="es-PE"/>
              </w:rPr>
              <w:t>que incluya la siguiente información:</w:t>
            </w:r>
          </w:p>
          <w:p w:rsidR="0003167C" w:rsidRPr="000F2CB5" w:rsidRDefault="0003167C" w:rsidP="0003167C">
            <w:pPr>
              <w:pStyle w:val="Prrafodelista"/>
              <w:autoSpaceDE w:val="0"/>
              <w:autoSpaceDN w:val="0"/>
              <w:adjustRightInd w:val="0"/>
              <w:ind w:left="177" w:hanging="177"/>
              <w:jc w:val="both"/>
              <w:rPr>
                <w:rFonts w:ascii="Arial" w:hAnsi="Arial" w:cs="Arial"/>
                <w:sz w:val="16"/>
                <w:szCs w:val="16"/>
                <w:lang w:eastAsia="es-PE"/>
              </w:rPr>
            </w:pPr>
          </w:p>
          <w:p w:rsidR="0003167C" w:rsidRDefault="0003167C" w:rsidP="0003167C">
            <w:pPr>
              <w:autoSpaceDE w:val="0"/>
              <w:autoSpaceDN w:val="0"/>
              <w:adjustRightInd w:val="0"/>
              <w:ind w:left="177"/>
              <w:jc w:val="both"/>
              <w:rPr>
                <w:rFonts w:ascii="Arial" w:hAnsi="Arial" w:cs="Arial"/>
                <w:sz w:val="16"/>
                <w:szCs w:val="16"/>
                <w:lang w:eastAsia="es-PE"/>
              </w:rPr>
            </w:pPr>
            <w:r w:rsidRPr="000F2CB5">
              <w:rPr>
                <w:rFonts w:ascii="Arial" w:hAnsi="Arial" w:cs="Arial"/>
                <w:sz w:val="16"/>
                <w:szCs w:val="16"/>
                <w:lang w:eastAsia="es-PE"/>
              </w:rPr>
              <w:t>-Datos de Publicidad Registral (ficha/partida y asiento) de l</w:t>
            </w:r>
            <w:r>
              <w:rPr>
                <w:rFonts w:ascii="Arial" w:hAnsi="Arial" w:cs="Arial"/>
                <w:sz w:val="16"/>
                <w:szCs w:val="16"/>
                <w:lang w:eastAsia="es-PE"/>
              </w:rPr>
              <w:t>a persona solicitante (</w:t>
            </w:r>
            <w:r w:rsidRPr="000F2CB5">
              <w:rPr>
                <w:rFonts w:ascii="Arial" w:hAnsi="Arial" w:cs="Arial"/>
                <w:sz w:val="16"/>
                <w:szCs w:val="16"/>
                <w:lang w:eastAsia="es-PE"/>
              </w:rPr>
              <w:t>jurídica).</w:t>
            </w:r>
            <w:r>
              <w:t xml:space="preserve"> </w:t>
            </w:r>
            <w:r w:rsidRPr="00A7098E">
              <w:rPr>
                <w:rFonts w:ascii="Arial" w:hAnsi="Arial" w:cs="Arial"/>
                <w:sz w:val="16"/>
                <w:szCs w:val="16"/>
                <w:lang w:eastAsia="es-PE"/>
              </w:rPr>
              <w:t xml:space="preserve">Donde conste que </w:t>
            </w:r>
            <w:r>
              <w:rPr>
                <w:rFonts w:ascii="Arial" w:hAnsi="Arial" w:cs="Arial"/>
                <w:sz w:val="16"/>
                <w:szCs w:val="16"/>
                <w:lang w:eastAsia="es-PE"/>
              </w:rPr>
              <w:t xml:space="preserve">su objeto social está vinculado </w:t>
            </w:r>
            <w:r w:rsidRPr="00A7098E">
              <w:rPr>
                <w:rFonts w:ascii="Arial" w:hAnsi="Arial" w:cs="Arial"/>
                <w:sz w:val="16"/>
                <w:szCs w:val="16"/>
                <w:lang w:eastAsia="es-PE"/>
              </w:rPr>
              <w:t>a la actividad a registrar.</w:t>
            </w:r>
          </w:p>
          <w:p w:rsidR="0003167C" w:rsidRPr="000F2CB5" w:rsidRDefault="0003167C" w:rsidP="0003167C">
            <w:pPr>
              <w:autoSpaceDE w:val="0"/>
              <w:autoSpaceDN w:val="0"/>
              <w:adjustRightInd w:val="0"/>
              <w:ind w:left="177"/>
              <w:jc w:val="both"/>
              <w:rPr>
                <w:rFonts w:ascii="Arial" w:hAnsi="Arial" w:cs="Arial"/>
                <w:sz w:val="16"/>
                <w:szCs w:val="16"/>
                <w:lang w:eastAsia="es-PE"/>
              </w:rPr>
            </w:pPr>
          </w:p>
          <w:p w:rsidR="0003167C" w:rsidRDefault="0003167C" w:rsidP="0003167C">
            <w:pPr>
              <w:autoSpaceDE w:val="0"/>
              <w:autoSpaceDN w:val="0"/>
              <w:adjustRightInd w:val="0"/>
              <w:ind w:left="177"/>
              <w:jc w:val="both"/>
              <w:rPr>
                <w:rFonts w:ascii="Arial" w:hAnsi="Arial" w:cs="Arial"/>
                <w:sz w:val="16"/>
                <w:szCs w:val="16"/>
                <w:lang w:eastAsia="es-PE"/>
              </w:rPr>
            </w:pPr>
            <w:r w:rsidRPr="000F2CB5">
              <w:rPr>
                <w:rFonts w:ascii="Arial" w:hAnsi="Arial" w:cs="Arial"/>
                <w:sz w:val="16"/>
                <w:szCs w:val="16"/>
                <w:lang w:eastAsia="es-PE"/>
              </w:rPr>
              <w:t xml:space="preserve">-De ser el caso, acreditar la representación del solicitante, a través de: Copia simple de carta poder (persona natural) </w:t>
            </w:r>
            <w:proofErr w:type="gramStart"/>
            <w:r w:rsidRPr="000F2CB5">
              <w:rPr>
                <w:rFonts w:ascii="Arial" w:hAnsi="Arial" w:cs="Arial"/>
                <w:sz w:val="16"/>
                <w:szCs w:val="16"/>
                <w:lang w:eastAsia="es-PE"/>
              </w:rPr>
              <w:t>o  Datos</w:t>
            </w:r>
            <w:proofErr w:type="gramEnd"/>
            <w:r w:rsidRPr="000F2CB5">
              <w:rPr>
                <w:rFonts w:ascii="Arial" w:hAnsi="Arial" w:cs="Arial"/>
                <w:sz w:val="16"/>
                <w:szCs w:val="16"/>
                <w:lang w:eastAsia="es-PE"/>
              </w:rPr>
              <w:t xml:space="preserve"> de publicidad Registral (ficha/partida y asiento) de la vigencia de poder (persona  jurídica) </w:t>
            </w:r>
          </w:p>
          <w:p w:rsidR="0003167C" w:rsidRDefault="0003167C" w:rsidP="0003167C">
            <w:pPr>
              <w:autoSpaceDE w:val="0"/>
              <w:autoSpaceDN w:val="0"/>
              <w:adjustRightInd w:val="0"/>
              <w:ind w:left="177" w:hanging="177"/>
              <w:jc w:val="both"/>
              <w:rPr>
                <w:rFonts w:ascii="Arial" w:hAnsi="Arial" w:cs="Arial"/>
                <w:sz w:val="16"/>
                <w:szCs w:val="16"/>
                <w:lang w:eastAsia="es-PE"/>
              </w:rPr>
            </w:pPr>
          </w:p>
          <w:p w:rsidR="0003167C" w:rsidRDefault="0003167C" w:rsidP="0003167C">
            <w:pPr>
              <w:pStyle w:val="Prrafodelista"/>
              <w:numPr>
                <w:ilvl w:val="0"/>
                <w:numId w:val="47"/>
              </w:numPr>
              <w:autoSpaceDE w:val="0"/>
              <w:autoSpaceDN w:val="0"/>
              <w:adjustRightInd w:val="0"/>
              <w:ind w:left="177" w:hanging="284"/>
              <w:jc w:val="both"/>
              <w:rPr>
                <w:rFonts w:ascii="Arial" w:hAnsi="Arial" w:cs="Arial"/>
                <w:sz w:val="16"/>
                <w:szCs w:val="16"/>
                <w:lang w:eastAsia="es-PE"/>
              </w:rPr>
            </w:pPr>
            <w:r w:rsidRPr="000F2CB5">
              <w:rPr>
                <w:rFonts w:ascii="Arial" w:hAnsi="Arial" w:cs="Arial"/>
                <w:sz w:val="16"/>
                <w:szCs w:val="16"/>
                <w:lang w:eastAsia="es-PE"/>
              </w:rPr>
              <w:t>Relación de equipos e instrumentos de la persona solicitante (natural o jurídica) propios o de terceros para realizar el estudio.</w:t>
            </w:r>
          </w:p>
          <w:p w:rsidR="0003167C" w:rsidRDefault="0003167C" w:rsidP="0003167C">
            <w:pPr>
              <w:pStyle w:val="Prrafodelista"/>
              <w:autoSpaceDE w:val="0"/>
              <w:autoSpaceDN w:val="0"/>
              <w:adjustRightInd w:val="0"/>
              <w:ind w:left="177" w:hanging="177"/>
              <w:jc w:val="both"/>
              <w:rPr>
                <w:rFonts w:ascii="Arial" w:hAnsi="Arial" w:cs="Arial"/>
                <w:sz w:val="16"/>
                <w:szCs w:val="16"/>
                <w:lang w:eastAsia="es-PE"/>
              </w:rPr>
            </w:pPr>
          </w:p>
          <w:p w:rsidR="0003167C" w:rsidRPr="000F2CB5" w:rsidRDefault="0003167C" w:rsidP="0003167C">
            <w:pPr>
              <w:pStyle w:val="Prrafodelista"/>
              <w:numPr>
                <w:ilvl w:val="0"/>
                <w:numId w:val="47"/>
              </w:numPr>
              <w:autoSpaceDE w:val="0"/>
              <w:autoSpaceDN w:val="0"/>
              <w:adjustRightInd w:val="0"/>
              <w:ind w:left="177" w:hanging="284"/>
              <w:jc w:val="both"/>
              <w:rPr>
                <w:rFonts w:ascii="Arial" w:hAnsi="Arial" w:cs="Arial"/>
                <w:b/>
                <w:sz w:val="16"/>
                <w:szCs w:val="16"/>
                <w:lang w:eastAsia="es-PE"/>
              </w:rPr>
            </w:pPr>
            <w:r w:rsidRPr="000F2CB5">
              <w:rPr>
                <w:rFonts w:ascii="Arial" w:hAnsi="Arial" w:cs="Arial"/>
                <w:b/>
                <w:sz w:val="16"/>
                <w:szCs w:val="16"/>
                <w:lang w:eastAsia="es-PE"/>
              </w:rPr>
              <w:t xml:space="preserve">En </w:t>
            </w:r>
            <w:r w:rsidRPr="00C905D8">
              <w:rPr>
                <w:rFonts w:ascii="Arial" w:hAnsi="Arial" w:cs="Arial"/>
                <w:sz w:val="16"/>
                <w:szCs w:val="16"/>
                <w:lang w:eastAsia="es-PE"/>
              </w:rPr>
              <w:t>caso</w:t>
            </w:r>
            <w:r w:rsidRPr="000F2CB5">
              <w:rPr>
                <w:rFonts w:ascii="Arial" w:hAnsi="Arial" w:cs="Arial"/>
                <w:b/>
                <w:sz w:val="16"/>
                <w:szCs w:val="16"/>
                <w:lang w:eastAsia="es-PE"/>
              </w:rPr>
              <w:t xml:space="preserve"> de Personas Jurídicas;</w:t>
            </w:r>
          </w:p>
          <w:p w:rsidR="0003167C" w:rsidRDefault="0003167C" w:rsidP="0003167C">
            <w:pPr>
              <w:autoSpaceDE w:val="0"/>
              <w:autoSpaceDN w:val="0"/>
              <w:adjustRightInd w:val="0"/>
              <w:ind w:left="177"/>
              <w:jc w:val="both"/>
              <w:rPr>
                <w:rFonts w:ascii="Arial" w:hAnsi="Arial" w:cs="Arial"/>
                <w:sz w:val="16"/>
                <w:szCs w:val="16"/>
                <w:lang w:eastAsia="es-PE"/>
              </w:rPr>
            </w:pPr>
            <w:r w:rsidRPr="000F2CB5">
              <w:rPr>
                <w:rFonts w:ascii="Arial" w:hAnsi="Arial" w:cs="Arial"/>
                <w:sz w:val="16"/>
                <w:szCs w:val="16"/>
                <w:lang w:eastAsia="es-PE"/>
              </w:rPr>
              <w:t>- Relación de no menor de (5) cinco profesi</w:t>
            </w:r>
            <w:r>
              <w:rPr>
                <w:rFonts w:ascii="Arial" w:hAnsi="Arial" w:cs="Arial"/>
                <w:sz w:val="16"/>
                <w:szCs w:val="16"/>
                <w:lang w:eastAsia="es-PE"/>
              </w:rPr>
              <w:t xml:space="preserve">onales colegiados (habilitados) </w:t>
            </w:r>
            <w:r w:rsidRPr="000F2CB5">
              <w:rPr>
                <w:rFonts w:ascii="Arial" w:hAnsi="Arial" w:cs="Arial"/>
                <w:sz w:val="16"/>
                <w:szCs w:val="16"/>
                <w:lang w:eastAsia="es-PE"/>
              </w:rPr>
              <w:t xml:space="preserve">de diferentes especialidades, de los cuales necesariamente deberán considerarse: 1. Un Ingeniero Pesquero.  2. Un Ingeniero Ambiental. 3. Un biólogo. La constancia de habilitación no será necesaria siempre y cuando dicha </w:t>
            </w:r>
            <w:r w:rsidRPr="000F2CB5">
              <w:rPr>
                <w:rFonts w:ascii="Arial" w:hAnsi="Arial" w:cs="Arial"/>
                <w:sz w:val="16"/>
                <w:szCs w:val="16"/>
                <w:lang w:eastAsia="es-PE"/>
              </w:rPr>
              <w:lastRenderedPageBreak/>
              <w:t>calidad pueda ser verificada a través del respectivo portal institucional.</w:t>
            </w:r>
          </w:p>
          <w:p w:rsidR="0003167C" w:rsidRPr="000F2CB5" w:rsidRDefault="0003167C" w:rsidP="0003167C">
            <w:pPr>
              <w:autoSpaceDE w:val="0"/>
              <w:autoSpaceDN w:val="0"/>
              <w:adjustRightInd w:val="0"/>
              <w:ind w:left="258"/>
              <w:jc w:val="both"/>
              <w:rPr>
                <w:rFonts w:ascii="Arial" w:hAnsi="Arial" w:cs="Arial"/>
                <w:sz w:val="16"/>
                <w:szCs w:val="16"/>
                <w:lang w:eastAsia="es-PE"/>
              </w:rPr>
            </w:pPr>
          </w:p>
          <w:p w:rsidR="0003167C" w:rsidRDefault="0003167C" w:rsidP="0003167C">
            <w:pPr>
              <w:autoSpaceDE w:val="0"/>
              <w:autoSpaceDN w:val="0"/>
              <w:adjustRightInd w:val="0"/>
              <w:ind w:left="258"/>
              <w:jc w:val="both"/>
              <w:rPr>
                <w:rFonts w:ascii="Arial" w:hAnsi="Arial" w:cs="Arial"/>
                <w:sz w:val="16"/>
                <w:szCs w:val="16"/>
                <w:lang w:eastAsia="es-PE"/>
              </w:rPr>
            </w:pPr>
            <w:r w:rsidRPr="000F2CB5">
              <w:rPr>
                <w:rFonts w:ascii="Arial" w:hAnsi="Arial" w:cs="Arial"/>
                <w:sz w:val="16"/>
                <w:szCs w:val="16"/>
                <w:lang w:eastAsia="es-PE"/>
              </w:rPr>
              <w:t xml:space="preserve">- Nº de documento de </w:t>
            </w:r>
            <w:proofErr w:type="gramStart"/>
            <w:r w:rsidRPr="000F2CB5">
              <w:rPr>
                <w:rFonts w:ascii="Arial" w:hAnsi="Arial" w:cs="Arial"/>
                <w:sz w:val="16"/>
                <w:szCs w:val="16"/>
                <w:lang w:eastAsia="es-PE"/>
              </w:rPr>
              <w:t>identidad  y</w:t>
            </w:r>
            <w:proofErr w:type="gramEnd"/>
            <w:r w:rsidRPr="000F2CB5">
              <w:rPr>
                <w:rFonts w:ascii="Arial" w:hAnsi="Arial" w:cs="Arial"/>
                <w:sz w:val="16"/>
                <w:szCs w:val="16"/>
                <w:lang w:eastAsia="es-PE"/>
              </w:rPr>
              <w:t xml:space="preserve"> currículo vitae documentado y actualizado.</w:t>
            </w:r>
          </w:p>
          <w:p w:rsidR="0003167C" w:rsidRPr="000F2CB5" w:rsidRDefault="0003167C" w:rsidP="0003167C">
            <w:pPr>
              <w:autoSpaceDE w:val="0"/>
              <w:autoSpaceDN w:val="0"/>
              <w:adjustRightInd w:val="0"/>
              <w:ind w:left="258"/>
              <w:jc w:val="both"/>
              <w:rPr>
                <w:rFonts w:ascii="Arial" w:hAnsi="Arial" w:cs="Arial"/>
                <w:sz w:val="16"/>
                <w:szCs w:val="16"/>
                <w:lang w:eastAsia="es-PE"/>
              </w:rPr>
            </w:pPr>
          </w:p>
          <w:p w:rsidR="0003167C" w:rsidRDefault="0003167C" w:rsidP="0003167C">
            <w:pPr>
              <w:autoSpaceDE w:val="0"/>
              <w:autoSpaceDN w:val="0"/>
              <w:adjustRightInd w:val="0"/>
              <w:ind w:left="258"/>
              <w:jc w:val="both"/>
              <w:rPr>
                <w:rFonts w:ascii="Arial" w:hAnsi="Arial" w:cs="Arial"/>
                <w:sz w:val="16"/>
                <w:szCs w:val="16"/>
                <w:lang w:eastAsia="es-PE"/>
              </w:rPr>
            </w:pPr>
            <w:r w:rsidRPr="000F2CB5">
              <w:rPr>
                <w:rFonts w:ascii="Arial" w:hAnsi="Arial" w:cs="Arial"/>
                <w:sz w:val="16"/>
                <w:szCs w:val="16"/>
                <w:lang w:eastAsia="es-PE"/>
              </w:rPr>
              <w:t>- Acreditar experiencia no menor de dos (02) años en haber participado en la elaboración de Estudios Ambientales o Proyectos Ambientales</w:t>
            </w:r>
            <w:r>
              <w:rPr>
                <w:rFonts w:ascii="Arial" w:hAnsi="Arial" w:cs="Arial"/>
                <w:sz w:val="16"/>
                <w:szCs w:val="16"/>
                <w:lang w:eastAsia="es-PE"/>
              </w:rPr>
              <w:t xml:space="preserve"> (*5)</w:t>
            </w:r>
            <w:r w:rsidRPr="000F2CB5">
              <w:rPr>
                <w:rFonts w:ascii="Arial" w:hAnsi="Arial" w:cs="Arial"/>
                <w:sz w:val="16"/>
                <w:szCs w:val="16"/>
                <w:lang w:eastAsia="es-PE"/>
              </w:rPr>
              <w:t xml:space="preserve">.  </w:t>
            </w:r>
          </w:p>
          <w:p w:rsidR="0003167C" w:rsidRDefault="0003167C" w:rsidP="0003167C">
            <w:pPr>
              <w:autoSpaceDE w:val="0"/>
              <w:autoSpaceDN w:val="0"/>
              <w:adjustRightInd w:val="0"/>
              <w:ind w:left="258"/>
              <w:jc w:val="both"/>
              <w:rPr>
                <w:rFonts w:ascii="Arial" w:hAnsi="Arial" w:cs="Arial"/>
                <w:sz w:val="16"/>
                <w:szCs w:val="16"/>
                <w:lang w:eastAsia="es-PE"/>
              </w:rPr>
            </w:pPr>
          </w:p>
          <w:p w:rsidR="0003167C" w:rsidRDefault="0003167C" w:rsidP="0003167C">
            <w:pPr>
              <w:pStyle w:val="Prrafodelista"/>
              <w:autoSpaceDE w:val="0"/>
              <w:autoSpaceDN w:val="0"/>
              <w:adjustRightInd w:val="0"/>
              <w:ind w:left="260"/>
              <w:jc w:val="both"/>
              <w:rPr>
                <w:rFonts w:ascii="Arial" w:hAnsi="Arial" w:cs="Arial"/>
                <w:b/>
                <w:sz w:val="16"/>
                <w:szCs w:val="16"/>
                <w:lang w:eastAsia="es-PE"/>
              </w:rPr>
            </w:pPr>
            <w:r w:rsidRPr="000F2CB5">
              <w:rPr>
                <w:rFonts w:ascii="Arial" w:hAnsi="Arial" w:cs="Arial"/>
                <w:b/>
                <w:sz w:val="16"/>
                <w:szCs w:val="16"/>
                <w:lang w:eastAsia="es-PE"/>
              </w:rPr>
              <w:t>En caso de Personas Naturales:</w:t>
            </w:r>
          </w:p>
          <w:p w:rsidR="0003167C" w:rsidRPr="000F2CB5" w:rsidRDefault="0003167C" w:rsidP="0003167C">
            <w:pPr>
              <w:pStyle w:val="Prrafodelista"/>
              <w:autoSpaceDE w:val="0"/>
              <w:autoSpaceDN w:val="0"/>
              <w:adjustRightInd w:val="0"/>
              <w:ind w:left="260"/>
              <w:jc w:val="both"/>
              <w:rPr>
                <w:rFonts w:ascii="Arial" w:hAnsi="Arial" w:cs="Arial"/>
                <w:sz w:val="16"/>
                <w:szCs w:val="16"/>
                <w:lang w:eastAsia="es-PE"/>
              </w:rPr>
            </w:pPr>
            <w:r w:rsidRPr="000F2CB5">
              <w:rPr>
                <w:rFonts w:ascii="Arial" w:hAnsi="Arial" w:cs="Arial"/>
                <w:sz w:val="16"/>
                <w:szCs w:val="16"/>
                <w:lang w:eastAsia="es-PE"/>
              </w:rPr>
              <w:t>-Acreditar ser profesional colegiado (habilitado) Biólogo, Ingeniero Pesquero o Ingeniero Ambiental.  La constancia de habilitación no será necesaria siempre y cuando dicha calidad pueda ser verificada a través del respectivo portal institucional.</w:t>
            </w:r>
          </w:p>
          <w:p w:rsidR="0003167C" w:rsidRDefault="0003167C" w:rsidP="0003167C">
            <w:pPr>
              <w:pStyle w:val="Prrafodelista"/>
              <w:autoSpaceDE w:val="0"/>
              <w:autoSpaceDN w:val="0"/>
              <w:adjustRightInd w:val="0"/>
              <w:ind w:left="260"/>
              <w:jc w:val="both"/>
              <w:rPr>
                <w:rFonts w:ascii="Arial" w:hAnsi="Arial" w:cs="Arial"/>
                <w:sz w:val="16"/>
                <w:szCs w:val="16"/>
                <w:lang w:eastAsia="es-PE"/>
              </w:rPr>
            </w:pPr>
            <w:r>
              <w:rPr>
                <w:rFonts w:ascii="Arial" w:hAnsi="Arial" w:cs="Arial"/>
                <w:sz w:val="16"/>
                <w:szCs w:val="16"/>
                <w:lang w:eastAsia="es-PE"/>
              </w:rPr>
              <w:t xml:space="preserve">N° de </w:t>
            </w:r>
            <w:r w:rsidRPr="000F2CB5">
              <w:rPr>
                <w:rFonts w:ascii="Arial" w:hAnsi="Arial" w:cs="Arial"/>
                <w:sz w:val="16"/>
                <w:szCs w:val="16"/>
                <w:lang w:eastAsia="es-PE"/>
              </w:rPr>
              <w:t>documento de identidad y currículo vitae documentado y actualizado.</w:t>
            </w:r>
          </w:p>
          <w:p w:rsidR="0003167C" w:rsidRPr="000F2CB5" w:rsidRDefault="0003167C" w:rsidP="0003167C">
            <w:pPr>
              <w:pStyle w:val="Prrafodelista"/>
              <w:autoSpaceDE w:val="0"/>
              <w:autoSpaceDN w:val="0"/>
              <w:adjustRightInd w:val="0"/>
              <w:ind w:left="260"/>
              <w:jc w:val="both"/>
              <w:rPr>
                <w:rFonts w:ascii="Arial" w:hAnsi="Arial" w:cs="Arial"/>
                <w:sz w:val="16"/>
                <w:szCs w:val="16"/>
                <w:lang w:eastAsia="es-PE"/>
              </w:rPr>
            </w:pPr>
          </w:p>
          <w:p w:rsidR="0003167C" w:rsidRPr="000F2CB5" w:rsidRDefault="0003167C" w:rsidP="0003167C">
            <w:pPr>
              <w:pStyle w:val="Prrafodelista"/>
              <w:autoSpaceDE w:val="0"/>
              <w:autoSpaceDN w:val="0"/>
              <w:adjustRightInd w:val="0"/>
              <w:ind w:left="260"/>
              <w:jc w:val="both"/>
              <w:rPr>
                <w:rFonts w:ascii="Arial" w:hAnsi="Arial" w:cs="Arial"/>
                <w:sz w:val="16"/>
                <w:szCs w:val="16"/>
                <w:lang w:eastAsia="es-PE"/>
              </w:rPr>
            </w:pPr>
            <w:r w:rsidRPr="000F2CB5">
              <w:rPr>
                <w:rFonts w:ascii="Arial" w:hAnsi="Arial" w:cs="Arial"/>
                <w:sz w:val="16"/>
                <w:szCs w:val="16"/>
                <w:lang w:eastAsia="es-PE"/>
              </w:rPr>
              <w:t>-Acreditar experiencia no menor de dos (02) años en haber participado en la elaboración de Estudios Ambientales o Proyectos Ambientales</w:t>
            </w:r>
            <w:r>
              <w:rPr>
                <w:rFonts w:ascii="Arial" w:hAnsi="Arial" w:cs="Arial"/>
                <w:sz w:val="16"/>
                <w:szCs w:val="16"/>
                <w:lang w:eastAsia="es-PE"/>
              </w:rPr>
              <w:t xml:space="preserve"> (*5)</w:t>
            </w:r>
            <w:r w:rsidRPr="000F2CB5">
              <w:rPr>
                <w:rFonts w:ascii="Arial" w:hAnsi="Arial" w:cs="Arial"/>
                <w:sz w:val="16"/>
                <w:szCs w:val="16"/>
                <w:lang w:eastAsia="es-PE"/>
              </w:rPr>
              <w:t xml:space="preserve">.  </w:t>
            </w:r>
          </w:p>
        </w:tc>
        <w:tc>
          <w:tcPr>
            <w:tcW w:w="238" w:type="pct"/>
          </w:tcPr>
          <w:p w:rsidR="0003167C" w:rsidRPr="00387572" w:rsidRDefault="0003167C" w:rsidP="0003167C">
            <w:pPr>
              <w:autoSpaceDE w:val="0"/>
              <w:autoSpaceDN w:val="0"/>
              <w:adjustRightInd w:val="0"/>
              <w:ind w:left="-108" w:right="-108"/>
              <w:jc w:val="center"/>
              <w:rPr>
                <w:rFonts w:ascii="Arial" w:hAnsi="Arial" w:cs="Arial"/>
                <w:sz w:val="16"/>
                <w:szCs w:val="16"/>
              </w:rPr>
            </w:pPr>
            <w:r w:rsidRPr="00387572">
              <w:rPr>
                <w:rFonts w:ascii="Arial" w:hAnsi="Arial" w:cs="Arial"/>
                <w:sz w:val="16"/>
                <w:szCs w:val="16"/>
              </w:rPr>
              <w:lastRenderedPageBreak/>
              <w:t xml:space="preserve">Formulario </w:t>
            </w:r>
          </w:p>
          <w:p w:rsidR="0003167C" w:rsidRPr="00387572" w:rsidRDefault="0003167C" w:rsidP="0003167C">
            <w:pPr>
              <w:autoSpaceDE w:val="0"/>
              <w:autoSpaceDN w:val="0"/>
              <w:adjustRightInd w:val="0"/>
              <w:ind w:left="-108" w:right="-108"/>
              <w:jc w:val="center"/>
              <w:rPr>
                <w:rFonts w:ascii="Arial" w:hAnsi="Arial" w:cs="Arial"/>
                <w:sz w:val="16"/>
                <w:szCs w:val="16"/>
              </w:rPr>
            </w:pPr>
            <w:r>
              <w:rPr>
                <w:rFonts w:ascii="Arial" w:hAnsi="Arial" w:cs="Arial"/>
                <w:sz w:val="16"/>
                <w:szCs w:val="16"/>
              </w:rPr>
              <w:t>N° DGAAMPA – 05</w:t>
            </w:r>
          </w:p>
        </w:tc>
        <w:tc>
          <w:tcPr>
            <w:tcW w:w="240" w:type="pct"/>
            <w:shd w:val="clear" w:color="auto" w:fill="auto"/>
          </w:tcPr>
          <w:p w:rsidR="0003167C" w:rsidRPr="00387572" w:rsidRDefault="0003167C" w:rsidP="0003167C">
            <w:pPr>
              <w:autoSpaceDE w:val="0"/>
              <w:autoSpaceDN w:val="0"/>
              <w:adjustRightInd w:val="0"/>
              <w:ind w:left="-108" w:right="-155"/>
              <w:jc w:val="center"/>
              <w:rPr>
                <w:rFonts w:ascii="Arial" w:hAnsi="Arial" w:cs="Arial"/>
                <w:sz w:val="16"/>
                <w:szCs w:val="16"/>
              </w:rPr>
            </w:pPr>
            <w:r w:rsidRPr="00387572">
              <w:rPr>
                <w:rFonts w:ascii="Arial" w:hAnsi="Arial" w:cs="Arial"/>
                <w:sz w:val="16"/>
                <w:szCs w:val="16"/>
              </w:rPr>
              <w:t>Gratuito</w:t>
            </w:r>
          </w:p>
        </w:tc>
        <w:tc>
          <w:tcPr>
            <w:tcW w:w="218" w:type="pct"/>
            <w:shd w:val="clear" w:color="auto" w:fill="auto"/>
          </w:tcPr>
          <w:p w:rsidR="0003167C" w:rsidRPr="00387572" w:rsidRDefault="0003167C" w:rsidP="0003167C">
            <w:pPr>
              <w:autoSpaceDE w:val="0"/>
              <w:autoSpaceDN w:val="0"/>
              <w:adjustRightInd w:val="0"/>
              <w:ind w:left="-108" w:right="-108"/>
              <w:jc w:val="center"/>
              <w:rPr>
                <w:rFonts w:ascii="Arial" w:hAnsi="Arial" w:cs="Arial"/>
                <w:b/>
                <w:sz w:val="16"/>
                <w:szCs w:val="16"/>
              </w:rPr>
            </w:pPr>
            <w:r w:rsidRPr="00387572">
              <w:rPr>
                <w:rFonts w:ascii="Arial" w:hAnsi="Arial" w:cs="Arial"/>
                <w:sz w:val="16"/>
                <w:szCs w:val="16"/>
              </w:rPr>
              <w:t>Gratuito</w:t>
            </w:r>
          </w:p>
        </w:tc>
        <w:tc>
          <w:tcPr>
            <w:tcW w:w="174" w:type="pct"/>
            <w:shd w:val="clear" w:color="auto" w:fill="auto"/>
          </w:tcPr>
          <w:p w:rsidR="0003167C" w:rsidRPr="00387572" w:rsidRDefault="0003167C" w:rsidP="0003167C">
            <w:pPr>
              <w:autoSpaceDE w:val="0"/>
              <w:autoSpaceDN w:val="0"/>
              <w:adjustRightInd w:val="0"/>
              <w:jc w:val="center"/>
              <w:rPr>
                <w:rFonts w:ascii="Arial" w:hAnsi="Arial" w:cs="Arial"/>
                <w:sz w:val="16"/>
                <w:szCs w:val="16"/>
              </w:rPr>
            </w:pPr>
          </w:p>
        </w:tc>
        <w:tc>
          <w:tcPr>
            <w:tcW w:w="130" w:type="pct"/>
            <w:shd w:val="clear" w:color="auto" w:fill="auto"/>
          </w:tcPr>
          <w:p w:rsidR="0003167C" w:rsidRPr="00387572" w:rsidRDefault="0003167C" w:rsidP="0003167C">
            <w:pPr>
              <w:autoSpaceDE w:val="0"/>
              <w:autoSpaceDN w:val="0"/>
              <w:adjustRightInd w:val="0"/>
              <w:jc w:val="center"/>
              <w:rPr>
                <w:rFonts w:ascii="Arial" w:hAnsi="Arial" w:cs="Arial"/>
                <w:sz w:val="16"/>
                <w:szCs w:val="16"/>
              </w:rPr>
            </w:pPr>
            <w:r>
              <w:rPr>
                <w:rFonts w:ascii="Arial" w:hAnsi="Arial" w:cs="Arial"/>
                <w:sz w:val="16"/>
                <w:szCs w:val="16"/>
              </w:rPr>
              <w:t>X</w:t>
            </w:r>
          </w:p>
        </w:tc>
        <w:tc>
          <w:tcPr>
            <w:tcW w:w="174" w:type="pct"/>
            <w:shd w:val="clear" w:color="auto" w:fill="auto"/>
          </w:tcPr>
          <w:p w:rsidR="0003167C" w:rsidRPr="00387572" w:rsidRDefault="0003167C" w:rsidP="0003167C">
            <w:pPr>
              <w:autoSpaceDE w:val="0"/>
              <w:autoSpaceDN w:val="0"/>
              <w:adjustRightInd w:val="0"/>
              <w:jc w:val="center"/>
              <w:rPr>
                <w:rFonts w:ascii="Arial" w:hAnsi="Arial" w:cs="Arial"/>
                <w:sz w:val="16"/>
                <w:szCs w:val="16"/>
              </w:rPr>
            </w:pPr>
          </w:p>
        </w:tc>
        <w:tc>
          <w:tcPr>
            <w:tcW w:w="304" w:type="pct"/>
            <w:shd w:val="clear" w:color="auto" w:fill="auto"/>
          </w:tcPr>
          <w:p w:rsidR="0003167C" w:rsidRPr="00387572" w:rsidRDefault="0003167C" w:rsidP="0003167C">
            <w:pPr>
              <w:autoSpaceDE w:val="0"/>
              <w:autoSpaceDN w:val="0"/>
              <w:adjustRightInd w:val="0"/>
              <w:jc w:val="center"/>
              <w:rPr>
                <w:rFonts w:ascii="Arial" w:hAnsi="Arial" w:cs="Arial"/>
                <w:sz w:val="16"/>
                <w:szCs w:val="16"/>
              </w:rPr>
            </w:pPr>
            <w:r>
              <w:rPr>
                <w:rFonts w:ascii="Arial" w:hAnsi="Arial" w:cs="Arial"/>
                <w:sz w:val="16"/>
                <w:szCs w:val="16"/>
              </w:rPr>
              <w:t>15</w:t>
            </w:r>
            <w:r w:rsidRPr="00387572">
              <w:rPr>
                <w:rFonts w:ascii="Arial" w:hAnsi="Arial" w:cs="Arial"/>
                <w:sz w:val="16"/>
                <w:szCs w:val="16"/>
              </w:rPr>
              <w:t xml:space="preserve"> (</w:t>
            </w:r>
            <w:r>
              <w:rPr>
                <w:rFonts w:ascii="Arial" w:hAnsi="Arial" w:cs="Arial"/>
                <w:sz w:val="16"/>
                <w:szCs w:val="16"/>
              </w:rPr>
              <w:t>Quince</w:t>
            </w:r>
            <w:r w:rsidRPr="00387572">
              <w:rPr>
                <w:rFonts w:ascii="Arial" w:hAnsi="Arial" w:cs="Arial"/>
                <w:sz w:val="16"/>
                <w:szCs w:val="16"/>
              </w:rPr>
              <w:t>)</w:t>
            </w:r>
          </w:p>
        </w:tc>
        <w:tc>
          <w:tcPr>
            <w:tcW w:w="435" w:type="pct"/>
            <w:shd w:val="clear" w:color="auto" w:fill="auto"/>
          </w:tcPr>
          <w:p w:rsidR="0003167C" w:rsidRPr="006B169A" w:rsidRDefault="0003167C" w:rsidP="0003167C">
            <w:pPr>
              <w:autoSpaceDE w:val="0"/>
              <w:autoSpaceDN w:val="0"/>
              <w:adjustRightInd w:val="0"/>
              <w:jc w:val="both"/>
              <w:rPr>
                <w:rFonts w:ascii="Arial" w:hAnsi="Arial" w:cs="Arial"/>
                <w:sz w:val="16"/>
                <w:szCs w:val="16"/>
              </w:rPr>
            </w:pPr>
            <w:r w:rsidRPr="006B169A">
              <w:rPr>
                <w:rFonts w:ascii="Arial" w:hAnsi="Arial" w:cs="Arial"/>
                <w:sz w:val="16"/>
                <w:szCs w:val="16"/>
              </w:rPr>
              <w:t>Oficina de Gestión Documentaria y Archivo</w:t>
            </w:r>
          </w:p>
        </w:tc>
        <w:tc>
          <w:tcPr>
            <w:tcW w:w="348" w:type="pct"/>
            <w:shd w:val="clear" w:color="auto" w:fill="auto"/>
            <w:tcMar>
              <w:top w:w="57" w:type="dxa"/>
            </w:tcMar>
          </w:tcPr>
          <w:p w:rsidR="0003167C" w:rsidRPr="00387572" w:rsidRDefault="0003167C" w:rsidP="0003167C">
            <w:pPr>
              <w:autoSpaceDE w:val="0"/>
              <w:autoSpaceDN w:val="0"/>
              <w:adjustRightInd w:val="0"/>
              <w:ind w:left="-108" w:right="-108"/>
              <w:jc w:val="center"/>
              <w:rPr>
                <w:rFonts w:ascii="Arial" w:eastAsia="Malgun Gothic" w:hAnsi="Arial" w:cs="Arial"/>
                <w:sz w:val="16"/>
                <w:szCs w:val="16"/>
              </w:rPr>
            </w:pPr>
            <w:r w:rsidRPr="00387572">
              <w:rPr>
                <w:rFonts w:ascii="Arial" w:hAnsi="Arial" w:cs="Arial"/>
                <w:sz w:val="16"/>
                <w:szCs w:val="16"/>
              </w:rPr>
              <w:t>Director(a) General de la Dirección General de Asuntos Ambientales Pesqueros y Acuícolas</w:t>
            </w:r>
          </w:p>
        </w:tc>
        <w:tc>
          <w:tcPr>
            <w:tcW w:w="348" w:type="pct"/>
            <w:tcBorders>
              <w:right w:val="single" w:sz="4" w:space="0" w:color="auto"/>
            </w:tcBorders>
            <w:shd w:val="clear" w:color="auto" w:fill="auto"/>
          </w:tcPr>
          <w:p w:rsidR="0003167C" w:rsidRPr="00387572" w:rsidRDefault="0003167C" w:rsidP="0003167C">
            <w:pPr>
              <w:autoSpaceDE w:val="0"/>
              <w:autoSpaceDN w:val="0"/>
              <w:adjustRightInd w:val="0"/>
              <w:ind w:left="-108" w:right="-108"/>
              <w:jc w:val="center"/>
              <w:rPr>
                <w:rFonts w:ascii="Arial" w:hAnsi="Arial" w:cs="Arial"/>
                <w:sz w:val="16"/>
                <w:szCs w:val="16"/>
              </w:rPr>
            </w:pPr>
            <w:r w:rsidRPr="00387572">
              <w:rPr>
                <w:rFonts w:ascii="Arial" w:hAnsi="Arial" w:cs="Arial"/>
                <w:sz w:val="16"/>
                <w:szCs w:val="16"/>
              </w:rPr>
              <w:t>Director(a) General de la Dirección General de Asuntos Ambientales Pesqueros y Acuícolas</w:t>
            </w:r>
          </w:p>
          <w:p w:rsidR="0003167C" w:rsidRPr="00387572" w:rsidRDefault="0003167C" w:rsidP="0003167C">
            <w:pPr>
              <w:autoSpaceDE w:val="0"/>
              <w:autoSpaceDN w:val="0"/>
              <w:adjustRightInd w:val="0"/>
              <w:ind w:left="-108" w:right="-108"/>
              <w:jc w:val="center"/>
              <w:rPr>
                <w:rFonts w:ascii="Arial" w:hAnsi="Arial" w:cs="Arial"/>
                <w:sz w:val="16"/>
                <w:szCs w:val="16"/>
              </w:rPr>
            </w:pPr>
          </w:p>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Plazo para presentar el recurso: 15 días hábiles</w:t>
            </w:r>
          </w:p>
          <w:p w:rsidR="0003167C" w:rsidRPr="00387572" w:rsidRDefault="0003167C" w:rsidP="0003167C">
            <w:pPr>
              <w:autoSpaceDE w:val="0"/>
              <w:autoSpaceDN w:val="0"/>
              <w:adjustRightInd w:val="0"/>
              <w:jc w:val="center"/>
              <w:rPr>
                <w:rFonts w:ascii="Arial" w:hAnsi="Arial" w:cs="Arial"/>
                <w:sz w:val="16"/>
                <w:szCs w:val="16"/>
              </w:rPr>
            </w:pPr>
          </w:p>
          <w:p w:rsidR="0003167C" w:rsidRPr="00387572" w:rsidRDefault="0003167C" w:rsidP="0003167C">
            <w:pPr>
              <w:autoSpaceDE w:val="0"/>
              <w:autoSpaceDN w:val="0"/>
              <w:adjustRightInd w:val="0"/>
              <w:ind w:left="-108" w:right="-108"/>
              <w:jc w:val="center"/>
              <w:rPr>
                <w:rFonts w:ascii="Arial" w:hAnsi="Arial" w:cs="Arial"/>
                <w:sz w:val="16"/>
                <w:szCs w:val="16"/>
              </w:rPr>
            </w:pPr>
            <w:r w:rsidRPr="00387572">
              <w:rPr>
                <w:rFonts w:ascii="Arial" w:hAnsi="Arial" w:cs="Arial"/>
                <w:sz w:val="16"/>
                <w:szCs w:val="16"/>
              </w:rPr>
              <w:t>Plazo para resolver el recurso: 30 días hábiles</w:t>
            </w:r>
          </w:p>
        </w:tc>
        <w:tc>
          <w:tcPr>
            <w:tcW w:w="391" w:type="pct"/>
            <w:tcBorders>
              <w:left w:val="single" w:sz="4" w:space="0" w:color="auto"/>
              <w:right w:val="single" w:sz="4" w:space="0" w:color="auto"/>
            </w:tcBorders>
            <w:shd w:val="clear" w:color="auto" w:fill="auto"/>
          </w:tcPr>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Viceministro de Pesca y Acuicultura</w:t>
            </w: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rPr>
                <w:rFonts w:ascii="Arial" w:hAnsi="Arial" w:cs="Arial"/>
                <w:sz w:val="16"/>
                <w:szCs w:val="16"/>
              </w:rPr>
            </w:pPr>
          </w:p>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Plazo para presentar el recurso: 15 días hábiles</w:t>
            </w:r>
          </w:p>
          <w:p w:rsidR="0003167C" w:rsidRPr="00387572" w:rsidRDefault="0003167C" w:rsidP="0003167C">
            <w:pPr>
              <w:autoSpaceDE w:val="0"/>
              <w:autoSpaceDN w:val="0"/>
              <w:adjustRightInd w:val="0"/>
              <w:jc w:val="center"/>
              <w:rPr>
                <w:rFonts w:ascii="Arial" w:hAnsi="Arial" w:cs="Arial"/>
                <w:sz w:val="16"/>
                <w:szCs w:val="16"/>
              </w:rPr>
            </w:pPr>
          </w:p>
          <w:p w:rsidR="0003167C" w:rsidRPr="00387572" w:rsidRDefault="0003167C" w:rsidP="0003167C">
            <w:pPr>
              <w:autoSpaceDE w:val="0"/>
              <w:autoSpaceDN w:val="0"/>
              <w:adjustRightInd w:val="0"/>
              <w:jc w:val="center"/>
              <w:rPr>
                <w:rFonts w:ascii="Arial" w:hAnsi="Arial" w:cs="Arial"/>
                <w:sz w:val="16"/>
                <w:szCs w:val="16"/>
              </w:rPr>
            </w:pPr>
            <w:r w:rsidRPr="00387572">
              <w:rPr>
                <w:rFonts w:ascii="Arial" w:hAnsi="Arial" w:cs="Arial"/>
                <w:sz w:val="16"/>
                <w:szCs w:val="16"/>
              </w:rPr>
              <w:t xml:space="preserve">Plazo para resolver el recurso: </w:t>
            </w:r>
            <w:r>
              <w:rPr>
                <w:rFonts w:ascii="Arial" w:hAnsi="Arial" w:cs="Arial"/>
                <w:sz w:val="16"/>
                <w:szCs w:val="16"/>
              </w:rPr>
              <w:t>3</w:t>
            </w:r>
            <w:r w:rsidRPr="00387572">
              <w:rPr>
                <w:rFonts w:ascii="Arial" w:hAnsi="Arial" w:cs="Arial"/>
                <w:sz w:val="16"/>
                <w:szCs w:val="16"/>
              </w:rPr>
              <w:t>0 días hábiles</w:t>
            </w:r>
          </w:p>
        </w:tc>
      </w:tr>
      <w:tr w:rsidR="0003167C" w:rsidRPr="000951BA" w:rsidTr="00524143">
        <w:trPr>
          <w:trHeight w:val="362"/>
        </w:trPr>
        <w:tc>
          <w:tcPr>
            <w:tcW w:w="5000" w:type="pct"/>
            <w:gridSpan w:val="14"/>
            <w:tcBorders>
              <w:right w:val="single" w:sz="4" w:space="0" w:color="auto"/>
            </w:tcBorders>
          </w:tcPr>
          <w:p w:rsidR="0003167C" w:rsidRPr="00387572" w:rsidRDefault="0003167C" w:rsidP="0003167C">
            <w:pPr>
              <w:autoSpaceDE w:val="0"/>
              <w:autoSpaceDN w:val="0"/>
              <w:adjustRightInd w:val="0"/>
              <w:rPr>
                <w:rFonts w:ascii="Arial" w:hAnsi="Arial" w:cs="Arial"/>
                <w:sz w:val="16"/>
                <w:szCs w:val="16"/>
              </w:rPr>
            </w:pPr>
            <w:r w:rsidRPr="00387572">
              <w:rPr>
                <w:rFonts w:ascii="Arial" w:hAnsi="Arial" w:cs="Arial"/>
                <w:sz w:val="16"/>
                <w:szCs w:val="16"/>
              </w:rPr>
              <w:lastRenderedPageBreak/>
              <w:t xml:space="preserve">          </w:t>
            </w:r>
            <w:r>
              <w:rPr>
                <w:rFonts w:ascii="Arial" w:hAnsi="Arial" w:cs="Arial"/>
                <w:b/>
                <w:sz w:val="16"/>
                <w:szCs w:val="16"/>
              </w:rPr>
              <w:t>Nota:</w:t>
            </w:r>
          </w:p>
          <w:p w:rsidR="0003167C" w:rsidRDefault="0003167C" w:rsidP="0003167C">
            <w:pPr>
              <w:autoSpaceDE w:val="0"/>
              <w:autoSpaceDN w:val="0"/>
              <w:adjustRightInd w:val="0"/>
              <w:rPr>
                <w:rFonts w:ascii="Arial" w:hAnsi="Arial" w:cs="Arial"/>
                <w:sz w:val="16"/>
                <w:szCs w:val="16"/>
              </w:rPr>
            </w:pPr>
            <w:r w:rsidRPr="00387572">
              <w:rPr>
                <w:rFonts w:ascii="Arial" w:hAnsi="Arial" w:cs="Arial"/>
                <w:sz w:val="16"/>
                <w:szCs w:val="16"/>
              </w:rPr>
              <w:t xml:space="preserve">*1 Formatos editables (Word, Excel, </w:t>
            </w:r>
            <w:proofErr w:type="spellStart"/>
            <w:r w:rsidRPr="00387572">
              <w:rPr>
                <w:rFonts w:ascii="Arial" w:hAnsi="Arial" w:cs="Arial"/>
                <w:sz w:val="16"/>
                <w:szCs w:val="16"/>
              </w:rPr>
              <w:t>dwg</w:t>
            </w:r>
            <w:proofErr w:type="spellEnd"/>
            <w:r w:rsidRPr="00387572">
              <w:rPr>
                <w:rFonts w:ascii="Arial" w:hAnsi="Arial" w:cs="Arial"/>
                <w:sz w:val="16"/>
                <w:szCs w:val="16"/>
              </w:rPr>
              <w:t xml:space="preserve"> y otros), incluyendo los anexos; caso contrario escaneados (</w:t>
            </w:r>
            <w:proofErr w:type="spellStart"/>
            <w:r w:rsidRPr="00387572">
              <w:rPr>
                <w:rFonts w:ascii="Arial" w:hAnsi="Arial" w:cs="Arial"/>
                <w:sz w:val="16"/>
                <w:szCs w:val="16"/>
              </w:rPr>
              <w:t>jpg</w:t>
            </w:r>
            <w:proofErr w:type="spellEnd"/>
            <w:r w:rsidRPr="00387572">
              <w:rPr>
                <w:rFonts w:ascii="Arial" w:hAnsi="Arial" w:cs="Arial"/>
                <w:sz w:val="16"/>
                <w:szCs w:val="16"/>
              </w:rPr>
              <w:t xml:space="preserve">, </w:t>
            </w:r>
            <w:proofErr w:type="spellStart"/>
            <w:r w:rsidRPr="00387572">
              <w:rPr>
                <w:rFonts w:ascii="Arial" w:hAnsi="Arial" w:cs="Arial"/>
                <w:sz w:val="16"/>
                <w:szCs w:val="16"/>
              </w:rPr>
              <w:t>pdf</w:t>
            </w:r>
            <w:proofErr w:type="spellEnd"/>
            <w:r w:rsidRPr="00387572">
              <w:rPr>
                <w:rFonts w:ascii="Arial" w:hAnsi="Arial" w:cs="Arial"/>
                <w:sz w:val="16"/>
                <w:szCs w:val="16"/>
              </w:rPr>
              <w:t xml:space="preserve"> u otro).</w:t>
            </w:r>
          </w:p>
          <w:p w:rsidR="0003167C" w:rsidRPr="00387572" w:rsidRDefault="0003167C" w:rsidP="0003167C">
            <w:pPr>
              <w:autoSpaceDE w:val="0"/>
              <w:autoSpaceDN w:val="0"/>
              <w:adjustRightInd w:val="0"/>
              <w:rPr>
                <w:rFonts w:ascii="Arial" w:hAnsi="Arial" w:cs="Arial"/>
                <w:sz w:val="16"/>
                <w:szCs w:val="16"/>
              </w:rPr>
            </w:pPr>
            <w:r>
              <w:rPr>
                <w:rFonts w:ascii="Arial" w:hAnsi="Arial" w:cs="Arial"/>
                <w:sz w:val="16"/>
                <w:szCs w:val="16"/>
              </w:rPr>
              <w:t xml:space="preserve">*2 Entiéndase como instrumento de gestión ambiental a: Declaración de Impacto Ambiental, Estudio de Impacto Ambiental </w:t>
            </w:r>
            <w:proofErr w:type="spellStart"/>
            <w:r>
              <w:rPr>
                <w:rFonts w:ascii="Arial" w:hAnsi="Arial" w:cs="Arial"/>
                <w:sz w:val="16"/>
                <w:szCs w:val="16"/>
              </w:rPr>
              <w:t>Semidetallado</w:t>
            </w:r>
            <w:proofErr w:type="spellEnd"/>
            <w:r>
              <w:rPr>
                <w:rFonts w:ascii="Arial" w:hAnsi="Arial" w:cs="Arial"/>
                <w:sz w:val="16"/>
                <w:szCs w:val="16"/>
              </w:rPr>
              <w:t xml:space="preserve"> y Estudio de Impacto Ambiental detallado, de acuerdo a la normativa ambiental vigente o a la clasificación ambiental del proyecto.</w:t>
            </w:r>
          </w:p>
          <w:p w:rsidR="0003167C" w:rsidRPr="00387572" w:rsidRDefault="0003167C" w:rsidP="0003167C">
            <w:pPr>
              <w:autoSpaceDE w:val="0"/>
              <w:autoSpaceDN w:val="0"/>
              <w:adjustRightInd w:val="0"/>
              <w:jc w:val="both"/>
              <w:rPr>
                <w:rFonts w:ascii="Arial" w:hAnsi="Arial" w:cs="Arial"/>
                <w:sz w:val="16"/>
                <w:szCs w:val="16"/>
              </w:rPr>
            </w:pPr>
            <w:r w:rsidRPr="00387572">
              <w:rPr>
                <w:rFonts w:ascii="Arial" w:hAnsi="Arial" w:cs="Arial"/>
                <w:sz w:val="16"/>
                <w:szCs w:val="16"/>
              </w:rPr>
              <w:t>*</w:t>
            </w:r>
            <w:r>
              <w:rPr>
                <w:rFonts w:ascii="Arial" w:hAnsi="Arial" w:cs="Arial"/>
                <w:sz w:val="16"/>
                <w:szCs w:val="16"/>
              </w:rPr>
              <w:t>3</w:t>
            </w:r>
            <w:r w:rsidRPr="00387572">
              <w:rPr>
                <w:rFonts w:ascii="Arial" w:hAnsi="Arial" w:cs="Arial"/>
                <w:sz w:val="16"/>
                <w:szCs w:val="16"/>
              </w:rPr>
              <w:t xml:space="preserve"> Ver servicio prestado en exclusividad, procedimiento N° 01.</w:t>
            </w:r>
          </w:p>
          <w:p w:rsidR="0003167C" w:rsidRDefault="0003167C" w:rsidP="0003167C">
            <w:pPr>
              <w:autoSpaceDE w:val="0"/>
              <w:autoSpaceDN w:val="0"/>
              <w:adjustRightInd w:val="0"/>
              <w:jc w:val="both"/>
              <w:rPr>
                <w:rFonts w:ascii="Arial" w:hAnsi="Arial" w:cs="Arial"/>
                <w:sz w:val="16"/>
                <w:szCs w:val="16"/>
              </w:rPr>
            </w:pPr>
            <w:r w:rsidRPr="00387572">
              <w:rPr>
                <w:rFonts w:ascii="Arial" w:hAnsi="Arial" w:cs="Arial"/>
                <w:sz w:val="16"/>
                <w:szCs w:val="16"/>
              </w:rPr>
              <w:t>*</w:t>
            </w:r>
            <w:r>
              <w:rPr>
                <w:rFonts w:ascii="Arial" w:hAnsi="Arial" w:cs="Arial"/>
                <w:sz w:val="16"/>
                <w:szCs w:val="16"/>
              </w:rPr>
              <w:t>4</w:t>
            </w:r>
            <w:r w:rsidRPr="00387572">
              <w:rPr>
                <w:rFonts w:ascii="Arial" w:hAnsi="Arial" w:cs="Arial"/>
                <w:sz w:val="16"/>
                <w:szCs w:val="16"/>
              </w:rPr>
              <w:t xml:space="preserve"> </w:t>
            </w:r>
            <w:r w:rsidRPr="00F872BC">
              <w:rPr>
                <w:rFonts w:ascii="Arial" w:hAnsi="Arial" w:cs="Arial"/>
                <w:sz w:val="16"/>
                <w:szCs w:val="16"/>
              </w:rPr>
              <w:t xml:space="preserve">Instrumentos de gestión ambiental complementarios comprende: Informe técnico </w:t>
            </w:r>
            <w:proofErr w:type="spellStart"/>
            <w:r w:rsidRPr="00F872BC">
              <w:rPr>
                <w:rFonts w:ascii="Arial" w:hAnsi="Arial" w:cs="Arial"/>
                <w:sz w:val="16"/>
                <w:szCs w:val="16"/>
              </w:rPr>
              <w:t>sustentatorio</w:t>
            </w:r>
            <w:proofErr w:type="spellEnd"/>
            <w:r w:rsidRPr="00F872BC">
              <w:rPr>
                <w:rFonts w:ascii="Arial" w:hAnsi="Arial" w:cs="Arial"/>
                <w:sz w:val="16"/>
                <w:szCs w:val="16"/>
              </w:rPr>
              <w:t>, plan de descontaminación de suelos, plan de cierre o abandono, modificaciones, actualizaciones y otros</w:t>
            </w:r>
          </w:p>
          <w:p w:rsidR="0003167C" w:rsidRPr="005A3BE3" w:rsidRDefault="0003167C" w:rsidP="0003167C">
            <w:pPr>
              <w:autoSpaceDE w:val="0"/>
              <w:autoSpaceDN w:val="0"/>
              <w:adjustRightInd w:val="0"/>
              <w:jc w:val="both"/>
              <w:rPr>
                <w:rFonts w:ascii="Arial" w:hAnsi="Arial" w:cs="Arial"/>
                <w:sz w:val="16"/>
                <w:szCs w:val="16"/>
              </w:rPr>
            </w:pPr>
            <w:r>
              <w:rPr>
                <w:rFonts w:ascii="Arial" w:hAnsi="Arial" w:cs="Arial"/>
                <w:sz w:val="16"/>
                <w:szCs w:val="16"/>
              </w:rPr>
              <w:t xml:space="preserve">*5 </w:t>
            </w:r>
            <w:r w:rsidRPr="00387572">
              <w:rPr>
                <w:rFonts w:ascii="Arial" w:hAnsi="Arial" w:cs="Arial"/>
                <w:sz w:val="16"/>
                <w:szCs w:val="16"/>
              </w:rPr>
              <w:t>La experiencia profesional se cuenta a partir de la fecha de emisión del título profesional.</w:t>
            </w:r>
            <w:r>
              <w:rPr>
                <w:rFonts w:ascii="Arial" w:hAnsi="Arial" w:cs="Arial"/>
                <w:sz w:val="16"/>
                <w:szCs w:val="16"/>
              </w:rPr>
              <w:t xml:space="preserve"> </w:t>
            </w:r>
          </w:p>
        </w:tc>
      </w:tr>
    </w:tbl>
    <w:p w:rsidR="00170070" w:rsidRDefault="00170070" w:rsidP="001E32E1">
      <w:pPr>
        <w:rPr>
          <w:rFonts w:ascii="Arial" w:hAnsi="Arial" w:cs="Arial"/>
          <w:sz w:val="16"/>
          <w:szCs w:val="16"/>
        </w:rPr>
      </w:pPr>
    </w:p>
    <w:p w:rsidR="004501B8" w:rsidRPr="009653B3" w:rsidRDefault="004501B8" w:rsidP="009653B3">
      <w:pPr>
        <w:jc w:val="center"/>
        <w:rPr>
          <w:rFonts w:ascii="Arial Narrow" w:hAnsi="Arial Narrow" w:cs="Arial"/>
          <w:sz w:val="2"/>
          <w:szCs w:val="2"/>
        </w:rPr>
      </w:pPr>
      <w:bookmarkStart w:id="0" w:name="_GoBack"/>
      <w:bookmarkEnd w:id="0"/>
    </w:p>
    <w:sectPr w:rsidR="004501B8" w:rsidRPr="009653B3" w:rsidSect="00071E21">
      <w:headerReference w:type="default" r:id="rId8"/>
      <w:pgSz w:w="16840" w:h="11907" w:orient="landscape" w:code="9"/>
      <w:pgMar w:top="851" w:right="851" w:bottom="851"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161" w:rsidRDefault="00906161">
      <w:r>
        <w:separator/>
      </w:r>
    </w:p>
  </w:endnote>
  <w:endnote w:type="continuationSeparator" w:id="0">
    <w:p w:rsidR="00906161" w:rsidRDefault="0090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ladimir Script">
    <w:altName w:val="Pristina"/>
    <w:panose1 w:val="03050402040407070305"/>
    <w:charset w:val="00"/>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161" w:rsidRDefault="00906161">
      <w:r>
        <w:separator/>
      </w:r>
    </w:p>
  </w:footnote>
  <w:footnote w:type="continuationSeparator" w:id="0">
    <w:p w:rsidR="00906161" w:rsidRDefault="009061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tblpX="-598" w:tblpY="646"/>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2719"/>
      <w:gridCol w:w="3218"/>
      <w:gridCol w:w="850"/>
      <w:gridCol w:w="709"/>
      <w:gridCol w:w="709"/>
      <w:gridCol w:w="567"/>
      <w:gridCol w:w="425"/>
      <w:gridCol w:w="567"/>
      <w:gridCol w:w="992"/>
      <w:gridCol w:w="1418"/>
      <w:gridCol w:w="1134"/>
      <w:gridCol w:w="1134"/>
      <w:gridCol w:w="1276"/>
    </w:tblGrid>
    <w:tr w:rsidR="002F2111" w:rsidRPr="004C3FF7" w:rsidTr="001600DF">
      <w:trPr>
        <w:trHeight w:val="414"/>
        <w:tblHeader/>
      </w:trPr>
      <w:tc>
        <w:tcPr>
          <w:tcW w:w="16302" w:type="dxa"/>
          <w:gridSpan w:val="14"/>
          <w:tcBorders>
            <w:right w:val="single" w:sz="4" w:space="0" w:color="auto"/>
          </w:tcBorders>
          <w:shd w:val="clear" w:color="auto" w:fill="C00000"/>
          <w:vAlign w:val="center"/>
        </w:tcPr>
        <w:p w:rsidR="002F2111" w:rsidRPr="009653B3" w:rsidRDefault="002F2111" w:rsidP="002F2111">
          <w:pPr>
            <w:pStyle w:val="Encabezado"/>
            <w:ind w:left="7198" w:hanging="6489"/>
            <w:jc w:val="left"/>
            <w:rPr>
              <w:rFonts w:ascii="Arial" w:hAnsi="Arial" w:cs="Arial"/>
              <w:b/>
              <w:sz w:val="20"/>
              <w:szCs w:val="20"/>
            </w:rPr>
          </w:pPr>
          <w:r w:rsidRPr="009653B3">
            <w:rPr>
              <w:rFonts w:ascii="Arial" w:hAnsi="Arial" w:cs="Arial"/>
              <w:b/>
              <w:noProof/>
              <w:sz w:val="20"/>
              <w:szCs w:val="20"/>
              <w:lang w:eastAsia="es-PE"/>
            </w:rPr>
            <w:t xml:space="preserve">  MINISTERIO DE LA </w:t>
          </w:r>
          <w:proofErr w:type="gramStart"/>
          <w:r>
            <w:rPr>
              <w:rFonts w:ascii="Arial" w:hAnsi="Arial" w:cs="Arial"/>
              <w:b/>
              <w:sz w:val="20"/>
              <w:szCs w:val="20"/>
            </w:rPr>
            <w:t>PRODUCCIÓ</w:t>
          </w:r>
          <w:r w:rsidRPr="009653B3">
            <w:rPr>
              <w:rFonts w:ascii="Arial" w:hAnsi="Arial" w:cs="Arial"/>
              <w:b/>
              <w:sz w:val="20"/>
              <w:szCs w:val="20"/>
            </w:rPr>
            <w:t>N  -</w:t>
          </w:r>
          <w:proofErr w:type="gramEnd"/>
          <w:r w:rsidRPr="009653B3">
            <w:rPr>
              <w:rFonts w:ascii="Arial" w:hAnsi="Arial" w:cs="Arial"/>
              <w:b/>
              <w:sz w:val="20"/>
              <w:szCs w:val="20"/>
            </w:rPr>
            <w:t xml:space="preserve"> PRODUCE                                                           APROBADO POR RESOLUCIÓN MINISTERIAL Nº 010-2018-PRODUCE</w:t>
          </w:r>
        </w:p>
        <w:p w:rsidR="002F2111" w:rsidRPr="009653B3" w:rsidRDefault="002F2111" w:rsidP="002F2111">
          <w:pPr>
            <w:pStyle w:val="Encabezado"/>
            <w:jc w:val="center"/>
            <w:rPr>
              <w:rFonts w:ascii="Arial" w:hAnsi="Arial" w:cs="Arial"/>
              <w:b/>
              <w:szCs w:val="16"/>
            </w:rPr>
          </w:pPr>
          <w:r w:rsidRPr="009653B3">
            <w:rPr>
              <w:rFonts w:ascii="Arial" w:hAnsi="Arial" w:cs="Arial"/>
              <w:b/>
              <w:sz w:val="20"/>
              <w:szCs w:val="20"/>
            </w:rPr>
            <w:t>TEXTO ÚNICO DE PROCEDIMIENTOS ADMINISTRATIVOS – (TUPA)</w:t>
          </w:r>
        </w:p>
      </w:tc>
    </w:tr>
    <w:tr w:rsidR="002F2111" w:rsidRPr="004C3FF7" w:rsidTr="001600DF">
      <w:trPr>
        <w:trHeight w:val="20"/>
        <w:tblHeader/>
      </w:trPr>
      <w:tc>
        <w:tcPr>
          <w:tcW w:w="584" w:type="dxa"/>
          <w:vMerge w:val="restart"/>
          <w:shd w:val="clear" w:color="auto" w:fill="C00000"/>
          <w:vAlign w:val="center"/>
        </w:tcPr>
        <w:p w:rsidR="002F2111" w:rsidRPr="004C3FF7" w:rsidRDefault="002F2111" w:rsidP="002F2111">
          <w:pPr>
            <w:ind w:left="-142" w:right="-98" w:hanging="113"/>
            <w:jc w:val="center"/>
            <w:rPr>
              <w:rFonts w:ascii="Arial Narrow" w:hAnsi="Arial Narrow" w:cs="Arial"/>
              <w:b/>
              <w:sz w:val="16"/>
              <w:szCs w:val="16"/>
            </w:rPr>
          </w:pPr>
          <w:r w:rsidRPr="004C3FF7">
            <w:rPr>
              <w:rFonts w:ascii="Arial Narrow" w:hAnsi="Arial Narrow" w:cs="Arial"/>
              <w:b/>
              <w:sz w:val="16"/>
              <w:szCs w:val="16"/>
            </w:rPr>
            <w:t>Nº DE ORDEN</w:t>
          </w:r>
        </w:p>
      </w:tc>
      <w:tc>
        <w:tcPr>
          <w:tcW w:w="2719" w:type="dxa"/>
          <w:vMerge w:val="restart"/>
          <w:shd w:val="clear" w:color="auto" w:fill="C00000"/>
          <w:vAlign w:val="center"/>
        </w:tcPr>
        <w:p w:rsidR="002F2111" w:rsidRPr="004C3FF7" w:rsidRDefault="002F2111" w:rsidP="002F2111">
          <w:pPr>
            <w:jc w:val="center"/>
            <w:rPr>
              <w:rFonts w:ascii="Arial Narrow" w:hAnsi="Arial Narrow" w:cs="Arial"/>
              <w:b/>
              <w:sz w:val="16"/>
              <w:szCs w:val="16"/>
            </w:rPr>
          </w:pPr>
          <w:r w:rsidRPr="004C3FF7">
            <w:rPr>
              <w:rFonts w:ascii="Arial Narrow" w:hAnsi="Arial Narrow" w:cs="Arial"/>
              <w:b/>
              <w:sz w:val="16"/>
              <w:szCs w:val="16"/>
            </w:rPr>
            <w:t>DENOMINACIÓN DEL PROCEDIMIENTO</w:t>
          </w:r>
        </w:p>
      </w:tc>
      <w:tc>
        <w:tcPr>
          <w:tcW w:w="4068" w:type="dxa"/>
          <w:gridSpan w:val="2"/>
          <w:tcBorders>
            <w:bottom w:val="single" w:sz="4" w:space="0" w:color="auto"/>
          </w:tcBorders>
          <w:shd w:val="clear" w:color="auto" w:fill="C00000"/>
          <w:vAlign w:val="center"/>
        </w:tcPr>
        <w:p w:rsidR="002F2111" w:rsidRPr="009653B3" w:rsidRDefault="002F2111" w:rsidP="002F2111">
          <w:pPr>
            <w:jc w:val="center"/>
            <w:rPr>
              <w:rFonts w:ascii="Arial" w:hAnsi="Arial" w:cs="Arial"/>
              <w:b/>
              <w:sz w:val="16"/>
              <w:szCs w:val="16"/>
            </w:rPr>
          </w:pPr>
          <w:r w:rsidRPr="009653B3">
            <w:rPr>
              <w:rFonts w:ascii="Arial" w:hAnsi="Arial" w:cs="Arial"/>
              <w:b/>
              <w:sz w:val="16"/>
              <w:szCs w:val="16"/>
            </w:rPr>
            <w:t>REQUISITOS</w:t>
          </w:r>
        </w:p>
      </w:tc>
      <w:tc>
        <w:tcPr>
          <w:tcW w:w="1418" w:type="dxa"/>
          <w:gridSpan w:val="2"/>
          <w:shd w:val="clear" w:color="auto" w:fill="C00000"/>
          <w:vAlign w:val="center"/>
        </w:tcPr>
        <w:p w:rsidR="002F2111" w:rsidRPr="009653B3" w:rsidRDefault="002F2111" w:rsidP="002F2111">
          <w:pPr>
            <w:jc w:val="center"/>
            <w:rPr>
              <w:rFonts w:ascii="Arial" w:hAnsi="Arial" w:cs="Arial"/>
              <w:b/>
              <w:sz w:val="16"/>
              <w:szCs w:val="16"/>
            </w:rPr>
          </w:pPr>
          <w:r w:rsidRPr="009653B3">
            <w:rPr>
              <w:rFonts w:ascii="Arial" w:hAnsi="Arial" w:cs="Arial"/>
              <w:b/>
              <w:sz w:val="16"/>
              <w:szCs w:val="16"/>
            </w:rPr>
            <w:t>DERECHO DE</w:t>
          </w:r>
        </w:p>
        <w:p w:rsidR="002F2111" w:rsidRPr="009653B3" w:rsidRDefault="002F2111" w:rsidP="002F2111">
          <w:pPr>
            <w:jc w:val="center"/>
            <w:rPr>
              <w:rFonts w:ascii="Arial" w:hAnsi="Arial" w:cs="Arial"/>
              <w:b/>
              <w:sz w:val="16"/>
              <w:szCs w:val="16"/>
            </w:rPr>
          </w:pPr>
          <w:r w:rsidRPr="009653B3">
            <w:rPr>
              <w:rFonts w:ascii="Arial" w:hAnsi="Arial" w:cs="Arial"/>
              <w:b/>
              <w:sz w:val="16"/>
              <w:szCs w:val="16"/>
            </w:rPr>
            <w:t>TRAMITACIÓN</w:t>
          </w:r>
        </w:p>
      </w:tc>
      <w:tc>
        <w:tcPr>
          <w:tcW w:w="1559" w:type="dxa"/>
          <w:gridSpan w:val="3"/>
          <w:shd w:val="clear" w:color="auto" w:fill="C00000"/>
          <w:vAlign w:val="center"/>
        </w:tcPr>
        <w:p w:rsidR="002F2111" w:rsidRPr="009653B3" w:rsidRDefault="002F2111" w:rsidP="002F2111">
          <w:pPr>
            <w:jc w:val="center"/>
            <w:rPr>
              <w:rFonts w:ascii="Arial" w:hAnsi="Arial" w:cs="Arial"/>
              <w:b/>
              <w:sz w:val="16"/>
              <w:szCs w:val="16"/>
            </w:rPr>
          </w:pPr>
          <w:r w:rsidRPr="009653B3">
            <w:rPr>
              <w:rFonts w:ascii="Arial" w:hAnsi="Arial" w:cs="Arial"/>
              <w:b/>
              <w:sz w:val="16"/>
              <w:szCs w:val="16"/>
            </w:rPr>
            <w:t>CALIFICACIÓN</w:t>
          </w:r>
        </w:p>
      </w:tc>
      <w:tc>
        <w:tcPr>
          <w:tcW w:w="992" w:type="dxa"/>
          <w:vMerge w:val="restart"/>
          <w:shd w:val="clear" w:color="auto" w:fill="C00000"/>
          <w:vAlign w:val="center"/>
        </w:tcPr>
        <w:p w:rsidR="002F2111" w:rsidRPr="009653B3" w:rsidRDefault="002F2111" w:rsidP="002F2111">
          <w:pPr>
            <w:ind w:left="-108" w:right="-108"/>
            <w:jc w:val="center"/>
            <w:rPr>
              <w:rFonts w:ascii="Arial" w:hAnsi="Arial" w:cs="Arial"/>
              <w:b/>
              <w:sz w:val="16"/>
              <w:szCs w:val="16"/>
            </w:rPr>
          </w:pPr>
          <w:r w:rsidRPr="009653B3">
            <w:rPr>
              <w:rFonts w:ascii="Arial" w:hAnsi="Arial" w:cs="Arial"/>
              <w:b/>
              <w:sz w:val="16"/>
              <w:szCs w:val="16"/>
            </w:rPr>
            <w:t>PLAZO PARA RESOLVER</w:t>
          </w:r>
        </w:p>
        <w:p w:rsidR="002F2111" w:rsidRPr="009653B3" w:rsidRDefault="002F2111" w:rsidP="002F2111">
          <w:pPr>
            <w:ind w:left="-108" w:right="-108"/>
            <w:jc w:val="center"/>
            <w:rPr>
              <w:rFonts w:ascii="Arial" w:hAnsi="Arial" w:cs="Arial"/>
              <w:b/>
              <w:sz w:val="16"/>
              <w:szCs w:val="16"/>
            </w:rPr>
          </w:pPr>
          <w:r w:rsidRPr="009653B3">
            <w:rPr>
              <w:rFonts w:ascii="Arial" w:hAnsi="Arial" w:cs="Arial"/>
              <w:b/>
              <w:sz w:val="16"/>
              <w:szCs w:val="16"/>
            </w:rPr>
            <w:t>(en días hábiles)</w:t>
          </w:r>
        </w:p>
      </w:tc>
      <w:tc>
        <w:tcPr>
          <w:tcW w:w="1418" w:type="dxa"/>
          <w:vMerge w:val="restart"/>
          <w:shd w:val="clear" w:color="auto" w:fill="C00000"/>
          <w:vAlign w:val="center"/>
        </w:tcPr>
        <w:p w:rsidR="002F2111" w:rsidRPr="009653B3" w:rsidRDefault="002F2111" w:rsidP="002F2111">
          <w:pPr>
            <w:ind w:left="-108" w:right="-108"/>
            <w:jc w:val="center"/>
            <w:rPr>
              <w:rFonts w:ascii="Arial" w:hAnsi="Arial" w:cs="Arial"/>
              <w:b/>
              <w:sz w:val="16"/>
              <w:szCs w:val="16"/>
            </w:rPr>
          </w:pPr>
          <w:r w:rsidRPr="009653B3">
            <w:rPr>
              <w:rFonts w:ascii="Arial" w:hAnsi="Arial" w:cs="Arial"/>
              <w:b/>
              <w:sz w:val="16"/>
              <w:szCs w:val="16"/>
            </w:rPr>
            <w:t xml:space="preserve">INICIO DEL </w:t>
          </w:r>
        </w:p>
        <w:p w:rsidR="002F2111" w:rsidRPr="009653B3" w:rsidRDefault="002F2111" w:rsidP="002F2111">
          <w:pPr>
            <w:ind w:left="-108" w:right="-108"/>
            <w:jc w:val="center"/>
            <w:rPr>
              <w:rFonts w:ascii="Arial" w:hAnsi="Arial" w:cs="Arial"/>
              <w:b/>
              <w:sz w:val="16"/>
              <w:szCs w:val="16"/>
            </w:rPr>
          </w:pPr>
          <w:r w:rsidRPr="009653B3">
            <w:rPr>
              <w:rFonts w:ascii="Arial" w:hAnsi="Arial" w:cs="Arial"/>
              <w:b/>
              <w:sz w:val="16"/>
              <w:szCs w:val="16"/>
            </w:rPr>
            <w:t>PROCEDIMIENTO</w:t>
          </w:r>
        </w:p>
      </w:tc>
      <w:tc>
        <w:tcPr>
          <w:tcW w:w="1134" w:type="dxa"/>
          <w:vMerge w:val="restart"/>
          <w:tcBorders>
            <w:right w:val="single" w:sz="4" w:space="0" w:color="auto"/>
          </w:tcBorders>
          <w:shd w:val="clear" w:color="auto" w:fill="C00000"/>
          <w:tcMar>
            <w:top w:w="0" w:type="dxa"/>
          </w:tcMar>
          <w:vAlign w:val="center"/>
        </w:tcPr>
        <w:p w:rsidR="002F2111" w:rsidRPr="009653B3" w:rsidRDefault="002F2111" w:rsidP="002F2111">
          <w:pPr>
            <w:ind w:left="-108" w:right="-108"/>
            <w:jc w:val="center"/>
            <w:rPr>
              <w:rFonts w:ascii="Arial" w:hAnsi="Arial" w:cs="Arial"/>
              <w:b/>
              <w:sz w:val="16"/>
              <w:szCs w:val="16"/>
            </w:rPr>
          </w:pPr>
          <w:r w:rsidRPr="009653B3">
            <w:rPr>
              <w:rFonts w:ascii="Arial" w:hAnsi="Arial" w:cs="Arial"/>
              <w:b/>
              <w:sz w:val="16"/>
              <w:szCs w:val="16"/>
            </w:rPr>
            <w:t xml:space="preserve">AUTORIDAD COMPETENTE PARA </w:t>
          </w:r>
        </w:p>
        <w:p w:rsidR="002F2111" w:rsidRPr="009653B3" w:rsidRDefault="002F2111" w:rsidP="002F2111">
          <w:pPr>
            <w:ind w:left="-108" w:right="-108"/>
            <w:jc w:val="center"/>
            <w:rPr>
              <w:rFonts w:ascii="Arial" w:hAnsi="Arial" w:cs="Arial"/>
              <w:b/>
              <w:sz w:val="16"/>
              <w:szCs w:val="16"/>
            </w:rPr>
          </w:pPr>
          <w:r w:rsidRPr="009653B3">
            <w:rPr>
              <w:rFonts w:ascii="Arial" w:hAnsi="Arial" w:cs="Arial"/>
              <w:b/>
              <w:sz w:val="16"/>
              <w:szCs w:val="16"/>
            </w:rPr>
            <w:t>RESOLVER</w:t>
          </w:r>
        </w:p>
      </w:tc>
      <w:tc>
        <w:tcPr>
          <w:tcW w:w="2410"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rsidR="002F2111" w:rsidRPr="009653B3" w:rsidRDefault="002F2111" w:rsidP="002F2111">
          <w:pPr>
            <w:jc w:val="center"/>
            <w:rPr>
              <w:rFonts w:ascii="Arial" w:hAnsi="Arial" w:cs="Arial"/>
              <w:b/>
              <w:sz w:val="16"/>
              <w:szCs w:val="16"/>
            </w:rPr>
          </w:pPr>
          <w:r w:rsidRPr="009653B3">
            <w:rPr>
              <w:rFonts w:ascii="Arial" w:hAnsi="Arial" w:cs="Arial"/>
              <w:b/>
              <w:sz w:val="16"/>
              <w:szCs w:val="16"/>
            </w:rPr>
            <w:t xml:space="preserve">INSTANCIAS DE RESOLUCIÓN DE RECURSOS </w:t>
          </w:r>
        </w:p>
      </w:tc>
    </w:tr>
    <w:tr w:rsidR="002F2111" w:rsidRPr="004C3FF7" w:rsidTr="001600DF">
      <w:trPr>
        <w:trHeight w:val="20"/>
        <w:tblHeader/>
      </w:trPr>
      <w:tc>
        <w:tcPr>
          <w:tcW w:w="584" w:type="dxa"/>
          <w:vMerge/>
          <w:shd w:val="clear" w:color="auto" w:fill="C00000"/>
          <w:vAlign w:val="center"/>
        </w:tcPr>
        <w:p w:rsidR="002F2111" w:rsidRPr="004C3FF7" w:rsidRDefault="002F2111" w:rsidP="002F2111">
          <w:pPr>
            <w:jc w:val="center"/>
            <w:rPr>
              <w:rFonts w:ascii="Arial Narrow" w:hAnsi="Arial Narrow" w:cs="Arial"/>
              <w:b/>
              <w:sz w:val="16"/>
              <w:szCs w:val="16"/>
            </w:rPr>
          </w:pPr>
        </w:p>
      </w:tc>
      <w:tc>
        <w:tcPr>
          <w:tcW w:w="2719" w:type="dxa"/>
          <w:vMerge/>
          <w:shd w:val="clear" w:color="auto" w:fill="C00000"/>
          <w:vAlign w:val="center"/>
        </w:tcPr>
        <w:p w:rsidR="002F2111" w:rsidRPr="004C3FF7" w:rsidRDefault="002F2111" w:rsidP="002F2111">
          <w:pPr>
            <w:jc w:val="center"/>
            <w:rPr>
              <w:rFonts w:ascii="Arial Narrow" w:hAnsi="Arial Narrow" w:cs="Arial"/>
              <w:b/>
              <w:sz w:val="16"/>
              <w:szCs w:val="16"/>
            </w:rPr>
          </w:pPr>
        </w:p>
      </w:tc>
      <w:tc>
        <w:tcPr>
          <w:tcW w:w="3218" w:type="dxa"/>
          <w:vMerge w:val="restart"/>
          <w:shd w:val="clear" w:color="auto" w:fill="C00000"/>
          <w:vAlign w:val="center"/>
        </w:tcPr>
        <w:p w:rsidR="002F2111" w:rsidRPr="009653B3" w:rsidRDefault="002F2111" w:rsidP="002F2111">
          <w:pPr>
            <w:jc w:val="center"/>
            <w:rPr>
              <w:rFonts w:ascii="Arial" w:hAnsi="Arial" w:cs="Arial"/>
              <w:b/>
              <w:sz w:val="16"/>
              <w:szCs w:val="16"/>
            </w:rPr>
          </w:pPr>
          <w:r w:rsidRPr="009653B3">
            <w:rPr>
              <w:rFonts w:ascii="Arial" w:hAnsi="Arial" w:cs="Arial"/>
              <w:b/>
              <w:sz w:val="16"/>
              <w:szCs w:val="16"/>
            </w:rPr>
            <w:t>Número y Denominación</w:t>
          </w:r>
        </w:p>
      </w:tc>
      <w:tc>
        <w:tcPr>
          <w:tcW w:w="850" w:type="dxa"/>
          <w:vMerge w:val="restart"/>
          <w:shd w:val="clear" w:color="auto" w:fill="C00000"/>
          <w:vAlign w:val="center"/>
        </w:tcPr>
        <w:p w:rsidR="002F2111" w:rsidRPr="009653B3" w:rsidRDefault="002F2111" w:rsidP="002F2111">
          <w:pPr>
            <w:ind w:left="-108" w:right="-108"/>
            <w:jc w:val="center"/>
            <w:rPr>
              <w:rFonts w:ascii="Arial" w:hAnsi="Arial" w:cs="Arial"/>
              <w:b/>
              <w:sz w:val="16"/>
              <w:szCs w:val="16"/>
            </w:rPr>
          </w:pPr>
          <w:r w:rsidRPr="009653B3">
            <w:rPr>
              <w:rFonts w:ascii="Arial" w:hAnsi="Arial" w:cs="Arial"/>
              <w:b/>
              <w:sz w:val="16"/>
              <w:szCs w:val="16"/>
            </w:rPr>
            <w:t>Formulario</w:t>
          </w:r>
        </w:p>
        <w:p w:rsidR="002F2111" w:rsidRPr="009653B3" w:rsidRDefault="002F2111" w:rsidP="002F2111">
          <w:pPr>
            <w:ind w:left="-108" w:right="-108"/>
            <w:jc w:val="center"/>
            <w:rPr>
              <w:rFonts w:ascii="Arial" w:hAnsi="Arial" w:cs="Arial"/>
              <w:b/>
              <w:sz w:val="16"/>
              <w:szCs w:val="16"/>
            </w:rPr>
          </w:pPr>
          <w:r w:rsidRPr="009653B3">
            <w:rPr>
              <w:rFonts w:ascii="Arial" w:hAnsi="Arial" w:cs="Arial"/>
              <w:b/>
              <w:sz w:val="16"/>
              <w:szCs w:val="16"/>
            </w:rPr>
            <w:t xml:space="preserve"> / Código / Ubicación</w:t>
          </w:r>
        </w:p>
      </w:tc>
      <w:tc>
        <w:tcPr>
          <w:tcW w:w="709" w:type="dxa"/>
          <w:vMerge w:val="restart"/>
          <w:shd w:val="clear" w:color="auto" w:fill="C00000"/>
          <w:vAlign w:val="center"/>
        </w:tcPr>
        <w:p w:rsidR="002F2111" w:rsidRPr="009653B3" w:rsidRDefault="002F2111" w:rsidP="002F2111">
          <w:pPr>
            <w:ind w:left="-108" w:right="-108"/>
            <w:jc w:val="center"/>
            <w:rPr>
              <w:rFonts w:ascii="Arial" w:hAnsi="Arial" w:cs="Arial"/>
              <w:b/>
              <w:sz w:val="16"/>
              <w:szCs w:val="16"/>
            </w:rPr>
          </w:pPr>
          <w:r w:rsidRPr="009653B3">
            <w:rPr>
              <w:rFonts w:ascii="Arial" w:hAnsi="Arial" w:cs="Arial"/>
              <w:b/>
              <w:sz w:val="16"/>
              <w:szCs w:val="16"/>
            </w:rPr>
            <w:t xml:space="preserve">(en % </w:t>
          </w:r>
        </w:p>
        <w:p w:rsidR="002F2111" w:rsidRPr="009653B3" w:rsidRDefault="002F2111" w:rsidP="002F2111">
          <w:pPr>
            <w:ind w:left="-108" w:right="-108"/>
            <w:jc w:val="center"/>
            <w:rPr>
              <w:rFonts w:ascii="Arial" w:hAnsi="Arial" w:cs="Arial"/>
              <w:b/>
              <w:sz w:val="16"/>
              <w:szCs w:val="16"/>
            </w:rPr>
          </w:pPr>
          <w:r w:rsidRPr="009653B3">
            <w:rPr>
              <w:rFonts w:ascii="Arial" w:hAnsi="Arial" w:cs="Arial"/>
              <w:b/>
              <w:sz w:val="16"/>
              <w:szCs w:val="16"/>
            </w:rPr>
            <w:t>UIT)</w:t>
          </w:r>
        </w:p>
      </w:tc>
      <w:tc>
        <w:tcPr>
          <w:tcW w:w="709" w:type="dxa"/>
          <w:vMerge w:val="restart"/>
          <w:shd w:val="clear" w:color="auto" w:fill="C00000"/>
          <w:vAlign w:val="center"/>
        </w:tcPr>
        <w:p w:rsidR="002F2111" w:rsidRPr="009653B3" w:rsidRDefault="002F2111" w:rsidP="002F2111">
          <w:pPr>
            <w:jc w:val="center"/>
            <w:rPr>
              <w:rFonts w:ascii="Arial" w:hAnsi="Arial" w:cs="Arial"/>
              <w:b/>
              <w:sz w:val="16"/>
              <w:szCs w:val="16"/>
            </w:rPr>
          </w:pPr>
          <w:r w:rsidRPr="009653B3">
            <w:rPr>
              <w:rFonts w:ascii="Arial" w:hAnsi="Arial" w:cs="Arial"/>
              <w:b/>
              <w:sz w:val="16"/>
              <w:szCs w:val="16"/>
            </w:rPr>
            <w:t>(en S/)</w:t>
          </w:r>
        </w:p>
      </w:tc>
      <w:tc>
        <w:tcPr>
          <w:tcW w:w="567" w:type="dxa"/>
          <w:vMerge w:val="restart"/>
          <w:shd w:val="clear" w:color="auto" w:fill="C00000"/>
          <w:vAlign w:val="center"/>
        </w:tcPr>
        <w:p w:rsidR="002F2111" w:rsidRPr="009653B3" w:rsidRDefault="002F2111" w:rsidP="002F2111">
          <w:pPr>
            <w:ind w:left="-108" w:right="-108"/>
            <w:jc w:val="center"/>
            <w:rPr>
              <w:rFonts w:ascii="Arial" w:hAnsi="Arial" w:cs="Arial"/>
              <w:b/>
              <w:sz w:val="16"/>
              <w:szCs w:val="16"/>
            </w:rPr>
          </w:pPr>
          <w:r w:rsidRPr="009653B3">
            <w:rPr>
              <w:rFonts w:ascii="Arial" w:hAnsi="Arial" w:cs="Arial"/>
              <w:b/>
              <w:sz w:val="16"/>
              <w:szCs w:val="16"/>
            </w:rPr>
            <w:t>Auto-mático</w:t>
          </w:r>
        </w:p>
      </w:tc>
      <w:tc>
        <w:tcPr>
          <w:tcW w:w="992" w:type="dxa"/>
          <w:gridSpan w:val="2"/>
          <w:shd w:val="clear" w:color="auto" w:fill="C00000"/>
          <w:vAlign w:val="center"/>
        </w:tcPr>
        <w:p w:rsidR="002F2111" w:rsidRPr="009653B3" w:rsidRDefault="002F2111" w:rsidP="002F2111">
          <w:pPr>
            <w:ind w:left="-108" w:right="-108"/>
            <w:jc w:val="center"/>
            <w:rPr>
              <w:rFonts w:ascii="Arial" w:hAnsi="Arial" w:cs="Arial"/>
              <w:b/>
              <w:sz w:val="16"/>
              <w:szCs w:val="16"/>
            </w:rPr>
          </w:pPr>
          <w:r w:rsidRPr="009653B3">
            <w:rPr>
              <w:rFonts w:ascii="Arial" w:hAnsi="Arial" w:cs="Arial"/>
              <w:b/>
              <w:sz w:val="16"/>
              <w:szCs w:val="16"/>
            </w:rPr>
            <w:t>Evaluación Previa</w:t>
          </w:r>
        </w:p>
      </w:tc>
      <w:tc>
        <w:tcPr>
          <w:tcW w:w="992" w:type="dxa"/>
          <w:vMerge/>
          <w:shd w:val="clear" w:color="auto" w:fill="C00000"/>
          <w:vAlign w:val="center"/>
        </w:tcPr>
        <w:p w:rsidR="002F2111" w:rsidRPr="009653B3" w:rsidRDefault="002F2111" w:rsidP="002F2111">
          <w:pPr>
            <w:jc w:val="center"/>
            <w:rPr>
              <w:rFonts w:ascii="Arial" w:hAnsi="Arial" w:cs="Arial"/>
              <w:b/>
              <w:sz w:val="16"/>
              <w:szCs w:val="16"/>
            </w:rPr>
          </w:pPr>
        </w:p>
      </w:tc>
      <w:tc>
        <w:tcPr>
          <w:tcW w:w="1418" w:type="dxa"/>
          <w:vMerge/>
          <w:shd w:val="clear" w:color="auto" w:fill="C00000"/>
          <w:vAlign w:val="center"/>
        </w:tcPr>
        <w:p w:rsidR="002F2111" w:rsidRPr="009653B3" w:rsidRDefault="002F2111" w:rsidP="002F2111">
          <w:pPr>
            <w:jc w:val="center"/>
            <w:rPr>
              <w:rFonts w:ascii="Arial" w:hAnsi="Arial" w:cs="Arial"/>
              <w:b/>
              <w:sz w:val="16"/>
              <w:szCs w:val="16"/>
            </w:rPr>
          </w:pPr>
        </w:p>
      </w:tc>
      <w:tc>
        <w:tcPr>
          <w:tcW w:w="1134" w:type="dxa"/>
          <w:vMerge/>
          <w:shd w:val="clear" w:color="auto" w:fill="C00000"/>
          <w:tcMar>
            <w:top w:w="0" w:type="dxa"/>
          </w:tcMar>
          <w:vAlign w:val="center"/>
        </w:tcPr>
        <w:p w:rsidR="002F2111" w:rsidRPr="009653B3" w:rsidRDefault="002F2111" w:rsidP="002F2111">
          <w:pPr>
            <w:jc w:val="center"/>
            <w:rPr>
              <w:rFonts w:ascii="Arial" w:hAnsi="Arial" w:cs="Arial"/>
              <w:b/>
              <w:sz w:val="16"/>
              <w:szCs w:val="16"/>
            </w:rPr>
          </w:pPr>
        </w:p>
      </w:tc>
      <w:tc>
        <w:tcPr>
          <w:tcW w:w="1134" w:type="dxa"/>
          <w:vMerge w:val="restart"/>
          <w:tcBorders>
            <w:right w:val="single" w:sz="4" w:space="0" w:color="auto"/>
          </w:tcBorders>
          <w:shd w:val="clear" w:color="auto" w:fill="C00000"/>
          <w:tcMar>
            <w:top w:w="57" w:type="dxa"/>
          </w:tcMar>
          <w:vAlign w:val="center"/>
        </w:tcPr>
        <w:p w:rsidR="002F2111" w:rsidRPr="009653B3" w:rsidRDefault="002F2111" w:rsidP="002F2111">
          <w:pPr>
            <w:ind w:left="-108" w:right="-108"/>
            <w:jc w:val="center"/>
            <w:rPr>
              <w:rFonts w:ascii="Arial" w:hAnsi="Arial" w:cs="Arial"/>
              <w:b/>
              <w:sz w:val="16"/>
              <w:szCs w:val="16"/>
            </w:rPr>
          </w:pPr>
          <w:r w:rsidRPr="009653B3">
            <w:rPr>
              <w:rFonts w:ascii="Arial" w:hAnsi="Arial" w:cs="Arial"/>
              <w:b/>
              <w:sz w:val="16"/>
              <w:szCs w:val="16"/>
            </w:rPr>
            <w:t>RECONSIDE-RACIÓN</w:t>
          </w:r>
        </w:p>
      </w:tc>
      <w:tc>
        <w:tcPr>
          <w:tcW w:w="1276" w:type="dxa"/>
          <w:vMerge w:val="restart"/>
          <w:tcBorders>
            <w:left w:val="single" w:sz="4" w:space="0" w:color="auto"/>
            <w:right w:val="single" w:sz="4" w:space="0" w:color="auto"/>
          </w:tcBorders>
          <w:shd w:val="clear" w:color="auto" w:fill="C00000"/>
          <w:vAlign w:val="center"/>
        </w:tcPr>
        <w:p w:rsidR="002F2111" w:rsidRPr="009653B3" w:rsidRDefault="002F2111" w:rsidP="002F2111">
          <w:pPr>
            <w:jc w:val="center"/>
            <w:rPr>
              <w:rFonts w:ascii="Arial" w:hAnsi="Arial" w:cs="Arial"/>
              <w:b/>
              <w:sz w:val="16"/>
              <w:szCs w:val="16"/>
            </w:rPr>
          </w:pPr>
          <w:r w:rsidRPr="009653B3">
            <w:rPr>
              <w:rFonts w:ascii="Arial" w:hAnsi="Arial" w:cs="Arial"/>
              <w:b/>
              <w:sz w:val="16"/>
              <w:szCs w:val="16"/>
            </w:rPr>
            <w:t>APELACIÓN</w:t>
          </w:r>
        </w:p>
      </w:tc>
    </w:tr>
    <w:tr w:rsidR="002F2111" w:rsidRPr="004C3FF7" w:rsidTr="001600DF">
      <w:trPr>
        <w:trHeight w:val="20"/>
        <w:tblHeader/>
      </w:trPr>
      <w:tc>
        <w:tcPr>
          <w:tcW w:w="584" w:type="dxa"/>
          <w:vMerge/>
          <w:shd w:val="clear" w:color="auto" w:fill="C00000"/>
          <w:vAlign w:val="center"/>
        </w:tcPr>
        <w:p w:rsidR="002F2111" w:rsidRPr="004C3FF7" w:rsidRDefault="002F2111" w:rsidP="002F2111">
          <w:pPr>
            <w:jc w:val="center"/>
            <w:rPr>
              <w:rFonts w:ascii="Arial Narrow" w:hAnsi="Arial Narrow" w:cs="Arial"/>
              <w:b/>
              <w:sz w:val="16"/>
              <w:szCs w:val="16"/>
            </w:rPr>
          </w:pPr>
        </w:p>
      </w:tc>
      <w:tc>
        <w:tcPr>
          <w:tcW w:w="2719" w:type="dxa"/>
          <w:vMerge/>
          <w:shd w:val="clear" w:color="auto" w:fill="C00000"/>
          <w:vAlign w:val="center"/>
        </w:tcPr>
        <w:p w:rsidR="002F2111" w:rsidRPr="004C3FF7" w:rsidRDefault="002F2111" w:rsidP="002F2111">
          <w:pPr>
            <w:jc w:val="center"/>
            <w:rPr>
              <w:rFonts w:ascii="Arial Narrow" w:hAnsi="Arial Narrow" w:cs="Arial"/>
              <w:b/>
              <w:sz w:val="16"/>
              <w:szCs w:val="16"/>
            </w:rPr>
          </w:pPr>
        </w:p>
      </w:tc>
      <w:tc>
        <w:tcPr>
          <w:tcW w:w="3218" w:type="dxa"/>
          <w:vMerge/>
          <w:shd w:val="clear" w:color="auto" w:fill="666699"/>
          <w:vAlign w:val="center"/>
        </w:tcPr>
        <w:p w:rsidR="002F2111" w:rsidRPr="004C3FF7" w:rsidRDefault="002F2111" w:rsidP="002F2111">
          <w:pPr>
            <w:jc w:val="center"/>
            <w:rPr>
              <w:rFonts w:ascii="Arial Narrow" w:hAnsi="Arial Narrow" w:cs="Arial"/>
              <w:b/>
              <w:sz w:val="16"/>
              <w:szCs w:val="16"/>
            </w:rPr>
          </w:pPr>
        </w:p>
      </w:tc>
      <w:tc>
        <w:tcPr>
          <w:tcW w:w="850" w:type="dxa"/>
          <w:vMerge/>
          <w:shd w:val="clear" w:color="auto" w:fill="666699"/>
          <w:vAlign w:val="center"/>
        </w:tcPr>
        <w:p w:rsidR="002F2111" w:rsidRPr="004C3FF7" w:rsidRDefault="002F2111" w:rsidP="002F2111">
          <w:pPr>
            <w:jc w:val="center"/>
            <w:rPr>
              <w:rFonts w:ascii="Arial Narrow" w:hAnsi="Arial Narrow" w:cs="Arial"/>
              <w:b/>
              <w:sz w:val="16"/>
              <w:szCs w:val="16"/>
            </w:rPr>
          </w:pPr>
        </w:p>
      </w:tc>
      <w:tc>
        <w:tcPr>
          <w:tcW w:w="709" w:type="dxa"/>
          <w:vMerge/>
          <w:shd w:val="clear" w:color="auto" w:fill="666699"/>
          <w:vAlign w:val="center"/>
        </w:tcPr>
        <w:p w:rsidR="002F2111" w:rsidRPr="004C3FF7" w:rsidRDefault="002F2111" w:rsidP="002F2111">
          <w:pPr>
            <w:jc w:val="center"/>
            <w:rPr>
              <w:rFonts w:ascii="Arial Narrow" w:hAnsi="Arial Narrow" w:cs="Arial"/>
              <w:b/>
              <w:sz w:val="16"/>
              <w:szCs w:val="16"/>
            </w:rPr>
          </w:pPr>
        </w:p>
      </w:tc>
      <w:tc>
        <w:tcPr>
          <w:tcW w:w="709" w:type="dxa"/>
          <w:vMerge/>
          <w:shd w:val="clear" w:color="auto" w:fill="666699"/>
          <w:vAlign w:val="center"/>
        </w:tcPr>
        <w:p w:rsidR="002F2111" w:rsidRPr="004C3FF7" w:rsidRDefault="002F2111" w:rsidP="002F2111">
          <w:pPr>
            <w:jc w:val="center"/>
            <w:rPr>
              <w:rFonts w:ascii="Arial Narrow" w:hAnsi="Arial Narrow" w:cs="Arial"/>
              <w:b/>
              <w:sz w:val="16"/>
              <w:szCs w:val="16"/>
            </w:rPr>
          </w:pPr>
        </w:p>
      </w:tc>
      <w:tc>
        <w:tcPr>
          <w:tcW w:w="567" w:type="dxa"/>
          <w:vMerge/>
          <w:shd w:val="clear" w:color="auto" w:fill="666699"/>
          <w:vAlign w:val="center"/>
        </w:tcPr>
        <w:p w:rsidR="002F2111" w:rsidRPr="004C3FF7" w:rsidRDefault="002F2111" w:rsidP="002F2111">
          <w:pPr>
            <w:jc w:val="center"/>
            <w:rPr>
              <w:rFonts w:ascii="Arial Narrow" w:hAnsi="Arial Narrow" w:cs="Arial"/>
              <w:b/>
              <w:sz w:val="16"/>
              <w:szCs w:val="16"/>
            </w:rPr>
          </w:pPr>
        </w:p>
      </w:tc>
      <w:tc>
        <w:tcPr>
          <w:tcW w:w="425" w:type="dxa"/>
          <w:shd w:val="clear" w:color="auto" w:fill="C00000"/>
          <w:vAlign w:val="center"/>
        </w:tcPr>
        <w:p w:rsidR="002F2111" w:rsidRPr="004C3FF7" w:rsidRDefault="002F2111" w:rsidP="002F2111">
          <w:pPr>
            <w:tabs>
              <w:tab w:val="left" w:pos="176"/>
            </w:tabs>
            <w:ind w:left="-108" w:right="-108"/>
            <w:jc w:val="center"/>
            <w:rPr>
              <w:rFonts w:ascii="Arial Narrow" w:hAnsi="Arial Narrow" w:cs="Arial"/>
              <w:b/>
              <w:sz w:val="16"/>
              <w:szCs w:val="16"/>
            </w:rPr>
          </w:pPr>
          <w:proofErr w:type="spellStart"/>
          <w:r w:rsidRPr="004C3FF7">
            <w:rPr>
              <w:rFonts w:ascii="Arial Narrow" w:hAnsi="Arial Narrow" w:cs="Arial"/>
              <w:b/>
              <w:sz w:val="16"/>
              <w:szCs w:val="16"/>
            </w:rPr>
            <w:t>Posi-tivo</w:t>
          </w:r>
          <w:proofErr w:type="spellEnd"/>
        </w:p>
      </w:tc>
      <w:tc>
        <w:tcPr>
          <w:tcW w:w="567" w:type="dxa"/>
          <w:shd w:val="clear" w:color="auto" w:fill="C00000"/>
          <w:vAlign w:val="center"/>
        </w:tcPr>
        <w:p w:rsidR="002F2111" w:rsidRPr="004C3FF7" w:rsidRDefault="002F2111" w:rsidP="002F2111">
          <w:pPr>
            <w:ind w:left="-108" w:right="-108"/>
            <w:jc w:val="center"/>
            <w:rPr>
              <w:rFonts w:ascii="Arial Narrow" w:hAnsi="Arial Narrow" w:cs="Arial"/>
              <w:b/>
              <w:sz w:val="16"/>
              <w:szCs w:val="16"/>
            </w:rPr>
          </w:pPr>
          <w:proofErr w:type="spellStart"/>
          <w:r w:rsidRPr="004C3FF7">
            <w:rPr>
              <w:rFonts w:ascii="Arial Narrow" w:hAnsi="Arial Narrow" w:cs="Arial"/>
              <w:b/>
              <w:sz w:val="16"/>
              <w:szCs w:val="16"/>
            </w:rPr>
            <w:t>Nega-tivo</w:t>
          </w:r>
          <w:proofErr w:type="spellEnd"/>
        </w:p>
      </w:tc>
      <w:tc>
        <w:tcPr>
          <w:tcW w:w="992" w:type="dxa"/>
          <w:vMerge/>
          <w:shd w:val="clear" w:color="auto" w:fill="00B0F0"/>
          <w:vAlign w:val="center"/>
        </w:tcPr>
        <w:p w:rsidR="002F2111" w:rsidRPr="004C3FF7" w:rsidRDefault="002F2111" w:rsidP="002F2111">
          <w:pPr>
            <w:jc w:val="center"/>
            <w:rPr>
              <w:rFonts w:ascii="Arial Narrow" w:hAnsi="Arial Narrow" w:cs="Arial"/>
              <w:b/>
              <w:sz w:val="16"/>
              <w:szCs w:val="16"/>
            </w:rPr>
          </w:pPr>
        </w:p>
      </w:tc>
      <w:tc>
        <w:tcPr>
          <w:tcW w:w="1418" w:type="dxa"/>
          <w:vMerge/>
          <w:vAlign w:val="center"/>
        </w:tcPr>
        <w:p w:rsidR="002F2111" w:rsidRPr="004C3FF7" w:rsidRDefault="002F2111" w:rsidP="002F2111">
          <w:pPr>
            <w:jc w:val="center"/>
            <w:rPr>
              <w:rFonts w:ascii="Arial Narrow" w:hAnsi="Arial Narrow" w:cs="Arial"/>
              <w:b/>
              <w:sz w:val="16"/>
              <w:szCs w:val="16"/>
            </w:rPr>
          </w:pPr>
        </w:p>
      </w:tc>
      <w:tc>
        <w:tcPr>
          <w:tcW w:w="1134" w:type="dxa"/>
          <w:vMerge/>
          <w:tcMar>
            <w:top w:w="0" w:type="dxa"/>
          </w:tcMar>
          <w:vAlign w:val="center"/>
        </w:tcPr>
        <w:p w:rsidR="002F2111" w:rsidRPr="004C3FF7" w:rsidRDefault="002F2111" w:rsidP="002F2111">
          <w:pPr>
            <w:jc w:val="center"/>
            <w:rPr>
              <w:rFonts w:ascii="Arial Narrow" w:hAnsi="Arial Narrow" w:cs="Arial"/>
              <w:b/>
              <w:sz w:val="16"/>
              <w:szCs w:val="16"/>
            </w:rPr>
          </w:pPr>
        </w:p>
      </w:tc>
      <w:tc>
        <w:tcPr>
          <w:tcW w:w="1134" w:type="dxa"/>
          <w:vMerge/>
          <w:tcBorders>
            <w:right w:val="single" w:sz="4" w:space="0" w:color="auto"/>
          </w:tcBorders>
          <w:shd w:val="clear" w:color="auto" w:fill="666699"/>
          <w:tcMar>
            <w:top w:w="57" w:type="dxa"/>
          </w:tcMar>
          <w:vAlign w:val="center"/>
        </w:tcPr>
        <w:p w:rsidR="002F2111" w:rsidRPr="004C3FF7" w:rsidRDefault="002F2111" w:rsidP="002F2111">
          <w:pPr>
            <w:jc w:val="center"/>
            <w:rPr>
              <w:rFonts w:ascii="Arial Narrow" w:hAnsi="Arial Narrow" w:cs="Arial"/>
              <w:b/>
              <w:sz w:val="16"/>
              <w:szCs w:val="16"/>
            </w:rPr>
          </w:pPr>
        </w:p>
      </w:tc>
      <w:tc>
        <w:tcPr>
          <w:tcW w:w="1276" w:type="dxa"/>
          <w:vMerge/>
          <w:tcBorders>
            <w:left w:val="single" w:sz="4" w:space="0" w:color="auto"/>
            <w:right w:val="single" w:sz="4" w:space="0" w:color="auto"/>
          </w:tcBorders>
          <w:shd w:val="clear" w:color="auto" w:fill="666699"/>
          <w:vAlign w:val="center"/>
        </w:tcPr>
        <w:p w:rsidR="002F2111" w:rsidRPr="004C3FF7" w:rsidRDefault="002F2111" w:rsidP="002F2111">
          <w:pPr>
            <w:jc w:val="center"/>
            <w:rPr>
              <w:rFonts w:ascii="Arial Narrow" w:hAnsi="Arial Narrow" w:cs="Arial"/>
              <w:b/>
              <w:sz w:val="16"/>
              <w:szCs w:val="16"/>
            </w:rPr>
          </w:pPr>
        </w:p>
      </w:tc>
    </w:tr>
  </w:tbl>
  <w:p w:rsidR="003867B1" w:rsidRPr="002F2111" w:rsidRDefault="003867B1" w:rsidP="002F211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DED"/>
    <w:multiLevelType w:val="multilevel"/>
    <w:tmpl w:val="1408E8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132647"/>
    <w:multiLevelType w:val="hybridMultilevel"/>
    <w:tmpl w:val="6ABC1A48"/>
    <w:lvl w:ilvl="0" w:tplc="F5CACC1C">
      <w:start w:val="1"/>
      <w:numFmt w:val="bullet"/>
      <w:lvlText w:val="-"/>
      <w:lvlJc w:val="left"/>
      <w:pPr>
        <w:ind w:left="720" w:hanging="360"/>
      </w:pPr>
      <w:rPr>
        <w:rFonts w:ascii="Vladimir Script" w:hAnsi="Vladimir Script"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40F59B2"/>
    <w:multiLevelType w:val="hybridMultilevel"/>
    <w:tmpl w:val="708C07C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50B1954"/>
    <w:multiLevelType w:val="hybridMultilevel"/>
    <w:tmpl w:val="C53645F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5EC6AE8"/>
    <w:multiLevelType w:val="hybridMultilevel"/>
    <w:tmpl w:val="35882096"/>
    <w:lvl w:ilvl="0" w:tplc="D4B490D0">
      <w:start w:val="1"/>
      <w:numFmt w:val="decimal"/>
      <w:lvlText w:val="%1."/>
      <w:lvlJc w:val="left"/>
      <w:pPr>
        <w:ind w:left="360" w:hanging="360"/>
      </w:pPr>
      <w:rPr>
        <w:rFonts w:hint="default"/>
        <w:sz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66E5DD1"/>
    <w:multiLevelType w:val="hybridMultilevel"/>
    <w:tmpl w:val="8068B058"/>
    <w:lvl w:ilvl="0" w:tplc="A85C75D4">
      <w:start w:val="1"/>
      <w:numFmt w:val="decimal"/>
      <w:lvlText w:val="%1"/>
      <w:lvlJc w:val="left"/>
      <w:pPr>
        <w:ind w:left="939" w:hanging="360"/>
      </w:pPr>
      <w:rPr>
        <w:rFonts w:ascii="Arial" w:eastAsia="Times New Roman" w:hAnsi="Arial" w:cs="Arial"/>
        <w:color w:val="000000"/>
      </w:rPr>
    </w:lvl>
    <w:lvl w:ilvl="1" w:tplc="280A0019" w:tentative="1">
      <w:start w:val="1"/>
      <w:numFmt w:val="lowerLetter"/>
      <w:lvlText w:val="%2."/>
      <w:lvlJc w:val="left"/>
      <w:pPr>
        <w:ind w:left="1659" w:hanging="360"/>
      </w:pPr>
    </w:lvl>
    <w:lvl w:ilvl="2" w:tplc="280A001B" w:tentative="1">
      <w:start w:val="1"/>
      <w:numFmt w:val="lowerRoman"/>
      <w:lvlText w:val="%3."/>
      <w:lvlJc w:val="right"/>
      <w:pPr>
        <w:ind w:left="2379" w:hanging="180"/>
      </w:pPr>
    </w:lvl>
    <w:lvl w:ilvl="3" w:tplc="280A000F" w:tentative="1">
      <w:start w:val="1"/>
      <w:numFmt w:val="decimal"/>
      <w:lvlText w:val="%4."/>
      <w:lvlJc w:val="left"/>
      <w:pPr>
        <w:ind w:left="3099" w:hanging="360"/>
      </w:pPr>
    </w:lvl>
    <w:lvl w:ilvl="4" w:tplc="280A0019" w:tentative="1">
      <w:start w:val="1"/>
      <w:numFmt w:val="lowerLetter"/>
      <w:lvlText w:val="%5."/>
      <w:lvlJc w:val="left"/>
      <w:pPr>
        <w:ind w:left="3819" w:hanging="360"/>
      </w:pPr>
    </w:lvl>
    <w:lvl w:ilvl="5" w:tplc="280A001B" w:tentative="1">
      <w:start w:val="1"/>
      <w:numFmt w:val="lowerRoman"/>
      <w:lvlText w:val="%6."/>
      <w:lvlJc w:val="right"/>
      <w:pPr>
        <w:ind w:left="4539" w:hanging="180"/>
      </w:pPr>
    </w:lvl>
    <w:lvl w:ilvl="6" w:tplc="280A000F" w:tentative="1">
      <w:start w:val="1"/>
      <w:numFmt w:val="decimal"/>
      <w:lvlText w:val="%7."/>
      <w:lvlJc w:val="left"/>
      <w:pPr>
        <w:ind w:left="5259" w:hanging="360"/>
      </w:pPr>
    </w:lvl>
    <w:lvl w:ilvl="7" w:tplc="280A0019" w:tentative="1">
      <w:start w:val="1"/>
      <w:numFmt w:val="lowerLetter"/>
      <w:lvlText w:val="%8."/>
      <w:lvlJc w:val="left"/>
      <w:pPr>
        <w:ind w:left="5979" w:hanging="360"/>
      </w:pPr>
    </w:lvl>
    <w:lvl w:ilvl="8" w:tplc="280A001B" w:tentative="1">
      <w:start w:val="1"/>
      <w:numFmt w:val="lowerRoman"/>
      <w:lvlText w:val="%9."/>
      <w:lvlJc w:val="right"/>
      <w:pPr>
        <w:ind w:left="6699" w:hanging="180"/>
      </w:pPr>
    </w:lvl>
  </w:abstractNum>
  <w:abstractNum w:abstractNumId="6" w15:restartNumberingAfterBreak="0">
    <w:nsid w:val="089B5B78"/>
    <w:multiLevelType w:val="hybridMultilevel"/>
    <w:tmpl w:val="8D5A4DFA"/>
    <w:lvl w:ilvl="0" w:tplc="C464B378">
      <w:start w:val="4"/>
      <w:numFmt w:val="bullet"/>
      <w:lvlText w:val="-"/>
      <w:lvlJc w:val="left"/>
      <w:pPr>
        <w:ind w:left="720" w:hanging="360"/>
      </w:pPr>
      <w:rPr>
        <w:rFonts w:ascii="Arial Narrow" w:eastAsia="Times New Roman" w:hAnsi="Arial Narrow" w:cs="Arial" w:hint="default"/>
        <w:b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9467AA2"/>
    <w:multiLevelType w:val="hybridMultilevel"/>
    <w:tmpl w:val="192614B6"/>
    <w:lvl w:ilvl="0" w:tplc="C784AFEC">
      <w:start w:val="1"/>
      <w:numFmt w:val="decimal"/>
      <w:lvlText w:val="%1."/>
      <w:lvlJc w:val="left"/>
      <w:pPr>
        <w:ind w:left="720" w:hanging="360"/>
      </w:pPr>
      <w:rPr>
        <w:rFonts w:hint="default"/>
        <w:b w:val="0"/>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A520D8C"/>
    <w:multiLevelType w:val="hybridMultilevel"/>
    <w:tmpl w:val="AF086E7C"/>
    <w:lvl w:ilvl="0" w:tplc="1DBAE42A">
      <w:start w:val="3"/>
      <w:numFmt w:val="decimal"/>
      <w:lvlText w:val="%1."/>
      <w:lvlJc w:val="left"/>
      <w:pPr>
        <w:ind w:left="1039" w:hanging="360"/>
      </w:pPr>
      <w:rPr>
        <w:rFonts w:hint="default"/>
      </w:rPr>
    </w:lvl>
    <w:lvl w:ilvl="1" w:tplc="280A0019" w:tentative="1">
      <w:start w:val="1"/>
      <w:numFmt w:val="lowerLetter"/>
      <w:lvlText w:val="%2."/>
      <w:lvlJc w:val="left"/>
      <w:pPr>
        <w:ind w:left="1759" w:hanging="360"/>
      </w:pPr>
    </w:lvl>
    <w:lvl w:ilvl="2" w:tplc="280A001B" w:tentative="1">
      <w:start w:val="1"/>
      <w:numFmt w:val="lowerRoman"/>
      <w:lvlText w:val="%3."/>
      <w:lvlJc w:val="right"/>
      <w:pPr>
        <w:ind w:left="2479" w:hanging="180"/>
      </w:pPr>
    </w:lvl>
    <w:lvl w:ilvl="3" w:tplc="280A000F" w:tentative="1">
      <w:start w:val="1"/>
      <w:numFmt w:val="decimal"/>
      <w:lvlText w:val="%4."/>
      <w:lvlJc w:val="left"/>
      <w:pPr>
        <w:ind w:left="3199" w:hanging="360"/>
      </w:pPr>
    </w:lvl>
    <w:lvl w:ilvl="4" w:tplc="280A0019" w:tentative="1">
      <w:start w:val="1"/>
      <w:numFmt w:val="lowerLetter"/>
      <w:lvlText w:val="%5."/>
      <w:lvlJc w:val="left"/>
      <w:pPr>
        <w:ind w:left="3919" w:hanging="360"/>
      </w:pPr>
    </w:lvl>
    <w:lvl w:ilvl="5" w:tplc="280A001B" w:tentative="1">
      <w:start w:val="1"/>
      <w:numFmt w:val="lowerRoman"/>
      <w:lvlText w:val="%6."/>
      <w:lvlJc w:val="right"/>
      <w:pPr>
        <w:ind w:left="4639" w:hanging="180"/>
      </w:pPr>
    </w:lvl>
    <w:lvl w:ilvl="6" w:tplc="280A000F" w:tentative="1">
      <w:start w:val="1"/>
      <w:numFmt w:val="decimal"/>
      <w:lvlText w:val="%7."/>
      <w:lvlJc w:val="left"/>
      <w:pPr>
        <w:ind w:left="5359" w:hanging="360"/>
      </w:pPr>
    </w:lvl>
    <w:lvl w:ilvl="7" w:tplc="280A0019" w:tentative="1">
      <w:start w:val="1"/>
      <w:numFmt w:val="lowerLetter"/>
      <w:lvlText w:val="%8."/>
      <w:lvlJc w:val="left"/>
      <w:pPr>
        <w:ind w:left="6079" w:hanging="360"/>
      </w:pPr>
    </w:lvl>
    <w:lvl w:ilvl="8" w:tplc="280A001B" w:tentative="1">
      <w:start w:val="1"/>
      <w:numFmt w:val="lowerRoman"/>
      <w:lvlText w:val="%9."/>
      <w:lvlJc w:val="right"/>
      <w:pPr>
        <w:ind w:left="6799" w:hanging="180"/>
      </w:pPr>
    </w:lvl>
  </w:abstractNum>
  <w:abstractNum w:abstractNumId="9" w15:restartNumberingAfterBreak="0">
    <w:nsid w:val="0A731359"/>
    <w:multiLevelType w:val="hybridMultilevel"/>
    <w:tmpl w:val="2A682C72"/>
    <w:lvl w:ilvl="0" w:tplc="615C7AE0">
      <w:start w:val="1"/>
      <w:numFmt w:val="decimal"/>
      <w:lvlText w:val="%1."/>
      <w:lvlJc w:val="left"/>
      <w:pPr>
        <w:ind w:left="360" w:hanging="360"/>
      </w:pPr>
      <w:rPr>
        <w:rFonts w:hint="default"/>
        <w:b w:val="0"/>
        <w:sz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 w15:restartNumberingAfterBreak="0">
    <w:nsid w:val="0ACB381A"/>
    <w:multiLevelType w:val="hybridMultilevel"/>
    <w:tmpl w:val="8B605202"/>
    <w:lvl w:ilvl="0" w:tplc="A69656DA">
      <w:start w:val="1"/>
      <w:numFmt w:val="decimal"/>
      <w:lvlText w:val="%1."/>
      <w:lvlJc w:val="left"/>
      <w:pPr>
        <w:ind w:left="786" w:hanging="360"/>
      </w:pPr>
      <w:rPr>
        <w:rFonts w:hint="default"/>
        <w:b w:val="0"/>
        <w:sz w:val="16"/>
        <w:szCs w:val="12"/>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1" w15:restartNumberingAfterBreak="0">
    <w:nsid w:val="0BCA71BA"/>
    <w:multiLevelType w:val="hybridMultilevel"/>
    <w:tmpl w:val="627ED0DE"/>
    <w:lvl w:ilvl="0" w:tplc="D4B490D0">
      <w:start w:val="1"/>
      <w:numFmt w:val="decimal"/>
      <w:lvlText w:val="%1."/>
      <w:lvlJc w:val="left"/>
      <w:pPr>
        <w:ind w:left="323" w:hanging="360"/>
      </w:pPr>
      <w:rPr>
        <w:rFonts w:hint="default"/>
        <w:sz w:val="18"/>
      </w:rPr>
    </w:lvl>
    <w:lvl w:ilvl="1" w:tplc="280A0019" w:tentative="1">
      <w:start w:val="1"/>
      <w:numFmt w:val="lowerLetter"/>
      <w:lvlText w:val="%2."/>
      <w:lvlJc w:val="left"/>
      <w:pPr>
        <w:ind w:left="1403" w:hanging="360"/>
      </w:pPr>
    </w:lvl>
    <w:lvl w:ilvl="2" w:tplc="280A001B" w:tentative="1">
      <w:start w:val="1"/>
      <w:numFmt w:val="lowerRoman"/>
      <w:lvlText w:val="%3."/>
      <w:lvlJc w:val="right"/>
      <w:pPr>
        <w:ind w:left="2123" w:hanging="180"/>
      </w:pPr>
    </w:lvl>
    <w:lvl w:ilvl="3" w:tplc="280A000F" w:tentative="1">
      <w:start w:val="1"/>
      <w:numFmt w:val="decimal"/>
      <w:lvlText w:val="%4."/>
      <w:lvlJc w:val="left"/>
      <w:pPr>
        <w:ind w:left="2843" w:hanging="360"/>
      </w:pPr>
    </w:lvl>
    <w:lvl w:ilvl="4" w:tplc="280A0019" w:tentative="1">
      <w:start w:val="1"/>
      <w:numFmt w:val="lowerLetter"/>
      <w:lvlText w:val="%5."/>
      <w:lvlJc w:val="left"/>
      <w:pPr>
        <w:ind w:left="3563" w:hanging="360"/>
      </w:pPr>
    </w:lvl>
    <w:lvl w:ilvl="5" w:tplc="280A001B" w:tentative="1">
      <w:start w:val="1"/>
      <w:numFmt w:val="lowerRoman"/>
      <w:lvlText w:val="%6."/>
      <w:lvlJc w:val="right"/>
      <w:pPr>
        <w:ind w:left="4283" w:hanging="180"/>
      </w:pPr>
    </w:lvl>
    <w:lvl w:ilvl="6" w:tplc="280A000F" w:tentative="1">
      <w:start w:val="1"/>
      <w:numFmt w:val="decimal"/>
      <w:lvlText w:val="%7."/>
      <w:lvlJc w:val="left"/>
      <w:pPr>
        <w:ind w:left="5003" w:hanging="360"/>
      </w:pPr>
    </w:lvl>
    <w:lvl w:ilvl="7" w:tplc="280A0019" w:tentative="1">
      <w:start w:val="1"/>
      <w:numFmt w:val="lowerLetter"/>
      <w:lvlText w:val="%8."/>
      <w:lvlJc w:val="left"/>
      <w:pPr>
        <w:ind w:left="5723" w:hanging="360"/>
      </w:pPr>
    </w:lvl>
    <w:lvl w:ilvl="8" w:tplc="280A001B" w:tentative="1">
      <w:start w:val="1"/>
      <w:numFmt w:val="lowerRoman"/>
      <w:lvlText w:val="%9."/>
      <w:lvlJc w:val="right"/>
      <w:pPr>
        <w:ind w:left="6443" w:hanging="180"/>
      </w:pPr>
    </w:lvl>
  </w:abstractNum>
  <w:abstractNum w:abstractNumId="12" w15:restartNumberingAfterBreak="0">
    <w:nsid w:val="0C2E66B7"/>
    <w:multiLevelType w:val="hybridMultilevel"/>
    <w:tmpl w:val="E5741A76"/>
    <w:lvl w:ilvl="0" w:tplc="D4B490D0">
      <w:start w:val="1"/>
      <w:numFmt w:val="decimal"/>
      <w:lvlText w:val="%1."/>
      <w:lvlJc w:val="left"/>
      <w:pPr>
        <w:ind w:left="360" w:hanging="360"/>
      </w:pPr>
      <w:rPr>
        <w:rFonts w:hint="default"/>
        <w:sz w:val="18"/>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0C3755DD"/>
    <w:multiLevelType w:val="hybridMultilevel"/>
    <w:tmpl w:val="7E90ED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0DF2320F"/>
    <w:multiLevelType w:val="hybridMultilevel"/>
    <w:tmpl w:val="41D26CD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0E103F55"/>
    <w:multiLevelType w:val="multilevel"/>
    <w:tmpl w:val="CDDAAF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0ED76FF9"/>
    <w:multiLevelType w:val="hybridMultilevel"/>
    <w:tmpl w:val="7D5E233A"/>
    <w:lvl w:ilvl="0" w:tplc="CCCC38D2">
      <w:start w:val="1"/>
      <w:numFmt w:val="decimal"/>
      <w:lvlText w:val="%1."/>
      <w:lvlJc w:val="left"/>
      <w:pPr>
        <w:ind w:left="360" w:hanging="360"/>
      </w:pPr>
      <w:rPr>
        <w:rFonts w:hint="default"/>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 w15:restartNumberingAfterBreak="0">
    <w:nsid w:val="0F7D6AFA"/>
    <w:multiLevelType w:val="hybridMultilevel"/>
    <w:tmpl w:val="D9089268"/>
    <w:lvl w:ilvl="0" w:tplc="33ACD1D8">
      <w:start w:val="1"/>
      <w:numFmt w:val="decimal"/>
      <w:lvlText w:val="%1."/>
      <w:lvlJc w:val="left"/>
      <w:pPr>
        <w:ind w:left="720" w:hanging="360"/>
      </w:pPr>
      <w:rPr>
        <w:rFonts w:ascii="Calibri" w:hAnsi="Calibri" w:cs="Times New Roman" w:hint="default"/>
        <w:color w:val="00000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109C5161"/>
    <w:multiLevelType w:val="hybridMultilevel"/>
    <w:tmpl w:val="38183F3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1BD3086"/>
    <w:multiLevelType w:val="hybridMultilevel"/>
    <w:tmpl w:val="CCDA56E4"/>
    <w:lvl w:ilvl="0" w:tplc="0C0A000F">
      <w:start w:val="1"/>
      <w:numFmt w:val="decimal"/>
      <w:lvlText w:val="%1."/>
      <w:lvlJc w:val="left"/>
      <w:pPr>
        <w:ind w:left="360" w:hanging="360"/>
      </w:pPr>
      <w:rPr>
        <w:rFonts w:hint="default"/>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13B6614D"/>
    <w:multiLevelType w:val="hybridMultilevel"/>
    <w:tmpl w:val="AD60B586"/>
    <w:lvl w:ilvl="0" w:tplc="C464B378">
      <w:start w:val="4"/>
      <w:numFmt w:val="bullet"/>
      <w:lvlText w:val="-"/>
      <w:lvlJc w:val="left"/>
      <w:pPr>
        <w:ind w:left="720" w:hanging="360"/>
      </w:pPr>
      <w:rPr>
        <w:rFonts w:ascii="Arial Narrow" w:eastAsia="Times New Roman" w:hAnsi="Arial Narrow" w:cs="Arial"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13D92F40"/>
    <w:multiLevelType w:val="hybridMultilevel"/>
    <w:tmpl w:val="529CB3B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5AD33EE"/>
    <w:multiLevelType w:val="hybridMultilevel"/>
    <w:tmpl w:val="FA86A936"/>
    <w:lvl w:ilvl="0" w:tplc="4FA87A72">
      <w:start w:val="1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18610595"/>
    <w:multiLevelType w:val="hybridMultilevel"/>
    <w:tmpl w:val="A758702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19434AF6"/>
    <w:multiLevelType w:val="hybridMultilevel"/>
    <w:tmpl w:val="DD76745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195D3A0E"/>
    <w:multiLevelType w:val="hybridMultilevel"/>
    <w:tmpl w:val="E5741A76"/>
    <w:lvl w:ilvl="0" w:tplc="D4B490D0">
      <w:start w:val="1"/>
      <w:numFmt w:val="decimal"/>
      <w:lvlText w:val="%1."/>
      <w:lvlJc w:val="left"/>
      <w:pPr>
        <w:ind w:left="360" w:hanging="360"/>
      </w:pPr>
      <w:rPr>
        <w:rFonts w:hint="default"/>
        <w:sz w:val="18"/>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6" w15:restartNumberingAfterBreak="0">
    <w:nsid w:val="1A1B45E8"/>
    <w:multiLevelType w:val="hybridMultilevel"/>
    <w:tmpl w:val="3B2C6544"/>
    <w:lvl w:ilvl="0" w:tplc="EF8A3A84">
      <w:start w:val="2"/>
      <w:numFmt w:val="decimal"/>
      <w:lvlText w:val="%1."/>
      <w:lvlJc w:val="left"/>
      <w:pPr>
        <w:ind w:left="72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AD64679"/>
    <w:multiLevelType w:val="hybridMultilevel"/>
    <w:tmpl w:val="3F04FB60"/>
    <w:lvl w:ilvl="0" w:tplc="0E1CB988">
      <w:start w:val="1"/>
      <w:numFmt w:val="decimal"/>
      <w:lvlText w:val="%1."/>
      <w:lvlJc w:val="left"/>
      <w:pPr>
        <w:ind w:left="360" w:hanging="360"/>
      </w:pPr>
      <w:rPr>
        <w:rFonts w:hint="default"/>
        <w:sz w:val="16"/>
      </w:rPr>
    </w:lvl>
    <w:lvl w:ilvl="1" w:tplc="280A0017">
      <w:start w:val="1"/>
      <w:numFmt w:val="lowerLetter"/>
      <w:lvlText w:val="%2)"/>
      <w:lvlJc w:val="left"/>
      <w:pPr>
        <w:ind w:left="1440" w:hanging="720"/>
      </w:pPr>
      <w:rPr>
        <w:rFonts w:hint="default"/>
      </w:r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8" w15:restartNumberingAfterBreak="0">
    <w:nsid w:val="1B78035D"/>
    <w:multiLevelType w:val="hybridMultilevel"/>
    <w:tmpl w:val="CCDA56E4"/>
    <w:lvl w:ilvl="0" w:tplc="0C0A000F">
      <w:start w:val="1"/>
      <w:numFmt w:val="decimal"/>
      <w:lvlText w:val="%1."/>
      <w:lvlJc w:val="left"/>
      <w:pPr>
        <w:ind w:left="360" w:hanging="360"/>
      </w:pPr>
      <w:rPr>
        <w:rFonts w:hint="default"/>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 w15:restartNumberingAfterBreak="0">
    <w:nsid w:val="1B967F80"/>
    <w:multiLevelType w:val="hybridMultilevel"/>
    <w:tmpl w:val="2E7828CE"/>
    <w:lvl w:ilvl="0" w:tplc="C464B378">
      <w:start w:val="4"/>
      <w:numFmt w:val="bullet"/>
      <w:lvlText w:val="-"/>
      <w:lvlJc w:val="left"/>
      <w:pPr>
        <w:ind w:left="720" w:hanging="360"/>
      </w:pPr>
      <w:rPr>
        <w:rFonts w:ascii="Arial Narrow" w:eastAsia="Times New Roman" w:hAnsi="Arial Narrow" w:cs="Arial"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1C7D2794"/>
    <w:multiLevelType w:val="hybridMultilevel"/>
    <w:tmpl w:val="3664E81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1CE66326"/>
    <w:multiLevelType w:val="hybridMultilevel"/>
    <w:tmpl w:val="F52AF2B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1FA12815"/>
    <w:multiLevelType w:val="hybridMultilevel"/>
    <w:tmpl w:val="E7A67B1C"/>
    <w:lvl w:ilvl="0" w:tplc="F5CACC1C">
      <w:start w:val="1"/>
      <w:numFmt w:val="bullet"/>
      <w:lvlText w:val="-"/>
      <w:lvlJc w:val="left"/>
      <w:pPr>
        <w:ind w:left="720" w:hanging="360"/>
      </w:pPr>
      <w:rPr>
        <w:rFonts w:ascii="Vladimir Script" w:hAnsi="Vladimir Script"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1FC44792"/>
    <w:multiLevelType w:val="hybridMultilevel"/>
    <w:tmpl w:val="FA08B47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20510E4B"/>
    <w:multiLevelType w:val="hybridMultilevel"/>
    <w:tmpl w:val="CCDA56E4"/>
    <w:lvl w:ilvl="0" w:tplc="0C0A000F">
      <w:start w:val="1"/>
      <w:numFmt w:val="decimal"/>
      <w:lvlText w:val="%1."/>
      <w:lvlJc w:val="left"/>
      <w:pPr>
        <w:ind w:left="360" w:hanging="360"/>
      </w:pPr>
      <w:rPr>
        <w:rFonts w:hint="default"/>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5" w15:restartNumberingAfterBreak="0">
    <w:nsid w:val="20965063"/>
    <w:multiLevelType w:val="hybridMultilevel"/>
    <w:tmpl w:val="E5741A76"/>
    <w:lvl w:ilvl="0" w:tplc="D4B490D0">
      <w:start w:val="1"/>
      <w:numFmt w:val="decimal"/>
      <w:lvlText w:val="%1."/>
      <w:lvlJc w:val="left"/>
      <w:pPr>
        <w:ind w:left="360" w:hanging="360"/>
      </w:pPr>
      <w:rPr>
        <w:rFonts w:hint="default"/>
        <w:sz w:val="18"/>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6" w15:restartNumberingAfterBreak="0">
    <w:nsid w:val="210029B6"/>
    <w:multiLevelType w:val="hybridMultilevel"/>
    <w:tmpl w:val="1F8A52A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21CB1CAD"/>
    <w:multiLevelType w:val="hybridMultilevel"/>
    <w:tmpl w:val="8D2EAC9E"/>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22B52EC0"/>
    <w:multiLevelType w:val="hybridMultilevel"/>
    <w:tmpl w:val="06C62E5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236B717E"/>
    <w:multiLevelType w:val="hybridMultilevel"/>
    <w:tmpl w:val="804C79C4"/>
    <w:lvl w:ilvl="0" w:tplc="48D69D6A">
      <w:start w:val="1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23FB01D4"/>
    <w:multiLevelType w:val="hybridMultilevel"/>
    <w:tmpl w:val="DFAAF866"/>
    <w:lvl w:ilvl="0" w:tplc="7B7A78AE">
      <w:start w:val="1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24E64960"/>
    <w:multiLevelType w:val="hybridMultilevel"/>
    <w:tmpl w:val="C93A54B2"/>
    <w:lvl w:ilvl="0" w:tplc="C4DEF424">
      <w:start w:val="1"/>
      <w:numFmt w:val="decimal"/>
      <w:lvlText w:val="%1"/>
      <w:lvlJc w:val="left"/>
      <w:pPr>
        <w:ind w:left="360" w:hanging="360"/>
      </w:pPr>
      <w:rPr>
        <w:rFonts w:ascii="Arial" w:eastAsia="Times New Roman" w:hAnsi="Arial" w:cs="Arial"/>
        <w:b/>
        <w:color w:val="00000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2" w15:restartNumberingAfterBreak="0">
    <w:nsid w:val="26902AA0"/>
    <w:multiLevelType w:val="hybridMultilevel"/>
    <w:tmpl w:val="132AAA8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26D4495A"/>
    <w:multiLevelType w:val="hybridMultilevel"/>
    <w:tmpl w:val="51DA924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27436C3A"/>
    <w:multiLevelType w:val="hybridMultilevel"/>
    <w:tmpl w:val="FE246026"/>
    <w:lvl w:ilvl="0" w:tplc="946431D4">
      <w:start w:val="5"/>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27AE7F47"/>
    <w:multiLevelType w:val="hybridMultilevel"/>
    <w:tmpl w:val="D9089268"/>
    <w:lvl w:ilvl="0" w:tplc="33ACD1D8">
      <w:start w:val="1"/>
      <w:numFmt w:val="decimal"/>
      <w:lvlText w:val="%1."/>
      <w:lvlJc w:val="left"/>
      <w:pPr>
        <w:ind w:left="720" w:hanging="360"/>
      </w:pPr>
      <w:rPr>
        <w:rFonts w:ascii="Calibri" w:hAnsi="Calibri" w:cs="Times New Roman" w:hint="default"/>
        <w:color w:val="00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28226DA6"/>
    <w:multiLevelType w:val="hybridMultilevel"/>
    <w:tmpl w:val="D2C0B36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29490CEA"/>
    <w:multiLevelType w:val="hybridMultilevel"/>
    <w:tmpl w:val="191C973E"/>
    <w:lvl w:ilvl="0" w:tplc="F5CACC1C">
      <w:start w:val="1"/>
      <w:numFmt w:val="bullet"/>
      <w:lvlText w:val="-"/>
      <w:lvlJc w:val="left"/>
      <w:pPr>
        <w:ind w:left="720" w:hanging="360"/>
      </w:pPr>
      <w:rPr>
        <w:rFonts w:ascii="Vladimir Script" w:hAnsi="Vladimir Script"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298622B0"/>
    <w:multiLevelType w:val="hybridMultilevel"/>
    <w:tmpl w:val="BFA242BA"/>
    <w:lvl w:ilvl="0" w:tplc="293664EE">
      <w:start w:val="1"/>
      <w:numFmt w:val="decimal"/>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2ABD58EA"/>
    <w:multiLevelType w:val="hybridMultilevel"/>
    <w:tmpl w:val="8CAAD66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2AE25BBC"/>
    <w:multiLevelType w:val="hybridMultilevel"/>
    <w:tmpl w:val="EE085F38"/>
    <w:lvl w:ilvl="0" w:tplc="49B40C02">
      <w:start w:val="1"/>
      <w:numFmt w:val="decimal"/>
      <w:lvlText w:val="%1."/>
      <w:lvlJc w:val="left"/>
      <w:pPr>
        <w:ind w:left="393" w:hanging="360"/>
      </w:pPr>
      <w:rPr>
        <w:rFonts w:hint="default"/>
      </w:rPr>
    </w:lvl>
    <w:lvl w:ilvl="1" w:tplc="280A0019" w:tentative="1">
      <w:start w:val="1"/>
      <w:numFmt w:val="lowerLetter"/>
      <w:lvlText w:val="%2."/>
      <w:lvlJc w:val="left"/>
      <w:pPr>
        <w:ind w:left="1113" w:hanging="360"/>
      </w:pPr>
    </w:lvl>
    <w:lvl w:ilvl="2" w:tplc="280A001B" w:tentative="1">
      <w:start w:val="1"/>
      <w:numFmt w:val="lowerRoman"/>
      <w:lvlText w:val="%3."/>
      <w:lvlJc w:val="right"/>
      <w:pPr>
        <w:ind w:left="1833" w:hanging="180"/>
      </w:pPr>
    </w:lvl>
    <w:lvl w:ilvl="3" w:tplc="280A000F" w:tentative="1">
      <w:start w:val="1"/>
      <w:numFmt w:val="decimal"/>
      <w:lvlText w:val="%4."/>
      <w:lvlJc w:val="left"/>
      <w:pPr>
        <w:ind w:left="2553" w:hanging="360"/>
      </w:pPr>
    </w:lvl>
    <w:lvl w:ilvl="4" w:tplc="280A0019" w:tentative="1">
      <w:start w:val="1"/>
      <w:numFmt w:val="lowerLetter"/>
      <w:lvlText w:val="%5."/>
      <w:lvlJc w:val="left"/>
      <w:pPr>
        <w:ind w:left="3273" w:hanging="360"/>
      </w:pPr>
    </w:lvl>
    <w:lvl w:ilvl="5" w:tplc="280A001B" w:tentative="1">
      <w:start w:val="1"/>
      <w:numFmt w:val="lowerRoman"/>
      <w:lvlText w:val="%6."/>
      <w:lvlJc w:val="right"/>
      <w:pPr>
        <w:ind w:left="3993" w:hanging="180"/>
      </w:pPr>
    </w:lvl>
    <w:lvl w:ilvl="6" w:tplc="280A000F" w:tentative="1">
      <w:start w:val="1"/>
      <w:numFmt w:val="decimal"/>
      <w:lvlText w:val="%7."/>
      <w:lvlJc w:val="left"/>
      <w:pPr>
        <w:ind w:left="4713" w:hanging="360"/>
      </w:pPr>
    </w:lvl>
    <w:lvl w:ilvl="7" w:tplc="280A0019" w:tentative="1">
      <w:start w:val="1"/>
      <w:numFmt w:val="lowerLetter"/>
      <w:lvlText w:val="%8."/>
      <w:lvlJc w:val="left"/>
      <w:pPr>
        <w:ind w:left="5433" w:hanging="360"/>
      </w:pPr>
    </w:lvl>
    <w:lvl w:ilvl="8" w:tplc="280A001B" w:tentative="1">
      <w:start w:val="1"/>
      <w:numFmt w:val="lowerRoman"/>
      <w:lvlText w:val="%9."/>
      <w:lvlJc w:val="right"/>
      <w:pPr>
        <w:ind w:left="6153" w:hanging="180"/>
      </w:pPr>
    </w:lvl>
  </w:abstractNum>
  <w:abstractNum w:abstractNumId="51" w15:restartNumberingAfterBreak="0">
    <w:nsid w:val="2AF52267"/>
    <w:multiLevelType w:val="multilevel"/>
    <w:tmpl w:val="2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2" w15:restartNumberingAfterBreak="0">
    <w:nsid w:val="2B312B23"/>
    <w:multiLevelType w:val="hybridMultilevel"/>
    <w:tmpl w:val="CB16B100"/>
    <w:lvl w:ilvl="0" w:tplc="01009CB2">
      <w:start w:val="5"/>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2C3C3FC1"/>
    <w:multiLevelType w:val="hybridMultilevel"/>
    <w:tmpl w:val="06C62E5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2F575422"/>
    <w:multiLevelType w:val="hybridMultilevel"/>
    <w:tmpl w:val="E28A7192"/>
    <w:lvl w:ilvl="0" w:tplc="C464B378">
      <w:start w:val="4"/>
      <w:numFmt w:val="bullet"/>
      <w:lvlText w:val="-"/>
      <w:lvlJc w:val="left"/>
      <w:pPr>
        <w:ind w:left="885" w:hanging="360"/>
      </w:pPr>
      <w:rPr>
        <w:rFonts w:ascii="Arial Narrow" w:eastAsia="Times New Roman" w:hAnsi="Arial Narrow" w:cs="Arial" w:hint="default"/>
        <w:b w:val="0"/>
        <w:color w:val="auto"/>
      </w:rPr>
    </w:lvl>
    <w:lvl w:ilvl="1" w:tplc="280A0003" w:tentative="1">
      <w:start w:val="1"/>
      <w:numFmt w:val="bullet"/>
      <w:lvlText w:val="o"/>
      <w:lvlJc w:val="left"/>
      <w:pPr>
        <w:ind w:left="1605" w:hanging="360"/>
      </w:pPr>
      <w:rPr>
        <w:rFonts w:ascii="Courier New" w:hAnsi="Courier New" w:cs="Courier New" w:hint="default"/>
      </w:rPr>
    </w:lvl>
    <w:lvl w:ilvl="2" w:tplc="280A0005" w:tentative="1">
      <w:start w:val="1"/>
      <w:numFmt w:val="bullet"/>
      <w:lvlText w:val=""/>
      <w:lvlJc w:val="left"/>
      <w:pPr>
        <w:ind w:left="2325" w:hanging="360"/>
      </w:pPr>
      <w:rPr>
        <w:rFonts w:ascii="Wingdings" w:hAnsi="Wingdings" w:hint="default"/>
      </w:rPr>
    </w:lvl>
    <w:lvl w:ilvl="3" w:tplc="280A0001" w:tentative="1">
      <w:start w:val="1"/>
      <w:numFmt w:val="bullet"/>
      <w:lvlText w:val=""/>
      <w:lvlJc w:val="left"/>
      <w:pPr>
        <w:ind w:left="3045" w:hanging="360"/>
      </w:pPr>
      <w:rPr>
        <w:rFonts w:ascii="Symbol" w:hAnsi="Symbol" w:hint="default"/>
      </w:rPr>
    </w:lvl>
    <w:lvl w:ilvl="4" w:tplc="280A0003" w:tentative="1">
      <w:start w:val="1"/>
      <w:numFmt w:val="bullet"/>
      <w:lvlText w:val="o"/>
      <w:lvlJc w:val="left"/>
      <w:pPr>
        <w:ind w:left="3765" w:hanging="360"/>
      </w:pPr>
      <w:rPr>
        <w:rFonts w:ascii="Courier New" w:hAnsi="Courier New" w:cs="Courier New" w:hint="default"/>
      </w:rPr>
    </w:lvl>
    <w:lvl w:ilvl="5" w:tplc="280A0005" w:tentative="1">
      <w:start w:val="1"/>
      <w:numFmt w:val="bullet"/>
      <w:lvlText w:val=""/>
      <w:lvlJc w:val="left"/>
      <w:pPr>
        <w:ind w:left="4485" w:hanging="360"/>
      </w:pPr>
      <w:rPr>
        <w:rFonts w:ascii="Wingdings" w:hAnsi="Wingdings" w:hint="default"/>
      </w:rPr>
    </w:lvl>
    <w:lvl w:ilvl="6" w:tplc="280A0001" w:tentative="1">
      <w:start w:val="1"/>
      <w:numFmt w:val="bullet"/>
      <w:lvlText w:val=""/>
      <w:lvlJc w:val="left"/>
      <w:pPr>
        <w:ind w:left="5205" w:hanging="360"/>
      </w:pPr>
      <w:rPr>
        <w:rFonts w:ascii="Symbol" w:hAnsi="Symbol" w:hint="default"/>
      </w:rPr>
    </w:lvl>
    <w:lvl w:ilvl="7" w:tplc="280A0003" w:tentative="1">
      <w:start w:val="1"/>
      <w:numFmt w:val="bullet"/>
      <w:lvlText w:val="o"/>
      <w:lvlJc w:val="left"/>
      <w:pPr>
        <w:ind w:left="5925" w:hanging="360"/>
      </w:pPr>
      <w:rPr>
        <w:rFonts w:ascii="Courier New" w:hAnsi="Courier New" w:cs="Courier New" w:hint="default"/>
      </w:rPr>
    </w:lvl>
    <w:lvl w:ilvl="8" w:tplc="280A0005" w:tentative="1">
      <w:start w:val="1"/>
      <w:numFmt w:val="bullet"/>
      <w:lvlText w:val=""/>
      <w:lvlJc w:val="left"/>
      <w:pPr>
        <w:ind w:left="6645" w:hanging="360"/>
      </w:pPr>
      <w:rPr>
        <w:rFonts w:ascii="Wingdings" w:hAnsi="Wingdings" w:hint="default"/>
      </w:rPr>
    </w:lvl>
  </w:abstractNum>
  <w:abstractNum w:abstractNumId="55" w15:restartNumberingAfterBreak="0">
    <w:nsid w:val="2FE521D7"/>
    <w:multiLevelType w:val="hybridMultilevel"/>
    <w:tmpl w:val="E53CAB9E"/>
    <w:lvl w:ilvl="0" w:tplc="280A0017">
      <w:start w:val="1"/>
      <w:numFmt w:val="lowerLetter"/>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6" w15:restartNumberingAfterBreak="0">
    <w:nsid w:val="310B1D23"/>
    <w:multiLevelType w:val="hybridMultilevel"/>
    <w:tmpl w:val="77382BB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36190DE4"/>
    <w:multiLevelType w:val="hybridMultilevel"/>
    <w:tmpl w:val="DFD4662E"/>
    <w:lvl w:ilvl="0" w:tplc="496882CC">
      <w:start w:val="1"/>
      <w:numFmt w:val="decimal"/>
      <w:lvlText w:val="%1."/>
      <w:lvlJc w:val="left"/>
      <w:pPr>
        <w:ind w:left="72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6B57CF1"/>
    <w:multiLevelType w:val="hybridMultilevel"/>
    <w:tmpl w:val="DFD4662E"/>
    <w:lvl w:ilvl="0" w:tplc="496882CC">
      <w:start w:val="1"/>
      <w:numFmt w:val="decimal"/>
      <w:lvlText w:val="%1."/>
      <w:lvlJc w:val="left"/>
      <w:pPr>
        <w:ind w:left="72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37CD7AA3"/>
    <w:multiLevelType w:val="hybridMultilevel"/>
    <w:tmpl w:val="E5741A76"/>
    <w:lvl w:ilvl="0" w:tplc="D4B490D0">
      <w:start w:val="1"/>
      <w:numFmt w:val="decimal"/>
      <w:lvlText w:val="%1."/>
      <w:lvlJc w:val="left"/>
      <w:pPr>
        <w:ind w:left="360" w:hanging="360"/>
      </w:pPr>
      <w:rPr>
        <w:rFonts w:hint="default"/>
        <w:sz w:val="18"/>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0" w15:restartNumberingAfterBreak="0">
    <w:nsid w:val="38CD4535"/>
    <w:multiLevelType w:val="hybridMultilevel"/>
    <w:tmpl w:val="706077B4"/>
    <w:lvl w:ilvl="0" w:tplc="C464B378">
      <w:start w:val="4"/>
      <w:numFmt w:val="bullet"/>
      <w:lvlText w:val="-"/>
      <w:lvlJc w:val="left"/>
      <w:pPr>
        <w:ind w:left="720" w:hanging="360"/>
      </w:pPr>
      <w:rPr>
        <w:rFonts w:ascii="Arial Narrow" w:eastAsia="Times New Roman" w:hAnsi="Arial Narrow" w:cs="Arial" w:hint="default"/>
        <w:b w:val="0"/>
        <w:color w:val="auto"/>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38F24E5B"/>
    <w:multiLevelType w:val="hybridMultilevel"/>
    <w:tmpl w:val="DB1C8482"/>
    <w:lvl w:ilvl="0" w:tplc="D76E55CA">
      <w:start w:val="1"/>
      <w:numFmt w:val="decimal"/>
      <w:lvlText w:val="%1."/>
      <w:lvlJc w:val="left"/>
      <w:pPr>
        <w:ind w:left="360" w:hanging="360"/>
      </w:pPr>
      <w:rPr>
        <w:rFonts w:hint="default"/>
        <w:b w:val="0"/>
        <w:sz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2" w15:restartNumberingAfterBreak="0">
    <w:nsid w:val="396D4E68"/>
    <w:multiLevelType w:val="hybridMultilevel"/>
    <w:tmpl w:val="ACF0F1CA"/>
    <w:lvl w:ilvl="0" w:tplc="5B880C78">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39DC7BA0"/>
    <w:multiLevelType w:val="hybridMultilevel"/>
    <w:tmpl w:val="FAF2B192"/>
    <w:lvl w:ilvl="0" w:tplc="F5CACC1C">
      <w:start w:val="1"/>
      <w:numFmt w:val="bullet"/>
      <w:lvlText w:val="-"/>
      <w:lvlJc w:val="left"/>
      <w:pPr>
        <w:ind w:left="360" w:hanging="360"/>
      </w:pPr>
      <w:rPr>
        <w:rFonts w:ascii="Vladimir Script" w:hAnsi="Vladimir Script" w:hint="default"/>
        <w:color w:val="auto"/>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4" w15:restartNumberingAfterBreak="0">
    <w:nsid w:val="3B7B2E7F"/>
    <w:multiLevelType w:val="hybridMultilevel"/>
    <w:tmpl w:val="06C62E5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5" w15:restartNumberingAfterBreak="0">
    <w:nsid w:val="3C02541F"/>
    <w:multiLevelType w:val="hybridMultilevel"/>
    <w:tmpl w:val="AA865822"/>
    <w:lvl w:ilvl="0" w:tplc="68C4B2EC">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3C653A5A"/>
    <w:multiLevelType w:val="hybridMultilevel"/>
    <w:tmpl w:val="8AFA04E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3D9715D4"/>
    <w:multiLevelType w:val="hybridMultilevel"/>
    <w:tmpl w:val="5502C9F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3D9E08A2"/>
    <w:multiLevelType w:val="hybridMultilevel"/>
    <w:tmpl w:val="CCDA56E4"/>
    <w:lvl w:ilvl="0" w:tplc="0C0A000F">
      <w:start w:val="1"/>
      <w:numFmt w:val="decimal"/>
      <w:lvlText w:val="%1."/>
      <w:lvlJc w:val="left"/>
      <w:pPr>
        <w:ind w:left="360" w:hanging="360"/>
      </w:pPr>
      <w:rPr>
        <w:rFonts w:hint="default"/>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9" w15:restartNumberingAfterBreak="0">
    <w:nsid w:val="3E866426"/>
    <w:multiLevelType w:val="hybridMultilevel"/>
    <w:tmpl w:val="CCDA56E4"/>
    <w:lvl w:ilvl="0" w:tplc="0C0A000F">
      <w:start w:val="1"/>
      <w:numFmt w:val="decimal"/>
      <w:lvlText w:val="%1."/>
      <w:lvlJc w:val="left"/>
      <w:pPr>
        <w:ind w:left="360" w:hanging="360"/>
      </w:pPr>
      <w:rPr>
        <w:rFonts w:hint="default"/>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0" w15:restartNumberingAfterBreak="0">
    <w:nsid w:val="418A0AA4"/>
    <w:multiLevelType w:val="hybridMultilevel"/>
    <w:tmpl w:val="CCDA56E4"/>
    <w:lvl w:ilvl="0" w:tplc="0C0A000F">
      <w:start w:val="1"/>
      <w:numFmt w:val="decimal"/>
      <w:lvlText w:val="%1."/>
      <w:lvlJc w:val="left"/>
      <w:pPr>
        <w:ind w:left="360" w:hanging="360"/>
      </w:pPr>
      <w:rPr>
        <w:rFonts w:hint="default"/>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1" w15:restartNumberingAfterBreak="0">
    <w:nsid w:val="42237804"/>
    <w:multiLevelType w:val="hybridMultilevel"/>
    <w:tmpl w:val="E5741A76"/>
    <w:lvl w:ilvl="0" w:tplc="D4B490D0">
      <w:start w:val="1"/>
      <w:numFmt w:val="decimal"/>
      <w:lvlText w:val="%1."/>
      <w:lvlJc w:val="left"/>
      <w:pPr>
        <w:ind w:left="360" w:hanging="360"/>
      </w:pPr>
      <w:rPr>
        <w:rFonts w:hint="default"/>
        <w:sz w:val="18"/>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2" w15:restartNumberingAfterBreak="0">
    <w:nsid w:val="427C5F84"/>
    <w:multiLevelType w:val="hybridMultilevel"/>
    <w:tmpl w:val="4C34FC5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3" w15:restartNumberingAfterBreak="0">
    <w:nsid w:val="4325171B"/>
    <w:multiLevelType w:val="hybridMultilevel"/>
    <w:tmpl w:val="92847EB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4" w15:restartNumberingAfterBreak="0">
    <w:nsid w:val="44F22B11"/>
    <w:multiLevelType w:val="hybridMultilevel"/>
    <w:tmpl w:val="BAA60CB6"/>
    <w:lvl w:ilvl="0" w:tplc="DB7CCCE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5" w15:restartNumberingAfterBreak="0">
    <w:nsid w:val="468B17DB"/>
    <w:multiLevelType w:val="hybridMultilevel"/>
    <w:tmpl w:val="E44A70CC"/>
    <w:lvl w:ilvl="0" w:tplc="AA1A383E">
      <w:start w:val="3"/>
      <w:numFmt w:val="decimal"/>
      <w:lvlText w:val="%1"/>
      <w:lvlJc w:val="left"/>
      <w:pPr>
        <w:ind w:left="720" w:hanging="360"/>
      </w:pPr>
      <w:rPr>
        <w:rFonts w:hint="default"/>
      </w:rPr>
    </w:lvl>
    <w:lvl w:ilvl="1" w:tplc="280A0019">
      <w:start w:val="1"/>
      <w:numFmt w:val="lowerLetter"/>
      <w:lvlText w:val="%2."/>
      <w:lvlJc w:val="left"/>
      <w:pPr>
        <w:ind w:left="1440" w:hanging="360"/>
      </w:pPr>
    </w:lvl>
    <w:lvl w:ilvl="2" w:tplc="D16472F4">
      <w:start w:val="1"/>
      <w:numFmt w:val="lowerLetter"/>
      <w:lvlText w:val="%3)"/>
      <w:lvlJc w:val="right"/>
      <w:pPr>
        <w:ind w:left="2160" w:hanging="180"/>
      </w:pPr>
      <w:rPr>
        <w:rFonts w:ascii="Arial" w:eastAsia="Times New Roman" w:hAnsi="Arial" w:cs="Arial"/>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6" w15:restartNumberingAfterBreak="0">
    <w:nsid w:val="470C4BCC"/>
    <w:multiLevelType w:val="hybridMultilevel"/>
    <w:tmpl w:val="CCDA56E4"/>
    <w:lvl w:ilvl="0" w:tplc="0C0A000F">
      <w:start w:val="1"/>
      <w:numFmt w:val="decimal"/>
      <w:lvlText w:val="%1."/>
      <w:lvlJc w:val="left"/>
      <w:pPr>
        <w:ind w:left="360" w:hanging="360"/>
      </w:pPr>
      <w:rPr>
        <w:rFonts w:hint="default"/>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7" w15:restartNumberingAfterBreak="0">
    <w:nsid w:val="477C2243"/>
    <w:multiLevelType w:val="hybridMultilevel"/>
    <w:tmpl w:val="08FC2C3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490D2F4C"/>
    <w:multiLevelType w:val="hybridMultilevel"/>
    <w:tmpl w:val="D1BC9BEC"/>
    <w:lvl w:ilvl="0" w:tplc="5C769DE2">
      <w:start w:val="1"/>
      <w:numFmt w:val="decimal"/>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493535F7"/>
    <w:multiLevelType w:val="hybridMultilevel"/>
    <w:tmpl w:val="BE987CB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0" w15:restartNumberingAfterBreak="0">
    <w:nsid w:val="4A141729"/>
    <w:multiLevelType w:val="hybridMultilevel"/>
    <w:tmpl w:val="6D26E6E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1" w15:restartNumberingAfterBreak="0">
    <w:nsid w:val="4A8232E5"/>
    <w:multiLevelType w:val="hybridMultilevel"/>
    <w:tmpl w:val="E5741A76"/>
    <w:lvl w:ilvl="0" w:tplc="D4B490D0">
      <w:start w:val="1"/>
      <w:numFmt w:val="decimal"/>
      <w:lvlText w:val="%1."/>
      <w:lvlJc w:val="left"/>
      <w:pPr>
        <w:ind w:left="360" w:hanging="360"/>
      </w:pPr>
      <w:rPr>
        <w:rFonts w:hint="default"/>
        <w:sz w:val="18"/>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2" w15:restartNumberingAfterBreak="0">
    <w:nsid w:val="4A902DD2"/>
    <w:multiLevelType w:val="multilevel"/>
    <w:tmpl w:val="1338B16C"/>
    <w:lvl w:ilvl="0">
      <w:start w:val="3"/>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4BF0077E"/>
    <w:multiLevelType w:val="hybridMultilevel"/>
    <w:tmpl w:val="B4A46CCC"/>
    <w:lvl w:ilvl="0" w:tplc="DED67B46">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4CF06811"/>
    <w:multiLevelType w:val="hybridMultilevel"/>
    <w:tmpl w:val="232A6C66"/>
    <w:lvl w:ilvl="0" w:tplc="232CCA86">
      <w:numFmt w:val="bullet"/>
      <w:lvlText w:val="-"/>
      <w:lvlJc w:val="left"/>
      <w:pPr>
        <w:ind w:left="720" w:hanging="360"/>
      </w:pPr>
      <w:rPr>
        <w:rFonts w:ascii="Arial" w:eastAsia="Times New Roman" w:hAnsi="Arial" w:cs="Arial"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5" w15:restartNumberingAfterBreak="0">
    <w:nsid w:val="4D19022E"/>
    <w:multiLevelType w:val="hybridMultilevel"/>
    <w:tmpl w:val="AE20B6D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6" w15:restartNumberingAfterBreak="0">
    <w:nsid w:val="4D435959"/>
    <w:multiLevelType w:val="hybridMultilevel"/>
    <w:tmpl w:val="F8E6376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7" w15:restartNumberingAfterBreak="0">
    <w:nsid w:val="4D515572"/>
    <w:multiLevelType w:val="multilevel"/>
    <w:tmpl w:val="F216E5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Times New Roman" w:hint="default"/>
      </w:rPr>
    </w:lvl>
    <w:lvl w:ilvl="2">
      <w:start w:val="1"/>
      <w:numFmt w:val="decimal"/>
      <w:isLgl/>
      <w:lvlText w:val="%1.%2.%3"/>
      <w:lvlJc w:val="left"/>
      <w:pPr>
        <w:ind w:left="720" w:hanging="360"/>
      </w:pPr>
      <w:rPr>
        <w:rFonts w:ascii="Calibri" w:hAnsi="Calibri" w:cs="Times New Roman" w:hint="default"/>
      </w:rPr>
    </w:lvl>
    <w:lvl w:ilvl="3">
      <w:start w:val="1"/>
      <w:numFmt w:val="decimal"/>
      <w:isLgl/>
      <w:lvlText w:val="%1.%2.%3.%4"/>
      <w:lvlJc w:val="left"/>
      <w:pPr>
        <w:ind w:left="1080" w:hanging="720"/>
      </w:pPr>
      <w:rPr>
        <w:rFonts w:ascii="Calibri" w:hAnsi="Calibri" w:cs="Times New Roman" w:hint="default"/>
      </w:rPr>
    </w:lvl>
    <w:lvl w:ilvl="4">
      <w:start w:val="1"/>
      <w:numFmt w:val="decimal"/>
      <w:isLgl/>
      <w:lvlText w:val="%1.%2.%3.%4.%5"/>
      <w:lvlJc w:val="left"/>
      <w:pPr>
        <w:ind w:left="1080" w:hanging="720"/>
      </w:pPr>
      <w:rPr>
        <w:rFonts w:ascii="Calibri" w:hAnsi="Calibri" w:cs="Times New Roman" w:hint="default"/>
      </w:rPr>
    </w:lvl>
    <w:lvl w:ilvl="5">
      <w:start w:val="1"/>
      <w:numFmt w:val="decimal"/>
      <w:isLgl/>
      <w:lvlText w:val="%1.%2.%3.%4.%5.%6"/>
      <w:lvlJc w:val="left"/>
      <w:pPr>
        <w:ind w:left="1440" w:hanging="1080"/>
      </w:pPr>
      <w:rPr>
        <w:rFonts w:ascii="Calibri" w:hAnsi="Calibri" w:cs="Times New Roman" w:hint="default"/>
      </w:rPr>
    </w:lvl>
    <w:lvl w:ilvl="6">
      <w:start w:val="1"/>
      <w:numFmt w:val="decimal"/>
      <w:isLgl/>
      <w:lvlText w:val="%1.%2.%3.%4.%5.%6.%7"/>
      <w:lvlJc w:val="left"/>
      <w:pPr>
        <w:ind w:left="1440" w:hanging="1080"/>
      </w:pPr>
      <w:rPr>
        <w:rFonts w:ascii="Calibri" w:hAnsi="Calibri" w:cs="Times New Roman" w:hint="default"/>
      </w:rPr>
    </w:lvl>
    <w:lvl w:ilvl="7">
      <w:start w:val="1"/>
      <w:numFmt w:val="decimal"/>
      <w:isLgl/>
      <w:lvlText w:val="%1.%2.%3.%4.%5.%6.%7.%8"/>
      <w:lvlJc w:val="left"/>
      <w:pPr>
        <w:ind w:left="1440" w:hanging="1080"/>
      </w:pPr>
      <w:rPr>
        <w:rFonts w:ascii="Calibri" w:hAnsi="Calibri" w:cs="Times New Roman" w:hint="default"/>
      </w:rPr>
    </w:lvl>
    <w:lvl w:ilvl="8">
      <w:start w:val="1"/>
      <w:numFmt w:val="decimal"/>
      <w:isLgl/>
      <w:lvlText w:val="%1.%2.%3.%4.%5.%6.%7.%8.%9"/>
      <w:lvlJc w:val="left"/>
      <w:pPr>
        <w:ind w:left="1800" w:hanging="1440"/>
      </w:pPr>
      <w:rPr>
        <w:rFonts w:ascii="Calibri" w:hAnsi="Calibri" w:cs="Times New Roman" w:hint="default"/>
      </w:rPr>
    </w:lvl>
  </w:abstractNum>
  <w:abstractNum w:abstractNumId="88" w15:restartNumberingAfterBreak="0">
    <w:nsid w:val="4D7244D6"/>
    <w:multiLevelType w:val="hybridMultilevel"/>
    <w:tmpl w:val="2CFC486C"/>
    <w:lvl w:ilvl="0" w:tplc="280A000F">
      <w:start w:val="1"/>
      <w:numFmt w:val="decimal"/>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4FCE4762"/>
    <w:multiLevelType w:val="hybridMultilevel"/>
    <w:tmpl w:val="591889C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0" w15:restartNumberingAfterBreak="0">
    <w:nsid w:val="506A2971"/>
    <w:multiLevelType w:val="hybridMultilevel"/>
    <w:tmpl w:val="529CB3B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50807EB8"/>
    <w:multiLevelType w:val="hybridMultilevel"/>
    <w:tmpl w:val="14CAD2CC"/>
    <w:lvl w:ilvl="0" w:tplc="6242D2E4">
      <w:start w:val="1"/>
      <w:numFmt w:val="decimal"/>
      <w:lvlText w:val="%1"/>
      <w:lvlJc w:val="left"/>
      <w:pPr>
        <w:ind w:left="360" w:hanging="360"/>
      </w:pPr>
      <w:rPr>
        <w:rFonts w:ascii="Arial" w:eastAsia="Times New Roman" w:hAnsi="Arial" w:cs="Arial"/>
        <w:color w:val="00000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2" w15:restartNumberingAfterBreak="0">
    <w:nsid w:val="51892D31"/>
    <w:multiLevelType w:val="hybridMultilevel"/>
    <w:tmpl w:val="CE38C802"/>
    <w:lvl w:ilvl="0" w:tplc="496882CC">
      <w:start w:val="1"/>
      <w:numFmt w:val="decimal"/>
      <w:lvlText w:val="%1."/>
      <w:lvlJc w:val="left"/>
      <w:pPr>
        <w:ind w:left="72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53E959F3"/>
    <w:multiLevelType w:val="hybridMultilevel"/>
    <w:tmpl w:val="FE50E642"/>
    <w:lvl w:ilvl="0" w:tplc="F4342980">
      <w:start w:val="1"/>
      <w:numFmt w:val="decimal"/>
      <w:lvlText w:val="%1."/>
      <w:lvlJc w:val="left"/>
      <w:pPr>
        <w:ind w:left="360" w:hanging="360"/>
      </w:pPr>
      <w:rPr>
        <w:rFonts w:hint="default"/>
        <w:sz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4" w15:restartNumberingAfterBreak="0">
    <w:nsid w:val="55DA4706"/>
    <w:multiLevelType w:val="hybridMultilevel"/>
    <w:tmpl w:val="1438FC8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5" w15:restartNumberingAfterBreak="0">
    <w:nsid w:val="56717AB0"/>
    <w:multiLevelType w:val="hybridMultilevel"/>
    <w:tmpl w:val="1D36251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6" w15:restartNumberingAfterBreak="0">
    <w:nsid w:val="56E71F98"/>
    <w:multiLevelType w:val="hybridMultilevel"/>
    <w:tmpl w:val="4CDAC97E"/>
    <w:lvl w:ilvl="0" w:tplc="982A1F8C">
      <w:start w:val="1"/>
      <w:numFmt w:val="decimal"/>
      <w:lvlText w:val="%1"/>
      <w:lvlJc w:val="left"/>
      <w:pPr>
        <w:ind w:left="720" w:hanging="360"/>
      </w:pPr>
      <w:rPr>
        <w:rFonts w:ascii="Arial" w:eastAsia="Times New Roman" w:hAnsi="Arial" w:cs="Arial"/>
        <w:color w:val="00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7" w15:restartNumberingAfterBreak="0">
    <w:nsid w:val="570A6B7B"/>
    <w:multiLevelType w:val="hybridMultilevel"/>
    <w:tmpl w:val="58CE3FA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8" w15:restartNumberingAfterBreak="0">
    <w:nsid w:val="58E50B03"/>
    <w:multiLevelType w:val="hybridMultilevel"/>
    <w:tmpl w:val="DFD4662E"/>
    <w:lvl w:ilvl="0" w:tplc="496882CC">
      <w:start w:val="1"/>
      <w:numFmt w:val="decimal"/>
      <w:lvlText w:val="%1."/>
      <w:lvlJc w:val="left"/>
      <w:pPr>
        <w:ind w:left="72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59782568"/>
    <w:multiLevelType w:val="hybridMultilevel"/>
    <w:tmpl w:val="44E4586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0" w15:restartNumberingAfterBreak="0">
    <w:nsid w:val="5AE2574A"/>
    <w:multiLevelType w:val="hybridMultilevel"/>
    <w:tmpl w:val="A2504E0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1" w15:restartNumberingAfterBreak="0">
    <w:nsid w:val="5B0C146E"/>
    <w:multiLevelType w:val="hybridMultilevel"/>
    <w:tmpl w:val="D7DA88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2" w15:restartNumberingAfterBreak="0">
    <w:nsid w:val="5B300575"/>
    <w:multiLevelType w:val="hybridMultilevel"/>
    <w:tmpl w:val="A4782214"/>
    <w:lvl w:ilvl="0" w:tplc="9CA4E294">
      <w:start w:val="1"/>
      <w:numFmt w:val="decimal"/>
      <w:lvlText w:val="%1"/>
      <w:lvlJc w:val="left"/>
      <w:pPr>
        <w:ind w:left="720" w:hanging="360"/>
      </w:pPr>
      <w:rPr>
        <w:rFonts w:ascii="Arial" w:eastAsia="Times New Roman" w:hAnsi="Arial" w:cs="Arial"/>
        <w:b w:val="0"/>
        <w:color w:val="00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3" w15:restartNumberingAfterBreak="0">
    <w:nsid w:val="5BA62DD7"/>
    <w:multiLevelType w:val="hybridMultilevel"/>
    <w:tmpl w:val="BAD2C336"/>
    <w:lvl w:ilvl="0" w:tplc="F5CACC1C">
      <w:start w:val="1"/>
      <w:numFmt w:val="bullet"/>
      <w:lvlText w:val="-"/>
      <w:lvlJc w:val="left"/>
      <w:pPr>
        <w:ind w:left="720" w:hanging="360"/>
      </w:pPr>
      <w:rPr>
        <w:rFonts w:ascii="Vladimir Script" w:hAnsi="Vladimir Script"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4" w15:restartNumberingAfterBreak="0">
    <w:nsid w:val="5C310D8C"/>
    <w:multiLevelType w:val="hybridMultilevel"/>
    <w:tmpl w:val="51581FD0"/>
    <w:lvl w:ilvl="0" w:tplc="280A000F">
      <w:start w:val="1"/>
      <w:numFmt w:val="decimal"/>
      <w:lvlText w:val="%1."/>
      <w:lvlJc w:val="left"/>
      <w:pPr>
        <w:ind w:left="720" w:hanging="360"/>
      </w:pPr>
    </w:lvl>
    <w:lvl w:ilvl="1" w:tplc="FDC8799C">
      <w:start w:val="1"/>
      <w:numFmt w:val="upperLetter"/>
      <w:lvlText w:val="%2."/>
      <w:lvlJc w:val="left"/>
      <w:pPr>
        <w:ind w:left="1440" w:hanging="360"/>
      </w:pPr>
      <w:rPr>
        <w:rFonts w:hint="default"/>
      </w:rPr>
    </w:lvl>
    <w:lvl w:ilvl="2" w:tplc="BD1ED990">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5" w15:restartNumberingAfterBreak="0">
    <w:nsid w:val="5CFB5F5D"/>
    <w:multiLevelType w:val="hybridMultilevel"/>
    <w:tmpl w:val="677ECF2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5D3205A3"/>
    <w:multiLevelType w:val="hybridMultilevel"/>
    <w:tmpl w:val="BC8E1B2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7" w15:restartNumberingAfterBreak="0">
    <w:nsid w:val="5D3631E4"/>
    <w:multiLevelType w:val="hybridMultilevel"/>
    <w:tmpl w:val="7336545A"/>
    <w:lvl w:ilvl="0" w:tplc="C464B378">
      <w:start w:val="4"/>
      <w:numFmt w:val="bullet"/>
      <w:lvlText w:val="-"/>
      <w:lvlJc w:val="left"/>
      <w:pPr>
        <w:ind w:left="720" w:hanging="360"/>
      </w:pPr>
      <w:rPr>
        <w:rFonts w:ascii="Arial Narrow" w:eastAsia="Times New Roman" w:hAnsi="Arial Narrow" w:cs="Arial"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8" w15:restartNumberingAfterBreak="0">
    <w:nsid w:val="5D3B6701"/>
    <w:multiLevelType w:val="hybridMultilevel"/>
    <w:tmpl w:val="DFD4662E"/>
    <w:lvl w:ilvl="0" w:tplc="496882CC">
      <w:start w:val="1"/>
      <w:numFmt w:val="decimal"/>
      <w:lvlText w:val="%1."/>
      <w:lvlJc w:val="left"/>
      <w:pPr>
        <w:ind w:left="72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5F476821"/>
    <w:multiLevelType w:val="hybridMultilevel"/>
    <w:tmpl w:val="9DE6055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0" w15:restartNumberingAfterBreak="0">
    <w:nsid w:val="602073E2"/>
    <w:multiLevelType w:val="hybridMultilevel"/>
    <w:tmpl w:val="E780D3BE"/>
    <w:lvl w:ilvl="0" w:tplc="C464B378">
      <w:start w:val="4"/>
      <w:numFmt w:val="bullet"/>
      <w:lvlText w:val="-"/>
      <w:lvlJc w:val="left"/>
      <w:pPr>
        <w:ind w:left="720" w:hanging="360"/>
      </w:pPr>
      <w:rPr>
        <w:rFonts w:ascii="Arial Narrow" w:eastAsia="Times New Roman" w:hAnsi="Arial Narrow" w:cs="Arial"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1" w15:restartNumberingAfterBreak="0">
    <w:nsid w:val="6027016C"/>
    <w:multiLevelType w:val="hybridMultilevel"/>
    <w:tmpl w:val="B19E77E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2" w15:restartNumberingAfterBreak="0">
    <w:nsid w:val="60612397"/>
    <w:multiLevelType w:val="hybridMultilevel"/>
    <w:tmpl w:val="67C67264"/>
    <w:lvl w:ilvl="0" w:tplc="C464B378">
      <w:start w:val="4"/>
      <w:numFmt w:val="bullet"/>
      <w:lvlText w:val="-"/>
      <w:lvlJc w:val="left"/>
      <w:pPr>
        <w:ind w:left="720" w:hanging="360"/>
      </w:pPr>
      <w:rPr>
        <w:rFonts w:ascii="Arial Narrow" w:eastAsia="Times New Roman" w:hAnsi="Arial Narrow" w:cs="Arial"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3" w15:restartNumberingAfterBreak="0">
    <w:nsid w:val="60BA0D37"/>
    <w:multiLevelType w:val="hybridMultilevel"/>
    <w:tmpl w:val="50F2D7A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4" w15:restartNumberingAfterBreak="0">
    <w:nsid w:val="631B4767"/>
    <w:multiLevelType w:val="hybridMultilevel"/>
    <w:tmpl w:val="17883C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5" w15:restartNumberingAfterBreak="0">
    <w:nsid w:val="632F4523"/>
    <w:multiLevelType w:val="hybridMultilevel"/>
    <w:tmpl w:val="3AB4654E"/>
    <w:lvl w:ilvl="0" w:tplc="F5CACC1C">
      <w:start w:val="1"/>
      <w:numFmt w:val="bullet"/>
      <w:lvlText w:val="-"/>
      <w:lvlJc w:val="left"/>
      <w:pPr>
        <w:ind w:left="720" w:hanging="360"/>
      </w:pPr>
      <w:rPr>
        <w:rFonts w:ascii="Vladimir Script" w:hAnsi="Vladimir Script"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6" w15:restartNumberingAfterBreak="0">
    <w:nsid w:val="639227F9"/>
    <w:multiLevelType w:val="hybridMultilevel"/>
    <w:tmpl w:val="F89AF7FC"/>
    <w:lvl w:ilvl="0" w:tplc="7F9E6BA4">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7" w15:restartNumberingAfterBreak="0">
    <w:nsid w:val="651C1EC8"/>
    <w:multiLevelType w:val="hybridMultilevel"/>
    <w:tmpl w:val="06C62E5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8" w15:restartNumberingAfterBreak="0">
    <w:nsid w:val="66D018D1"/>
    <w:multiLevelType w:val="hybridMultilevel"/>
    <w:tmpl w:val="CE38C802"/>
    <w:lvl w:ilvl="0" w:tplc="496882CC">
      <w:start w:val="1"/>
      <w:numFmt w:val="decimal"/>
      <w:lvlText w:val="%1."/>
      <w:lvlJc w:val="left"/>
      <w:pPr>
        <w:ind w:left="72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683E65DB"/>
    <w:multiLevelType w:val="hybridMultilevel"/>
    <w:tmpl w:val="973E985E"/>
    <w:lvl w:ilvl="0" w:tplc="9DF06C0C">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0" w15:restartNumberingAfterBreak="0">
    <w:nsid w:val="69CB67C6"/>
    <w:multiLevelType w:val="hybridMultilevel"/>
    <w:tmpl w:val="BF6AF82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1" w15:restartNumberingAfterBreak="0">
    <w:nsid w:val="6A6B48FC"/>
    <w:multiLevelType w:val="hybridMultilevel"/>
    <w:tmpl w:val="BFEC31E2"/>
    <w:lvl w:ilvl="0" w:tplc="1E446CC2">
      <w:start w:val="1"/>
      <w:numFmt w:val="decimal"/>
      <w:lvlText w:val="(%1)"/>
      <w:lvlJc w:val="left"/>
      <w:pPr>
        <w:ind w:left="720" w:hanging="360"/>
      </w:pPr>
      <w:rPr>
        <w:rFonts w:hint="default"/>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2" w15:restartNumberingAfterBreak="0">
    <w:nsid w:val="6B02796D"/>
    <w:multiLevelType w:val="hybridMultilevel"/>
    <w:tmpl w:val="6382FB78"/>
    <w:lvl w:ilvl="0" w:tplc="EE968ADC">
      <w:start w:val="1"/>
      <w:numFmt w:val="decimal"/>
      <w:lvlText w:val="%1."/>
      <w:lvlJc w:val="left"/>
      <w:pPr>
        <w:ind w:left="360" w:hanging="360"/>
      </w:pPr>
      <w:rPr>
        <w:rFonts w:hint="default"/>
        <w:sz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3" w15:restartNumberingAfterBreak="0">
    <w:nsid w:val="6ED3655F"/>
    <w:multiLevelType w:val="hybridMultilevel"/>
    <w:tmpl w:val="641CEFC6"/>
    <w:lvl w:ilvl="0" w:tplc="D4B490D0">
      <w:start w:val="1"/>
      <w:numFmt w:val="decimal"/>
      <w:lvlText w:val="%1."/>
      <w:lvlJc w:val="left"/>
      <w:pPr>
        <w:ind w:left="323" w:hanging="360"/>
      </w:pPr>
      <w:rPr>
        <w:rFonts w:hint="default"/>
        <w:sz w:val="18"/>
      </w:rPr>
    </w:lvl>
    <w:lvl w:ilvl="1" w:tplc="280A0019" w:tentative="1">
      <w:start w:val="1"/>
      <w:numFmt w:val="lowerLetter"/>
      <w:lvlText w:val="%2."/>
      <w:lvlJc w:val="left"/>
      <w:pPr>
        <w:ind w:left="1403" w:hanging="360"/>
      </w:pPr>
    </w:lvl>
    <w:lvl w:ilvl="2" w:tplc="280A001B" w:tentative="1">
      <w:start w:val="1"/>
      <w:numFmt w:val="lowerRoman"/>
      <w:lvlText w:val="%3."/>
      <w:lvlJc w:val="right"/>
      <w:pPr>
        <w:ind w:left="2123" w:hanging="180"/>
      </w:pPr>
    </w:lvl>
    <w:lvl w:ilvl="3" w:tplc="280A000F" w:tentative="1">
      <w:start w:val="1"/>
      <w:numFmt w:val="decimal"/>
      <w:lvlText w:val="%4."/>
      <w:lvlJc w:val="left"/>
      <w:pPr>
        <w:ind w:left="2843" w:hanging="360"/>
      </w:pPr>
    </w:lvl>
    <w:lvl w:ilvl="4" w:tplc="280A0019" w:tentative="1">
      <w:start w:val="1"/>
      <w:numFmt w:val="lowerLetter"/>
      <w:lvlText w:val="%5."/>
      <w:lvlJc w:val="left"/>
      <w:pPr>
        <w:ind w:left="3563" w:hanging="360"/>
      </w:pPr>
    </w:lvl>
    <w:lvl w:ilvl="5" w:tplc="280A001B" w:tentative="1">
      <w:start w:val="1"/>
      <w:numFmt w:val="lowerRoman"/>
      <w:lvlText w:val="%6."/>
      <w:lvlJc w:val="right"/>
      <w:pPr>
        <w:ind w:left="4283" w:hanging="180"/>
      </w:pPr>
    </w:lvl>
    <w:lvl w:ilvl="6" w:tplc="280A000F" w:tentative="1">
      <w:start w:val="1"/>
      <w:numFmt w:val="decimal"/>
      <w:lvlText w:val="%7."/>
      <w:lvlJc w:val="left"/>
      <w:pPr>
        <w:ind w:left="5003" w:hanging="360"/>
      </w:pPr>
    </w:lvl>
    <w:lvl w:ilvl="7" w:tplc="280A0019" w:tentative="1">
      <w:start w:val="1"/>
      <w:numFmt w:val="lowerLetter"/>
      <w:lvlText w:val="%8."/>
      <w:lvlJc w:val="left"/>
      <w:pPr>
        <w:ind w:left="5723" w:hanging="360"/>
      </w:pPr>
    </w:lvl>
    <w:lvl w:ilvl="8" w:tplc="280A001B" w:tentative="1">
      <w:start w:val="1"/>
      <w:numFmt w:val="lowerRoman"/>
      <w:lvlText w:val="%9."/>
      <w:lvlJc w:val="right"/>
      <w:pPr>
        <w:ind w:left="6443" w:hanging="180"/>
      </w:pPr>
    </w:lvl>
  </w:abstractNum>
  <w:abstractNum w:abstractNumId="124" w15:restartNumberingAfterBreak="0">
    <w:nsid w:val="6F9C7EDC"/>
    <w:multiLevelType w:val="hybridMultilevel"/>
    <w:tmpl w:val="120CBD4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5" w15:restartNumberingAfterBreak="0">
    <w:nsid w:val="700B3406"/>
    <w:multiLevelType w:val="hybridMultilevel"/>
    <w:tmpl w:val="F25C4D3E"/>
    <w:lvl w:ilvl="0" w:tplc="C464B378">
      <w:start w:val="4"/>
      <w:numFmt w:val="bullet"/>
      <w:lvlText w:val="-"/>
      <w:lvlJc w:val="left"/>
      <w:pPr>
        <w:ind w:left="720" w:hanging="360"/>
      </w:pPr>
      <w:rPr>
        <w:rFonts w:ascii="Arial Narrow" w:eastAsia="Times New Roman" w:hAnsi="Arial Narrow" w:cs="Arial" w:hint="default"/>
        <w:b w:val="0"/>
        <w:color w:val="auto"/>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6" w15:restartNumberingAfterBreak="0">
    <w:nsid w:val="706C218A"/>
    <w:multiLevelType w:val="hybridMultilevel"/>
    <w:tmpl w:val="2B862A4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7" w15:restartNumberingAfterBreak="0">
    <w:nsid w:val="70FC3F42"/>
    <w:multiLevelType w:val="hybridMultilevel"/>
    <w:tmpl w:val="E2C896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8" w15:restartNumberingAfterBreak="0">
    <w:nsid w:val="71576BB6"/>
    <w:multiLevelType w:val="hybridMultilevel"/>
    <w:tmpl w:val="8836176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9" w15:restartNumberingAfterBreak="0">
    <w:nsid w:val="71965932"/>
    <w:multiLevelType w:val="multilevel"/>
    <w:tmpl w:val="8954CE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0" w15:restartNumberingAfterBreak="0">
    <w:nsid w:val="72086458"/>
    <w:multiLevelType w:val="hybridMultilevel"/>
    <w:tmpl w:val="0DF6E1DA"/>
    <w:lvl w:ilvl="0" w:tplc="F7F2A218">
      <w:start w:val="1"/>
      <w:numFmt w:val="decimal"/>
      <w:lvlText w:val="%1"/>
      <w:lvlJc w:val="left"/>
      <w:pPr>
        <w:ind w:left="360" w:hanging="360"/>
      </w:pPr>
      <w:rPr>
        <w:rFonts w:ascii="Arial" w:eastAsia="Times New Roman" w:hAnsi="Arial" w:cs="Arial"/>
        <w:color w:val="00000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1" w15:restartNumberingAfterBreak="0">
    <w:nsid w:val="726C679C"/>
    <w:multiLevelType w:val="hybridMultilevel"/>
    <w:tmpl w:val="46CA2EF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2" w15:restartNumberingAfterBreak="0">
    <w:nsid w:val="73A54880"/>
    <w:multiLevelType w:val="hybridMultilevel"/>
    <w:tmpl w:val="3A42687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3" w15:restartNumberingAfterBreak="0">
    <w:nsid w:val="748903C0"/>
    <w:multiLevelType w:val="hybridMultilevel"/>
    <w:tmpl w:val="54A2379E"/>
    <w:lvl w:ilvl="0" w:tplc="2ABCEFDA">
      <w:start w:val="1"/>
      <w:numFmt w:val="decimal"/>
      <w:lvlText w:val="%1."/>
      <w:lvlJc w:val="left"/>
      <w:pPr>
        <w:ind w:left="1211" w:hanging="360"/>
      </w:pPr>
      <w:rPr>
        <w:rFonts w:hint="default"/>
        <w:sz w:val="16"/>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34" w15:restartNumberingAfterBreak="0">
    <w:nsid w:val="75307EE6"/>
    <w:multiLevelType w:val="hybridMultilevel"/>
    <w:tmpl w:val="C654124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5" w15:restartNumberingAfterBreak="0">
    <w:nsid w:val="758E15DC"/>
    <w:multiLevelType w:val="hybridMultilevel"/>
    <w:tmpl w:val="7C0AF4B6"/>
    <w:lvl w:ilvl="0" w:tplc="F5CACC1C">
      <w:start w:val="1"/>
      <w:numFmt w:val="bullet"/>
      <w:lvlText w:val="-"/>
      <w:lvlJc w:val="left"/>
      <w:pPr>
        <w:ind w:left="720" w:hanging="360"/>
      </w:pPr>
      <w:rPr>
        <w:rFonts w:ascii="Vladimir Script" w:hAnsi="Vladimir Script"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6" w15:restartNumberingAfterBreak="0">
    <w:nsid w:val="762119CD"/>
    <w:multiLevelType w:val="hybridMultilevel"/>
    <w:tmpl w:val="61CE7338"/>
    <w:lvl w:ilvl="0" w:tplc="C464B378">
      <w:start w:val="4"/>
      <w:numFmt w:val="bullet"/>
      <w:lvlText w:val="-"/>
      <w:lvlJc w:val="left"/>
      <w:pPr>
        <w:ind w:left="665" w:hanging="360"/>
      </w:pPr>
      <w:rPr>
        <w:rFonts w:ascii="Arial Narrow" w:eastAsia="Times New Roman" w:hAnsi="Arial Narrow" w:cs="Arial" w:hint="default"/>
        <w:b w:val="0"/>
        <w:color w:val="auto"/>
      </w:rPr>
    </w:lvl>
    <w:lvl w:ilvl="1" w:tplc="280A0003" w:tentative="1">
      <w:start w:val="1"/>
      <w:numFmt w:val="bullet"/>
      <w:lvlText w:val="o"/>
      <w:lvlJc w:val="left"/>
      <w:pPr>
        <w:ind w:left="1385" w:hanging="360"/>
      </w:pPr>
      <w:rPr>
        <w:rFonts w:ascii="Courier New" w:hAnsi="Courier New" w:cs="Courier New" w:hint="default"/>
      </w:rPr>
    </w:lvl>
    <w:lvl w:ilvl="2" w:tplc="280A0005" w:tentative="1">
      <w:start w:val="1"/>
      <w:numFmt w:val="bullet"/>
      <w:lvlText w:val=""/>
      <w:lvlJc w:val="left"/>
      <w:pPr>
        <w:ind w:left="2105" w:hanging="360"/>
      </w:pPr>
      <w:rPr>
        <w:rFonts w:ascii="Wingdings" w:hAnsi="Wingdings" w:hint="default"/>
      </w:rPr>
    </w:lvl>
    <w:lvl w:ilvl="3" w:tplc="280A0001" w:tentative="1">
      <w:start w:val="1"/>
      <w:numFmt w:val="bullet"/>
      <w:lvlText w:val=""/>
      <w:lvlJc w:val="left"/>
      <w:pPr>
        <w:ind w:left="2825" w:hanging="360"/>
      </w:pPr>
      <w:rPr>
        <w:rFonts w:ascii="Symbol" w:hAnsi="Symbol" w:hint="default"/>
      </w:rPr>
    </w:lvl>
    <w:lvl w:ilvl="4" w:tplc="280A0003" w:tentative="1">
      <w:start w:val="1"/>
      <w:numFmt w:val="bullet"/>
      <w:lvlText w:val="o"/>
      <w:lvlJc w:val="left"/>
      <w:pPr>
        <w:ind w:left="3545" w:hanging="360"/>
      </w:pPr>
      <w:rPr>
        <w:rFonts w:ascii="Courier New" w:hAnsi="Courier New" w:cs="Courier New" w:hint="default"/>
      </w:rPr>
    </w:lvl>
    <w:lvl w:ilvl="5" w:tplc="280A0005" w:tentative="1">
      <w:start w:val="1"/>
      <w:numFmt w:val="bullet"/>
      <w:lvlText w:val=""/>
      <w:lvlJc w:val="left"/>
      <w:pPr>
        <w:ind w:left="4265" w:hanging="360"/>
      </w:pPr>
      <w:rPr>
        <w:rFonts w:ascii="Wingdings" w:hAnsi="Wingdings" w:hint="default"/>
      </w:rPr>
    </w:lvl>
    <w:lvl w:ilvl="6" w:tplc="280A0001" w:tentative="1">
      <w:start w:val="1"/>
      <w:numFmt w:val="bullet"/>
      <w:lvlText w:val=""/>
      <w:lvlJc w:val="left"/>
      <w:pPr>
        <w:ind w:left="4985" w:hanging="360"/>
      </w:pPr>
      <w:rPr>
        <w:rFonts w:ascii="Symbol" w:hAnsi="Symbol" w:hint="default"/>
      </w:rPr>
    </w:lvl>
    <w:lvl w:ilvl="7" w:tplc="280A0003" w:tentative="1">
      <w:start w:val="1"/>
      <w:numFmt w:val="bullet"/>
      <w:lvlText w:val="o"/>
      <w:lvlJc w:val="left"/>
      <w:pPr>
        <w:ind w:left="5705" w:hanging="360"/>
      </w:pPr>
      <w:rPr>
        <w:rFonts w:ascii="Courier New" w:hAnsi="Courier New" w:cs="Courier New" w:hint="default"/>
      </w:rPr>
    </w:lvl>
    <w:lvl w:ilvl="8" w:tplc="280A0005" w:tentative="1">
      <w:start w:val="1"/>
      <w:numFmt w:val="bullet"/>
      <w:lvlText w:val=""/>
      <w:lvlJc w:val="left"/>
      <w:pPr>
        <w:ind w:left="6425" w:hanging="360"/>
      </w:pPr>
      <w:rPr>
        <w:rFonts w:ascii="Wingdings" w:hAnsi="Wingdings" w:hint="default"/>
      </w:rPr>
    </w:lvl>
  </w:abstractNum>
  <w:abstractNum w:abstractNumId="137" w15:restartNumberingAfterBreak="0">
    <w:nsid w:val="76BE22EC"/>
    <w:multiLevelType w:val="hybridMultilevel"/>
    <w:tmpl w:val="CC14D1E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8" w15:restartNumberingAfterBreak="0">
    <w:nsid w:val="771C3833"/>
    <w:multiLevelType w:val="hybridMultilevel"/>
    <w:tmpl w:val="14CAD2CC"/>
    <w:lvl w:ilvl="0" w:tplc="6242D2E4">
      <w:start w:val="1"/>
      <w:numFmt w:val="decimal"/>
      <w:lvlText w:val="%1"/>
      <w:lvlJc w:val="left"/>
      <w:pPr>
        <w:ind w:left="360" w:hanging="360"/>
      </w:pPr>
      <w:rPr>
        <w:rFonts w:ascii="Arial" w:eastAsia="Times New Roman" w:hAnsi="Arial" w:cs="Arial"/>
        <w:color w:val="00000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9" w15:restartNumberingAfterBreak="0">
    <w:nsid w:val="791D118A"/>
    <w:multiLevelType w:val="hybridMultilevel"/>
    <w:tmpl w:val="50683D2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0" w15:restartNumberingAfterBreak="0">
    <w:nsid w:val="7B0A138B"/>
    <w:multiLevelType w:val="hybridMultilevel"/>
    <w:tmpl w:val="D6F02EB6"/>
    <w:lvl w:ilvl="0" w:tplc="6AE8D294">
      <w:start w:val="1"/>
      <w:numFmt w:val="decimal"/>
      <w:lvlText w:val="%1."/>
      <w:lvlJc w:val="left"/>
      <w:pPr>
        <w:ind w:left="720" w:hanging="360"/>
      </w:pPr>
      <w:rPr>
        <w:rFonts w:ascii="Arial" w:eastAsia="Times New Roman" w:hAnsi="Arial" w:cs="Arial"/>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1" w15:restartNumberingAfterBreak="0">
    <w:nsid w:val="7C424A9E"/>
    <w:multiLevelType w:val="hybridMultilevel"/>
    <w:tmpl w:val="E5741A76"/>
    <w:lvl w:ilvl="0" w:tplc="D4B490D0">
      <w:start w:val="1"/>
      <w:numFmt w:val="decimal"/>
      <w:lvlText w:val="%1."/>
      <w:lvlJc w:val="left"/>
      <w:pPr>
        <w:ind w:left="720" w:hanging="360"/>
      </w:pPr>
      <w:rPr>
        <w:rFonts w:hint="default"/>
        <w:sz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2" w15:restartNumberingAfterBreak="0">
    <w:nsid w:val="7C6E5BEB"/>
    <w:multiLevelType w:val="hybridMultilevel"/>
    <w:tmpl w:val="E084E9E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3" w15:restartNumberingAfterBreak="0">
    <w:nsid w:val="7C964853"/>
    <w:multiLevelType w:val="hybridMultilevel"/>
    <w:tmpl w:val="ADCA8CE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4" w15:restartNumberingAfterBreak="0">
    <w:nsid w:val="7E6A6A8B"/>
    <w:multiLevelType w:val="hybridMultilevel"/>
    <w:tmpl w:val="180CED58"/>
    <w:lvl w:ilvl="0" w:tplc="C464B378">
      <w:start w:val="4"/>
      <w:numFmt w:val="bullet"/>
      <w:lvlText w:val="-"/>
      <w:lvlJc w:val="left"/>
      <w:pPr>
        <w:ind w:left="360" w:hanging="360"/>
      </w:pPr>
      <w:rPr>
        <w:rFonts w:ascii="Arial Narrow" w:eastAsia="Times New Roman" w:hAnsi="Arial Narrow" w:cs="Arial" w:hint="default"/>
        <w:b w:val="0"/>
        <w:color w:val="auto"/>
        <w:sz w:val="18"/>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45" w15:restartNumberingAfterBreak="0">
    <w:nsid w:val="7E8227FD"/>
    <w:multiLevelType w:val="hybridMultilevel"/>
    <w:tmpl w:val="97CAA69C"/>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51"/>
  </w:num>
  <w:num w:numId="2">
    <w:abstractNumId w:val="87"/>
  </w:num>
  <w:num w:numId="3">
    <w:abstractNumId w:val="45"/>
  </w:num>
  <w:num w:numId="4">
    <w:abstractNumId w:val="125"/>
  </w:num>
  <w:num w:numId="5">
    <w:abstractNumId w:val="60"/>
  </w:num>
  <w:num w:numId="6">
    <w:abstractNumId w:val="3"/>
  </w:num>
  <w:num w:numId="7">
    <w:abstractNumId w:val="8"/>
  </w:num>
  <w:num w:numId="8">
    <w:abstractNumId w:val="82"/>
  </w:num>
  <w:num w:numId="9">
    <w:abstractNumId w:val="120"/>
  </w:num>
  <w:num w:numId="10">
    <w:abstractNumId w:val="14"/>
  </w:num>
  <w:num w:numId="11">
    <w:abstractNumId w:val="44"/>
  </w:num>
  <w:num w:numId="12">
    <w:abstractNumId w:val="33"/>
  </w:num>
  <w:num w:numId="13">
    <w:abstractNumId w:val="72"/>
  </w:num>
  <w:num w:numId="14">
    <w:abstractNumId w:val="83"/>
  </w:num>
  <w:num w:numId="15">
    <w:abstractNumId w:val="75"/>
  </w:num>
  <w:num w:numId="16">
    <w:abstractNumId w:val="42"/>
  </w:num>
  <w:num w:numId="17">
    <w:abstractNumId w:val="137"/>
  </w:num>
  <w:num w:numId="18">
    <w:abstractNumId w:val="30"/>
  </w:num>
  <w:num w:numId="19">
    <w:abstractNumId w:val="114"/>
  </w:num>
  <w:num w:numId="20">
    <w:abstractNumId w:val="73"/>
  </w:num>
  <w:num w:numId="21">
    <w:abstractNumId w:val="95"/>
  </w:num>
  <w:num w:numId="22">
    <w:abstractNumId w:val="62"/>
  </w:num>
  <w:num w:numId="23">
    <w:abstractNumId w:val="89"/>
  </w:num>
  <w:num w:numId="24">
    <w:abstractNumId w:val="116"/>
  </w:num>
  <w:num w:numId="25">
    <w:abstractNumId w:val="23"/>
  </w:num>
  <w:num w:numId="26">
    <w:abstractNumId w:val="80"/>
  </w:num>
  <w:num w:numId="27">
    <w:abstractNumId w:val="113"/>
  </w:num>
  <w:num w:numId="28">
    <w:abstractNumId w:val="124"/>
  </w:num>
  <w:num w:numId="29">
    <w:abstractNumId w:val="94"/>
  </w:num>
  <w:num w:numId="30">
    <w:abstractNumId w:val="106"/>
  </w:num>
  <w:num w:numId="31">
    <w:abstractNumId w:val="39"/>
  </w:num>
  <w:num w:numId="32">
    <w:abstractNumId w:val="22"/>
  </w:num>
  <w:num w:numId="33">
    <w:abstractNumId w:val="40"/>
  </w:num>
  <w:num w:numId="34">
    <w:abstractNumId w:val="104"/>
  </w:num>
  <w:num w:numId="35">
    <w:abstractNumId w:val="37"/>
  </w:num>
  <w:num w:numId="36">
    <w:abstractNumId w:val="121"/>
  </w:num>
  <w:num w:numId="37">
    <w:abstractNumId w:val="132"/>
  </w:num>
  <w:num w:numId="38">
    <w:abstractNumId w:val="85"/>
  </w:num>
  <w:num w:numId="39">
    <w:abstractNumId w:val="86"/>
  </w:num>
  <w:num w:numId="40">
    <w:abstractNumId w:val="112"/>
  </w:num>
  <w:num w:numId="41">
    <w:abstractNumId w:val="141"/>
  </w:num>
  <w:num w:numId="42">
    <w:abstractNumId w:val="52"/>
  </w:num>
  <w:num w:numId="43">
    <w:abstractNumId w:val="48"/>
  </w:num>
  <w:num w:numId="44">
    <w:abstractNumId w:val="21"/>
  </w:num>
  <w:num w:numId="45">
    <w:abstractNumId w:val="90"/>
  </w:num>
  <w:num w:numId="46">
    <w:abstractNumId w:val="78"/>
  </w:num>
  <w:num w:numId="47">
    <w:abstractNumId w:val="74"/>
  </w:num>
  <w:num w:numId="48">
    <w:abstractNumId w:val="70"/>
  </w:num>
  <w:num w:numId="49">
    <w:abstractNumId w:val="13"/>
  </w:num>
  <w:num w:numId="50">
    <w:abstractNumId w:val="7"/>
  </w:num>
  <w:num w:numId="51">
    <w:abstractNumId w:val="134"/>
  </w:num>
  <w:num w:numId="52">
    <w:abstractNumId w:val="84"/>
  </w:num>
  <w:num w:numId="53">
    <w:abstractNumId w:val="25"/>
  </w:num>
  <w:num w:numId="54">
    <w:abstractNumId w:val="81"/>
  </w:num>
  <w:num w:numId="55">
    <w:abstractNumId w:val="59"/>
  </w:num>
  <w:num w:numId="56">
    <w:abstractNumId w:val="16"/>
  </w:num>
  <w:num w:numId="57">
    <w:abstractNumId w:val="144"/>
  </w:num>
  <w:num w:numId="58">
    <w:abstractNumId w:val="9"/>
  </w:num>
  <w:num w:numId="59">
    <w:abstractNumId w:val="122"/>
  </w:num>
  <w:num w:numId="60">
    <w:abstractNumId w:val="93"/>
  </w:num>
  <w:num w:numId="61">
    <w:abstractNumId w:val="27"/>
  </w:num>
  <w:num w:numId="62">
    <w:abstractNumId w:val="133"/>
  </w:num>
  <w:num w:numId="63">
    <w:abstractNumId w:val="49"/>
  </w:num>
  <w:num w:numId="64">
    <w:abstractNumId w:val="53"/>
  </w:num>
  <w:num w:numId="65">
    <w:abstractNumId w:val="100"/>
  </w:num>
  <w:num w:numId="66">
    <w:abstractNumId w:val="66"/>
  </w:num>
  <w:num w:numId="67">
    <w:abstractNumId w:val="20"/>
  </w:num>
  <w:num w:numId="68">
    <w:abstractNumId w:val="2"/>
  </w:num>
  <w:num w:numId="69">
    <w:abstractNumId w:val="126"/>
  </w:num>
  <w:num w:numId="70">
    <w:abstractNumId w:val="56"/>
  </w:num>
  <w:num w:numId="71">
    <w:abstractNumId w:val="109"/>
  </w:num>
  <w:num w:numId="72">
    <w:abstractNumId w:val="99"/>
  </w:num>
  <w:num w:numId="73">
    <w:abstractNumId w:val="143"/>
  </w:num>
  <w:num w:numId="74">
    <w:abstractNumId w:val="88"/>
  </w:num>
  <w:num w:numId="75">
    <w:abstractNumId w:val="67"/>
  </w:num>
  <w:num w:numId="76">
    <w:abstractNumId w:val="38"/>
  </w:num>
  <w:num w:numId="77">
    <w:abstractNumId w:val="64"/>
  </w:num>
  <w:num w:numId="78">
    <w:abstractNumId w:val="117"/>
  </w:num>
  <w:num w:numId="79">
    <w:abstractNumId w:val="31"/>
  </w:num>
  <w:num w:numId="80">
    <w:abstractNumId w:val="136"/>
  </w:num>
  <w:num w:numId="81">
    <w:abstractNumId w:val="103"/>
  </w:num>
  <w:num w:numId="82">
    <w:abstractNumId w:val="47"/>
  </w:num>
  <w:num w:numId="83">
    <w:abstractNumId w:val="115"/>
  </w:num>
  <w:num w:numId="84">
    <w:abstractNumId w:val="1"/>
  </w:num>
  <w:num w:numId="85">
    <w:abstractNumId w:val="32"/>
  </w:num>
  <w:num w:numId="86">
    <w:abstractNumId w:val="135"/>
  </w:num>
  <w:num w:numId="87">
    <w:abstractNumId w:val="110"/>
  </w:num>
  <w:num w:numId="88">
    <w:abstractNumId w:val="140"/>
  </w:num>
  <w:num w:numId="89">
    <w:abstractNumId w:val="0"/>
  </w:num>
  <w:num w:numId="90">
    <w:abstractNumId w:val="127"/>
  </w:num>
  <w:num w:numId="91">
    <w:abstractNumId w:val="105"/>
  </w:num>
  <w:num w:numId="92">
    <w:abstractNumId w:val="111"/>
  </w:num>
  <w:num w:numId="93">
    <w:abstractNumId w:val="43"/>
  </w:num>
  <w:num w:numId="94">
    <w:abstractNumId w:val="77"/>
  </w:num>
  <w:num w:numId="95">
    <w:abstractNumId w:val="128"/>
  </w:num>
  <w:num w:numId="96">
    <w:abstractNumId w:val="24"/>
  </w:num>
  <w:num w:numId="97">
    <w:abstractNumId w:val="79"/>
  </w:num>
  <w:num w:numId="98">
    <w:abstractNumId w:val="18"/>
  </w:num>
  <w:num w:numId="99">
    <w:abstractNumId w:val="10"/>
  </w:num>
  <w:num w:numId="100">
    <w:abstractNumId w:val="129"/>
  </w:num>
  <w:num w:numId="101">
    <w:abstractNumId w:val="46"/>
  </w:num>
  <w:num w:numId="102">
    <w:abstractNumId w:val="29"/>
  </w:num>
  <w:num w:numId="103">
    <w:abstractNumId w:val="6"/>
  </w:num>
  <w:num w:numId="104">
    <w:abstractNumId w:val="58"/>
  </w:num>
  <w:num w:numId="105">
    <w:abstractNumId w:val="68"/>
  </w:num>
  <w:num w:numId="106">
    <w:abstractNumId w:val="19"/>
  </w:num>
  <w:num w:numId="107">
    <w:abstractNumId w:val="57"/>
  </w:num>
  <w:num w:numId="108">
    <w:abstractNumId w:val="98"/>
  </w:num>
  <w:num w:numId="109">
    <w:abstractNumId w:val="34"/>
  </w:num>
  <w:num w:numId="110">
    <w:abstractNumId w:val="108"/>
  </w:num>
  <w:num w:numId="111">
    <w:abstractNumId w:val="76"/>
  </w:num>
  <w:num w:numId="112">
    <w:abstractNumId w:val="92"/>
  </w:num>
  <w:num w:numId="113">
    <w:abstractNumId w:val="28"/>
  </w:num>
  <w:num w:numId="114">
    <w:abstractNumId w:val="118"/>
  </w:num>
  <w:num w:numId="115">
    <w:abstractNumId w:val="69"/>
  </w:num>
  <w:num w:numId="116">
    <w:abstractNumId w:val="26"/>
  </w:num>
  <w:num w:numId="117">
    <w:abstractNumId w:val="142"/>
  </w:num>
  <w:num w:numId="118">
    <w:abstractNumId w:val="119"/>
  </w:num>
  <w:num w:numId="119">
    <w:abstractNumId w:val="139"/>
  </w:num>
  <w:num w:numId="120">
    <w:abstractNumId w:val="107"/>
  </w:num>
  <w:num w:numId="121">
    <w:abstractNumId w:val="131"/>
  </w:num>
  <w:num w:numId="122">
    <w:abstractNumId w:val="54"/>
  </w:num>
  <w:num w:numId="123">
    <w:abstractNumId w:val="101"/>
  </w:num>
  <w:num w:numId="124">
    <w:abstractNumId w:val="65"/>
  </w:num>
  <w:num w:numId="125">
    <w:abstractNumId w:val="36"/>
  </w:num>
  <w:num w:numId="126">
    <w:abstractNumId w:val="15"/>
  </w:num>
  <w:num w:numId="127">
    <w:abstractNumId w:val="145"/>
  </w:num>
  <w:num w:numId="128">
    <w:abstractNumId w:val="17"/>
  </w:num>
  <w:num w:numId="129">
    <w:abstractNumId w:val="96"/>
  </w:num>
  <w:num w:numId="130">
    <w:abstractNumId w:val="91"/>
  </w:num>
  <w:num w:numId="131">
    <w:abstractNumId w:val="41"/>
  </w:num>
  <w:num w:numId="132">
    <w:abstractNumId w:val="5"/>
  </w:num>
  <w:num w:numId="133">
    <w:abstractNumId w:val="102"/>
  </w:num>
  <w:num w:numId="134">
    <w:abstractNumId w:val="130"/>
  </w:num>
  <w:num w:numId="135">
    <w:abstractNumId w:val="63"/>
  </w:num>
  <w:num w:numId="136">
    <w:abstractNumId w:val="12"/>
  </w:num>
  <w:num w:numId="137">
    <w:abstractNumId w:val="35"/>
  </w:num>
  <w:num w:numId="138">
    <w:abstractNumId w:val="61"/>
  </w:num>
  <w:num w:numId="139">
    <w:abstractNumId w:val="71"/>
  </w:num>
  <w:num w:numId="140">
    <w:abstractNumId w:val="4"/>
  </w:num>
  <w:num w:numId="141">
    <w:abstractNumId w:val="11"/>
  </w:num>
  <w:num w:numId="142">
    <w:abstractNumId w:val="123"/>
  </w:num>
  <w:num w:numId="143">
    <w:abstractNumId w:val="138"/>
  </w:num>
  <w:num w:numId="144">
    <w:abstractNumId w:val="50"/>
  </w:num>
  <w:num w:numId="145">
    <w:abstractNumId w:val="55"/>
  </w:num>
  <w:num w:numId="146">
    <w:abstractNumId w:val="97"/>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0"/>
  <w:activeWritingStyle w:appName="MSWord" w:lang="es-MX" w:vendorID="64" w:dllVersion="131078" w:nlCheck="1" w:checkStyle="1"/>
  <w:activeWritingStyle w:appName="MSWord" w:lang="fr-FR" w:vendorID="64" w:dllVersion="131078" w:nlCheck="1" w:checkStyle="1"/>
  <w:activeWritingStyle w:appName="MSWord" w:lang="es-PE"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0B"/>
    <w:rsid w:val="00000043"/>
    <w:rsid w:val="00001432"/>
    <w:rsid w:val="00001E18"/>
    <w:rsid w:val="000020FB"/>
    <w:rsid w:val="00002F01"/>
    <w:rsid w:val="0000350F"/>
    <w:rsid w:val="0000366D"/>
    <w:rsid w:val="00003801"/>
    <w:rsid w:val="00003B76"/>
    <w:rsid w:val="00003EBA"/>
    <w:rsid w:val="00004413"/>
    <w:rsid w:val="00004508"/>
    <w:rsid w:val="000045CC"/>
    <w:rsid w:val="0000618D"/>
    <w:rsid w:val="000061F8"/>
    <w:rsid w:val="00006503"/>
    <w:rsid w:val="00006BF5"/>
    <w:rsid w:val="00006C00"/>
    <w:rsid w:val="00006DD1"/>
    <w:rsid w:val="00006E59"/>
    <w:rsid w:val="000076FB"/>
    <w:rsid w:val="00007BAC"/>
    <w:rsid w:val="00007D66"/>
    <w:rsid w:val="00010ACC"/>
    <w:rsid w:val="00010DBD"/>
    <w:rsid w:val="000115D7"/>
    <w:rsid w:val="00012306"/>
    <w:rsid w:val="00012348"/>
    <w:rsid w:val="000124C8"/>
    <w:rsid w:val="00012CA4"/>
    <w:rsid w:val="00012D36"/>
    <w:rsid w:val="00013009"/>
    <w:rsid w:val="000130BB"/>
    <w:rsid w:val="00013254"/>
    <w:rsid w:val="00014A9C"/>
    <w:rsid w:val="00014DF6"/>
    <w:rsid w:val="0001524D"/>
    <w:rsid w:val="000159A2"/>
    <w:rsid w:val="00015A2B"/>
    <w:rsid w:val="00015B7C"/>
    <w:rsid w:val="00015F7B"/>
    <w:rsid w:val="000164EB"/>
    <w:rsid w:val="00016D99"/>
    <w:rsid w:val="00017758"/>
    <w:rsid w:val="0001796F"/>
    <w:rsid w:val="00017C8D"/>
    <w:rsid w:val="0002089B"/>
    <w:rsid w:val="00020EFA"/>
    <w:rsid w:val="000215A0"/>
    <w:rsid w:val="00021967"/>
    <w:rsid w:val="000220D5"/>
    <w:rsid w:val="00022232"/>
    <w:rsid w:val="00022319"/>
    <w:rsid w:val="00022A16"/>
    <w:rsid w:val="000232D9"/>
    <w:rsid w:val="000239F9"/>
    <w:rsid w:val="00023A3E"/>
    <w:rsid w:val="00024DAC"/>
    <w:rsid w:val="000253BE"/>
    <w:rsid w:val="000253D1"/>
    <w:rsid w:val="00027BD2"/>
    <w:rsid w:val="00027FDA"/>
    <w:rsid w:val="00030D1C"/>
    <w:rsid w:val="00031055"/>
    <w:rsid w:val="0003167C"/>
    <w:rsid w:val="000318EE"/>
    <w:rsid w:val="00031DF0"/>
    <w:rsid w:val="00032725"/>
    <w:rsid w:val="000327A4"/>
    <w:rsid w:val="00032914"/>
    <w:rsid w:val="00032954"/>
    <w:rsid w:val="00033289"/>
    <w:rsid w:val="000345F5"/>
    <w:rsid w:val="0003480A"/>
    <w:rsid w:val="00034BBC"/>
    <w:rsid w:val="00036338"/>
    <w:rsid w:val="00036348"/>
    <w:rsid w:val="000369D2"/>
    <w:rsid w:val="00036C94"/>
    <w:rsid w:val="0003740F"/>
    <w:rsid w:val="00037705"/>
    <w:rsid w:val="0003777E"/>
    <w:rsid w:val="00037A39"/>
    <w:rsid w:val="00037BF5"/>
    <w:rsid w:val="00037D5D"/>
    <w:rsid w:val="000400BC"/>
    <w:rsid w:val="000401BA"/>
    <w:rsid w:val="00040743"/>
    <w:rsid w:val="0004077D"/>
    <w:rsid w:val="0004084E"/>
    <w:rsid w:val="00041A95"/>
    <w:rsid w:val="00041C49"/>
    <w:rsid w:val="00042EF6"/>
    <w:rsid w:val="00043640"/>
    <w:rsid w:val="00043B80"/>
    <w:rsid w:val="00043D86"/>
    <w:rsid w:val="00044843"/>
    <w:rsid w:val="0004492B"/>
    <w:rsid w:val="00044989"/>
    <w:rsid w:val="00044C3D"/>
    <w:rsid w:val="000450C6"/>
    <w:rsid w:val="0004521A"/>
    <w:rsid w:val="00046E00"/>
    <w:rsid w:val="00046E9F"/>
    <w:rsid w:val="0004725D"/>
    <w:rsid w:val="00047C37"/>
    <w:rsid w:val="000506D9"/>
    <w:rsid w:val="0005076D"/>
    <w:rsid w:val="00050B05"/>
    <w:rsid w:val="00051179"/>
    <w:rsid w:val="000511FB"/>
    <w:rsid w:val="00052282"/>
    <w:rsid w:val="00052401"/>
    <w:rsid w:val="00052434"/>
    <w:rsid w:val="00052532"/>
    <w:rsid w:val="00052B96"/>
    <w:rsid w:val="0005312A"/>
    <w:rsid w:val="0005320A"/>
    <w:rsid w:val="000538E7"/>
    <w:rsid w:val="00053C7F"/>
    <w:rsid w:val="00053EBD"/>
    <w:rsid w:val="00053EDA"/>
    <w:rsid w:val="00054913"/>
    <w:rsid w:val="00054EAF"/>
    <w:rsid w:val="00055BFB"/>
    <w:rsid w:val="00056213"/>
    <w:rsid w:val="000564A9"/>
    <w:rsid w:val="0005661E"/>
    <w:rsid w:val="00056643"/>
    <w:rsid w:val="0005678F"/>
    <w:rsid w:val="000574A1"/>
    <w:rsid w:val="000575C6"/>
    <w:rsid w:val="000579BD"/>
    <w:rsid w:val="00057DFF"/>
    <w:rsid w:val="00060374"/>
    <w:rsid w:val="00061208"/>
    <w:rsid w:val="000614DC"/>
    <w:rsid w:val="00061F93"/>
    <w:rsid w:val="00062436"/>
    <w:rsid w:val="0006278B"/>
    <w:rsid w:val="000627CA"/>
    <w:rsid w:val="00062F39"/>
    <w:rsid w:val="000636A2"/>
    <w:rsid w:val="00064181"/>
    <w:rsid w:val="000644F5"/>
    <w:rsid w:val="0006493F"/>
    <w:rsid w:val="00065144"/>
    <w:rsid w:val="00065425"/>
    <w:rsid w:val="000656B4"/>
    <w:rsid w:val="0006618D"/>
    <w:rsid w:val="0006651B"/>
    <w:rsid w:val="000672D5"/>
    <w:rsid w:val="00067674"/>
    <w:rsid w:val="000716FF"/>
    <w:rsid w:val="00071BD8"/>
    <w:rsid w:val="00071E21"/>
    <w:rsid w:val="0007225E"/>
    <w:rsid w:val="00072A63"/>
    <w:rsid w:val="0007436C"/>
    <w:rsid w:val="000751B4"/>
    <w:rsid w:val="00075FF7"/>
    <w:rsid w:val="0007604D"/>
    <w:rsid w:val="000764F0"/>
    <w:rsid w:val="00077C9F"/>
    <w:rsid w:val="00083031"/>
    <w:rsid w:val="0008351C"/>
    <w:rsid w:val="0008382A"/>
    <w:rsid w:val="000841ED"/>
    <w:rsid w:val="00084A89"/>
    <w:rsid w:val="00084B74"/>
    <w:rsid w:val="00085637"/>
    <w:rsid w:val="0008578E"/>
    <w:rsid w:val="00085A2B"/>
    <w:rsid w:val="0008646C"/>
    <w:rsid w:val="00087019"/>
    <w:rsid w:val="00087382"/>
    <w:rsid w:val="00087436"/>
    <w:rsid w:val="0008764E"/>
    <w:rsid w:val="000879BB"/>
    <w:rsid w:val="00087CFB"/>
    <w:rsid w:val="00087F5A"/>
    <w:rsid w:val="00090403"/>
    <w:rsid w:val="00091024"/>
    <w:rsid w:val="0009106B"/>
    <w:rsid w:val="00091C6D"/>
    <w:rsid w:val="00091D04"/>
    <w:rsid w:val="00091DF5"/>
    <w:rsid w:val="0009366B"/>
    <w:rsid w:val="000936D2"/>
    <w:rsid w:val="00093817"/>
    <w:rsid w:val="00093BCD"/>
    <w:rsid w:val="00094FC6"/>
    <w:rsid w:val="00094FEC"/>
    <w:rsid w:val="00095133"/>
    <w:rsid w:val="00095C94"/>
    <w:rsid w:val="00096B5B"/>
    <w:rsid w:val="00096BA7"/>
    <w:rsid w:val="00096EA7"/>
    <w:rsid w:val="00096EC3"/>
    <w:rsid w:val="000978FE"/>
    <w:rsid w:val="000A00FC"/>
    <w:rsid w:val="000A0284"/>
    <w:rsid w:val="000A04BE"/>
    <w:rsid w:val="000A05AB"/>
    <w:rsid w:val="000A0C3B"/>
    <w:rsid w:val="000A12FA"/>
    <w:rsid w:val="000A1DF3"/>
    <w:rsid w:val="000A1E02"/>
    <w:rsid w:val="000A1F80"/>
    <w:rsid w:val="000A2003"/>
    <w:rsid w:val="000A2915"/>
    <w:rsid w:val="000A2F08"/>
    <w:rsid w:val="000A3663"/>
    <w:rsid w:val="000A370F"/>
    <w:rsid w:val="000A4AFD"/>
    <w:rsid w:val="000A4D24"/>
    <w:rsid w:val="000A4DA7"/>
    <w:rsid w:val="000A5692"/>
    <w:rsid w:val="000A575C"/>
    <w:rsid w:val="000A5B70"/>
    <w:rsid w:val="000A5BA5"/>
    <w:rsid w:val="000A5DFE"/>
    <w:rsid w:val="000A5ED4"/>
    <w:rsid w:val="000A6F4F"/>
    <w:rsid w:val="000A7214"/>
    <w:rsid w:val="000A7785"/>
    <w:rsid w:val="000A78E0"/>
    <w:rsid w:val="000A793F"/>
    <w:rsid w:val="000A79D5"/>
    <w:rsid w:val="000A7B3F"/>
    <w:rsid w:val="000A7C74"/>
    <w:rsid w:val="000B07E0"/>
    <w:rsid w:val="000B099A"/>
    <w:rsid w:val="000B0A2A"/>
    <w:rsid w:val="000B0C84"/>
    <w:rsid w:val="000B0CB5"/>
    <w:rsid w:val="000B0F5F"/>
    <w:rsid w:val="000B1050"/>
    <w:rsid w:val="000B123E"/>
    <w:rsid w:val="000B12A1"/>
    <w:rsid w:val="000B197F"/>
    <w:rsid w:val="000B1AE9"/>
    <w:rsid w:val="000B1B68"/>
    <w:rsid w:val="000B1DDB"/>
    <w:rsid w:val="000B1F5D"/>
    <w:rsid w:val="000B25E5"/>
    <w:rsid w:val="000B2CF5"/>
    <w:rsid w:val="000B32AE"/>
    <w:rsid w:val="000B3E29"/>
    <w:rsid w:val="000B42E7"/>
    <w:rsid w:val="000B4726"/>
    <w:rsid w:val="000B4793"/>
    <w:rsid w:val="000B4E74"/>
    <w:rsid w:val="000B507D"/>
    <w:rsid w:val="000B5902"/>
    <w:rsid w:val="000B5A90"/>
    <w:rsid w:val="000B6017"/>
    <w:rsid w:val="000B684B"/>
    <w:rsid w:val="000B6F05"/>
    <w:rsid w:val="000B7044"/>
    <w:rsid w:val="000B76BD"/>
    <w:rsid w:val="000C0252"/>
    <w:rsid w:val="000C045F"/>
    <w:rsid w:val="000C0BDC"/>
    <w:rsid w:val="000C1B15"/>
    <w:rsid w:val="000C1BE1"/>
    <w:rsid w:val="000C21C0"/>
    <w:rsid w:val="000C21F4"/>
    <w:rsid w:val="000C2856"/>
    <w:rsid w:val="000C2FED"/>
    <w:rsid w:val="000C3063"/>
    <w:rsid w:val="000C3A95"/>
    <w:rsid w:val="000C3B3D"/>
    <w:rsid w:val="000C3DCE"/>
    <w:rsid w:val="000C4057"/>
    <w:rsid w:val="000C4AF5"/>
    <w:rsid w:val="000C4B8C"/>
    <w:rsid w:val="000C5110"/>
    <w:rsid w:val="000C5504"/>
    <w:rsid w:val="000C5586"/>
    <w:rsid w:val="000C5B3C"/>
    <w:rsid w:val="000C5CD1"/>
    <w:rsid w:val="000C649C"/>
    <w:rsid w:val="000C7943"/>
    <w:rsid w:val="000C7C9E"/>
    <w:rsid w:val="000D05AC"/>
    <w:rsid w:val="000D070E"/>
    <w:rsid w:val="000D0830"/>
    <w:rsid w:val="000D0EAF"/>
    <w:rsid w:val="000D1A34"/>
    <w:rsid w:val="000D1C5E"/>
    <w:rsid w:val="000D1D8B"/>
    <w:rsid w:val="000D1DD9"/>
    <w:rsid w:val="000D1F0A"/>
    <w:rsid w:val="000D29D0"/>
    <w:rsid w:val="000D31EC"/>
    <w:rsid w:val="000D3E64"/>
    <w:rsid w:val="000D43E7"/>
    <w:rsid w:val="000D460F"/>
    <w:rsid w:val="000D4A73"/>
    <w:rsid w:val="000D4EF4"/>
    <w:rsid w:val="000D5D7D"/>
    <w:rsid w:val="000D5EFE"/>
    <w:rsid w:val="000D60F3"/>
    <w:rsid w:val="000D642A"/>
    <w:rsid w:val="000D6825"/>
    <w:rsid w:val="000D6C74"/>
    <w:rsid w:val="000D747C"/>
    <w:rsid w:val="000D7D2D"/>
    <w:rsid w:val="000D7F72"/>
    <w:rsid w:val="000E0907"/>
    <w:rsid w:val="000E0C30"/>
    <w:rsid w:val="000E116A"/>
    <w:rsid w:val="000E1534"/>
    <w:rsid w:val="000E1EF2"/>
    <w:rsid w:val="000E2C30"/>
    <w:rsid w:val="000E2C4E"/>
    <w:rsid w:val="000E30AF"/>
    <w:rsid w:val="000E3125"/>
    <w:rsid w:val="000E316C"/>
    <w:rsid w:val="000E31B6"/>
    <w:rsid w:val="000E36B2"/>
    <w:rsid w:val="000E3A1C"/>
    <w:rsid w:val="000E3B5F"/>
    <w:rsid w:val="000E40CA"/>
    <w:rsid w:val="000E4B4A"/>
    <w:rsid w:val="000E4D67"/>
    <w:rsid w:val="000E5D8B"/>
    <w:rsid w:val="000E5E13"/>
    <w:rsid w:val="000E76C5"/>
    <w:rsid w:val="000E781D"/>
    <w:rsid w:val="000E7CDE"/>
    <w:rsid w:val="000F01AA"/>
    <w:rsid w:val="000F06EA"/>
    <w:rsid w:val="000F0FBF"/>
    <w:rsid w:val="000F1376"/>
    <w:rsid w:val="000F2167"/>
    <w:rsid w:val="000F28A0"/>
    <w:rsid w:val="000F2E90"/>
    <w:rsid w:val="000F3699"/>
    <w:rsid w:val="000F3B51"/>
    <w:rsid w:val="000F3BEB"/>
    <w:rsid w:val="000F3DC3"/>
    <w:rsid w:val="000F410A"/>
    <w:rsid w:val="000F45F0"/>
    <w:rsid w:val="000F48B4"/>
    <w:rsid w:val="000F4DD3"/>
    <w:rsid w:val="000F65F4"/>
    <w:rsid w:val="000F6999"/>
    <w:rsid w:val="000F6A2E"/>
    <w:rsid w:val="000F6D50"/>
    <w:rsid w:val="000F6D61"/>
    <w:rsid w:val="000F6D6A"/>
    <w:rsid w:val="000F7596"/>
    <w:rsid w:val="000F7820"/>
    <w:rsid w:val="000F7FFA"/>
    <w:rsid w:val="00100998"/>
    <w:rsid w:val="00101271"/>
    <w:rsid w:val="0010157F"/>
    <w:rsid w:val="00101991"/>
    <w:rsid w:val="00101CA7"/>
    <w:rsid w:val="00101E1D"/>
    <w:rsid w:val="00102378"/>
    <w:rsid w:val="00102410"/>
    <w:rsid w:val="00102728"/>
    <w:rsid w:val="001029E8"/>
    <w:rsid w:val="00102C2C"/>
    <w:rsid w:val="0010315A"/>
    <w:rsid w:val="0010389C"/>
    <w:rsid w:val="00104185"/>
    <w:rsid w:val="00104581"/>
    <w:rsid w:val="00104D48"/>
    <w:rsid w:val="001054DC"/>
    <w:rsid w:val="0010568E"/>
    <w:rsid w:val="00105DD9"/>
    <w:rsid w:val="00105E24"/>
    <w:rsid w:val="0010641D"/>
    <w:rsid w:val="001065B8"/>
    <w:rsid w:val="00107072"/>
    <w:rsid w:val="001071BF"/>
    <w:rsid w:val="0010747E"/>
    <w:rsid w:val="001076E7"/>
    <w:rsid w:val="0010790E"/>
    <w:rsid w:val="001103F0"/>
    <w:rsid w:val="001105D4"/>
    <w:rsid w:val="001106B0"/>
    <w:rsid w:val="00110A6A"/>
    <w:rsid w:val="00110C57"/>
    <w:rsid w:val="00110ECA"/>
    <w:rsid w:val="00110EDB"/>
    <w:rsid w:val="00110EE7"/>
    <w:rsid w:val="0011114B"/>
    <w:rsid w:val="001112CB"/>
    <w:rsid w:val="00111751"/>
    <w:rsid w:val="0011178F"/>
    <w:rsid w:val="00111C84"/>
    <w:rsid w:val="00111D6F"/>
    <w:rsid w:val="00111E35"/>
    <w:rsid w:val="001128F5"/>
    <w:rsid w:val="00112FB1"/>
    <w:rsid w:val="001130FC"/>
    <w:rsid w:val="001135ED"/>
    <w:rsid w:val="00113845"/>
    <w:rsid w:val="00115371"/>
    <w:rsid w:val="00115A9D"/>
    <w:rsid w:val="00115B76"/>
    <w:rsid w:val="0011610F"/>
    <w:rsid w:val="001162B8"/>
    <w:rsid w:val="00116348"/>
    <w:rsid w:val="00116527"/>
    <w:rsid w:val="00116839"/>
    <w:rsid w:val="00116CED"/>
    <w:rsid w:val="00117644"/>
    <w:rsid w:val="001179C9"/>
    <w:rsid w:val="00117A49"/>
    <w:rsid w:val="00120707"/>
    <w:rsid w:val="001209D9"/>
    <w:rsid w:val="00120EA7"/>
    <w:rsid w:val="00122030"/>
    <w:rsid w:val="00124240"/>
    <w:rsid w:val="00124DC0"/>
    <w:rsid w:val="00125446"/>
    <w:rsid w:val="00125EA7"/>
    <w:rsid w:val="001260B4"/>
    <w:rsid w:val="00126189"/>
    <w:rsid w:val="0012628E"/>
    <w:rsid w:val="00126719"/>
    <w:rsid w:val="00126762"/>
    <w:rsid w:val="00126770"/>
    <w:rsid w:val="00126F87"/>
    <w:rsid w:val="001270A2"/>
    <w:rsid w:val="001273B1"/>
    <w:rsid w:val="001276E0"/>
    <w:rsid w:val="00127F39"/>
    <w:rsid w:val="001300A4"/>
    <w:rsid w:val="0013080F"/>
    <w:rsid w:val="00131658"/>
    <w:rsid w:val="001317F1"/>
    <w:rsid w:val="00131AF0"/>
    <w:rsid w:val="00131DA7"/>
    <w:rsid w:val="00132287"/>
    <w:rsid w:val="00132434"/>
    <w:rsid w:val="0013260E"/>
    <w:rsid w:val="001340A4"/>
    <w:rsid w:val="0013423C"/>
    <w:rsid w:val="001342E4"/>
    <w:rsid w:val="00134597"/>
    <w:rsid w:val="00135114"/>
    <w:rsid w:val="001354EA"/>
    <w:rsid w:val="00135F46"/>
    <w:rsid w:val="00135FAE"/>
    <w:rsid w:val="0013603A"/>
    <w:rsid w:val="00136314"/>
    <w:rsid w:val="001367EF"/>
    <w:rsid w:val="00136A84"/>
    <w:rsid w:val="0013711F"/>
    <w:rsid w:val="0013763A"/>
    <w:rsid w:val="00137F79"/>
    <w:rsid w:val="00140BE7"/>
    <w:rsid w:val="00140FFC"/>
    <w:rsid w:val="00141CB4"/>
    <w:rsid w:val="00141ED0"/>
    <w:rsid w:val="00141EEF"/>
    <w:rsid w:val="001422D1"/>
    <w:rsid w:val="00142730"/>
    <w:rsid w:val="001435A6"/>
    <w:rsid w:val="001437D8"/>
    <w:rsid w:val="0014395B"/>
    <w:rsid w:val="0014411D"/>
    <w:rsid w:val="001445A4"/>
    <w:rsid w:val="00145101"/>
    <w:rsid w:val="001460CC"/>
    <w:rsid w:val="00146953"/>
    <w:rsid w:val="00146A7B"/>
    <w:rsid w:val="00146C0C"/>
    <w:rsid w:val="00146C31"/>
    <w:rsid w:val="00146D17"/>
    <w:rsid w:val="00146F44"/>
    <w:rsid w:val="001473C6"/>
    <w:rsid w:val="00147808"/>
    <w:rsid w:val="00147E85"/>
    <w:rsid w:val="00150BC4"/>
    <w:rsid w:val="00151CD5"/>
    <w:rsid w:val="00151CEC"/>
    <w:rsid w:val="00151E59"/>
    <w:rsid w:val="0015213A"/>
    <w:rsid w:val="00153593"/>
    <w:rsid w:val="00153A22"/>
    <w:rsid w:val="00154379"/>
    <w:rsid w:val="0015447A"/>
    <w:rsid w:val="00154722"/>
    <w:rsid w:val="00154DF5"/>
    <w:rsid w:val="0015556B"/>
    <w:rsid w:val="00155935"/>
    <w:rsid w:val="00155A32"/>
    <w:rsid w:val="00155AD9"/>
    <w:rsid w:val="00155DBA"/>
    <w:rsid w:val="0015663D"/>
    <w:rsid w:val="00156B3A"/>
    <w:rsid w:val="00156EA7"/>
    <w:rsid w:val="00156EC3"/>
    <w:rsid w:val="00157581"/>
    <w:rsid w:val="00157F2B"/>
    <w:rsid w:val="0016017F"/>
    <w:rsid w:val="00160309"/>
    <w:rsid w:val="00160CB5"/>
    <w:rsid w:val="0016104C"/>
    <w:rsid w:val="001612EE"/>
    <w:rsid w:val="00161856"/>
    <w:rsid w:val="00161CB3"/>
    <w:rsid w:val="00162A5C"/>
    <w:rsid w:val="00163664"/>
    <w:rsid w:val="0016381F"/>
    <w:rsid w:val="00163906"/>
    <w:rsid w:val="00163BF4"/>
    <w:rsid w:val="00164559"/>
    <w:rsid w:val="00166332"/>
    <w:rsid w:val="00166BEF"/>
    <w:rsid w:val="00166F33"/>
    <w:rsid w:val="00167314"/>
    <w:rsid w:val="0017004D"/>
    <w:rsid w:val="00170070"/>
    <w:rsid w:val="00170223"/>
    <w:rsid w:val="0017036C"/>
    <w:rsid w:val="00170568"/>
    <w:rsid w:val="0017102F"/>
    <w:rsid w:val="00171389"/>
    <w:rsid w:val="00171EC5"/>
    <w:rsid w:val="00172BE5"/>
    <w:rsid w:val="00173441"/>
    <w:rsid w:val="001734E1"/>
    <w:rsid w:val="00173B89"/>
    <w:rsid w:val="00173E66"/>
    <w:rsid w:val="00173E7B"/>
    <w:rsid w:val="00174192"/>
    <w:rsid w:val="001747D9"/>
    <w:rsid w:val="00175701"/>
    <w:rsid w:val="00175F94"/>
    <w:rsid w:val="00176285"/>
    <w:rsid w:val="001764CA"/>
    <w:rsid w:val="00177A5C"/>
    <w:rsid w:val="00180539"/>
    <w:rsid w:val="0018094F"/>
    <w:rsid w:val="00180CF6"/>
    <w:rsid w:val="001810AB"/>
    <w:rsid w:val="00181C0E"/>
    <w:rsid w:val="0018204A"/>
    <w:rsid w:val="001824FF"/>
    <w:rsid w:val="0018285A"/>
    <w:rsid w:val="00182DD1"/>
    <w:rsid w:val="0018302E"/>
    <w:rsid w:val="00183139"/>
    <w:rsid w:val="00183D61"/>
    <w:rsid w:val="00183F9A"/>
    <w:rsid w:val="0018667A"/>
    <w:rsid w:val="001868D9"/>
    <w:rsid w:val="00186E09"/>
    <w:rsid w:val="00186E55"/>
    <w:rsid w:val="00186FE0"/>
    <w:rsid w:val="00187237"/>
    <w:rsid w:val="0018731C"/>
    <w:rsid w:val="00190513"/>
    <w:rsid w:val="00190A2E"/>
    <w:rsid w:val="00190C7E"/>
    <w:rsid w:val="00190C87"/>
    <w:rsid w:val="00191481"/>
    <w:rsid w:val="0019264A"/>
    <w:rsid w:val="00192803"/>
    <w:rsid w:val="001931A2"/>
    <w:rsid w:val="001932B2"/>
    <w:rsid w:val="00193458"/>
    <w:rsid w:val="00193B93"/>
    <w:rsid w:val="0019443F"/>
    <w:rsid w:val="00194536"/>
    <w:rsid w:val="001946A6"/>
    <w:rsid w:val="00194A36"/>
    <w:rsid w:val="00195942"/>
    <w:rsid w:val="00195BBE"/>
    <w:rsid w:val="00195E76"/>
    <w:rsid w:val="00195F20"/>
    <w:rsid w:val="00195F4D"/>
    <w:rsid w:val="0019624B"/>
    <w:rsid w:val="0019684A"/>
    <w:rsid w:val="00196E99"/>
    <w:rsid w:val="00196F0D"/>
    <w:rsid w:val="00197108"/>
    <w:rsid w:val="001972FB"/>
    <w:rsid w:val="00197320"/>
    <w:rsid w:val="00197A6D"/>
    <w:rsid w:val="00197CE8"/>
    <w:rsid w:val="001A0252"/>
    <w:rsid w:val="001A0526"/>
    <w:rsid w:val="001A1C24"/>
    <w:rsid w:val="001A2210"/>
    <w:rsid w:val="001A2784"/>
    <w:rsid w:val="001A2B80"/>
    <w:rsid w:val="001A3242"/>
    <w:rsid w:val="001A3A60"/>
    <w:rsid w:val="001A3B06"/>
    <w:rsid w:val="001A3C52"/>
    <w:rsid w:val="001A45BE"/>
    <w:rsid w:val="001A54F6"/>
    <w:rsid w:val="001A57E2"/>
    <w:rsid w:val="001A6C65"/>
    <w:rsid w:val="001A7D97"/>
    <w:rsid w:val="001B0793"/>
    <w:rsid w:val="001B0FB6"/>
    <w:rsid w:val="001B1090"/>
    <w:rsid w:val="001B1160"/>
    <w:rsid w:val="001B12A5"/>
    <w:rsid w:val="001B1D2D"/>
    <w:rsid w:val="001B383E"/>
    <w:rsid w:val="001B39F4"/>
    <w:rsid w:val="001B4ADF"/>
    <w:rsid w:val="001B58DA"/>
    <w:rsid w:val="001B5963"/>
    <w:rsid w:val="001B5BC5"/>
    <w:rsid w:val="001B630B"/>
    <w:rsid w:val="001B682C"/>
    <w:rsid w:val="001B6922"/>
    <w:rsid w:val="001B6B5F"/>
    <w:rsid w:val="001B70D1"/>
    <w:rsid w:val="001B75B7"/>
    <w:rsid w:val="001B776F"/>
    <w:rsid w:val="001C0120"/>
    <w:rsid w:val="001C0486"/>
    <w:rsid w:val="001C1588"/>
    <w:rsid w:val="001C1755"/>
    <w:rsid w:val="001C1ABA"/>
    <w:rsid w:val="001C1AC2"/>
    <w:rsid w:val="001C2286"/>
    <w:rsid w:val="001C2CCE"/>
    <w:rsid w:val="001C37A2"/>
    <w:rsid w:val="001C37BD"/>
    <w:rsid w:val="001C37F5"/>
    <w:rsid w:val="001C384C"/>
    <w:rsid w:val="001C38F1"/>
    <w:rsid w:val="001C3ED0"/>
    <w:rsid w:val="001C3F23"/>
    <w:rsid w:val="001C3F85"/>
    <w:rsid w:val="001C41C0"/>
    <w:rsid w:val="001C44C5"/>
    <w:rsid w:val="001C48EF"/>
    <w:rsid w:val="001C4E8A"/>
    <w:rsid w:val="001C517A"/>
    <w:rsid w:val="001C5374"/>
    <w:rsid w:val="001C5391"/>
    <w:rsid w:val="001C54EE"/>
    <w:rsid w:val="001C5DAD"/>
    <w:rsid w:val="001C64F4"/>
    <w:rsid w:val="001C6ECA"/>
    <w:rsid w:val="001C7227"/>
    <w:rsid w:val="001C7592"/>
    <w:rsid w:val="001C76D3"/>
    <w:rsid w:val="001C7799"/>
    <w:rsid w:val="001D0433"/>
    <w:rsid w:val="001D091A"/>
    <w:rsid w:val="001D0C44"/>
    <w:rsid w:val="001D1556"/>
    <w:rsid w:val="001D1661"/>
    <w:rsid w:val="001D17FA"/>
    <w:rsid w:val="001D1C4B"/>
    <w:rsid w:val="001D20D8"/>
    <w:rsid w:val="001D368C"/>
    <w:rsid w:val="001D395F"/>
    <w:rsid w:val="001D39CD"/>
    <w:rsid w:val="001D3EB5"/>
    <w:rsid w:val="001D42D3"/>
    <w:rsid w:val="001D4718"/>
    <w:rsid w:val="001D4751"/>
    <w:rsid w:val="001D5A63"/>
    <w:rsid w:val="001D6060"/>
    <w:rsid w:val="001D65C4"/>
    <w:rsid w:val="001D69EC"/>
    <w:rsid w:val="001D6DC5"/>
    <w:rsid w:val="001D7492"/>
    <w:rsid w:val="001D74D8"/>
    <w:rsid w:val="001D771A"/>
    <w:rsid w:val="001D7886"/>
    <w:rsid w:val="001D7B6A"/>
    <w:rsid w:val="001D7BCE"/>
    <w:rsid w:val="001E102F"/>
    <w:rsid w:val="001E11A0"/>
    <w:rsid w:val="001E1265"/>
    <w:rsid w:val="001E16F7"/>
    <w:rsid w:val="001E1A35"/>
    <w:rsid w:val="001E21FA"/>
    <w:rsid w:val="001E2C31"/>
    <w:rsid w:val="001E32E1"/>
    <w:rsid w:val="001E3651"/>
    <w:rsid w:val="001E37D1"/>
    <w:rsid w:val="001E38D8"/>
    <w:rsid w:val="001E39CC"/>
    <w:rsid w:val="001E44A0"/>
    <w:rsid w:val="001E4850"/>
    <w:rsid w:val="001E4F44"/>
    <w:rsid w:val="001E503F"/>
    <w:rsid w:val="001E558D"/>
    <w:rsid w:val="001E5C91"/>
    <w:rsid w:val="001E62EA"/>
    <w:rsid w:val="001E6DCC"/>
    <w:rsid w:val="001E7338"/>
    <w:rsid w:val="001E778A"/>
    <w:rsid w:val="001E78F4"/>
    <w:rsid w:val="001F020E"/>
    <w:rsid w:val="001F0699"/>
    <w:rsid w:val="001F138B"/>
    <w:rsid w:val="001F1A35"/>
    <w:rsid w:val="001F1EBA"/>
    <w:rsid w:val="001F1F43"/>
    <w:rsid w:val="001F243C"/>
    <w:rsid w:val="001F2B4F"/>
    <w:rsid w:val="001F2DDD"/>
    <w:rsid w:val="001F35AB"/>
    <w:rsid w:val="001F3A19"/>
    <w:rsid w:val="001F3A67"/>
    <w:rsid w:val="001F3AE4"/>
    <w:rsid w:val="001F3DCE"/>
    <w:rsid w:val="001F3DD5"/>
    <w:rsid w:val="001F3E4F"/>
    <w:rsid w:val="001F3F46"/>
    <w:rsid w:val="001F4E71"/>
    <w:rsid w:val="001F50E0"/>
    <w:rsid w:val="001F57D0"/>
    <w:rsid w:val="001F5AA0"/>
    <w:rsid w:val="001F632F"/>
    <w:rsid w:val="001F71CA"/>
    <w:rsid w:val="001F73F4"/>
    <w:rsid w:val="001F7996"/>
    <w:rsid w:val="001F7B56"/>
    <w:rsid w:val="001F7B8F"/>
    <w:rsid w:val="001F7EC7"/>
    <w:rsid w:val="001F7EEC"/>
    <w:rsid w:val="001F7F85"/>
    <w:rsid w:val="00200001"/>
    <w:rsid w:val="0020035E"/>
    <w:rsid w:val="002004E8"/>
    <w:rsid w:val="00200A1F"/>
    <w:rsid w:val="00200CC0"/>
    <w:rsid w:val="00200D63"/>
    <w:rsid w:val="00200F34"/>
    <w:rsid w:val="00200F5A"/>
    <w:rsid w:val="0020135B"/>
    <w:rsid w:val="00202BBA"/>
    <w:rsid w:val="00203458"/>
    <w:rsid w:val="00203533"/>
    <w:rsid w:val="0020463B"/>
    <w:rsid w:val="002049EB"/>
    <w:rsid w:val="00204D9F"/>
    <w:rsid w:val="00204DF0"/>
    <w:rsid w:val="002056AD"/>
    <w:rsid w:val="00205B80"/>
    <w:rsid w:val="00206071"/>
    <w:rsid w:val="0020669F"/>
    <w:rsid w:val="0020706E"/>
    <w:rsid w:val="002071EF"/>
    <w:rsid w:val="00210FF3"/>
    <w:rsid w:val="00211605"/>
    <w:rsid w:val="00211CE6"/>
    <w:rsid w:val="002125F0"/>
    <w:rsid w:val="0021298D"/>
    <w:rsid w:val="00212BBF"/>
    <w:rsid w:val="00213C53"/>
    <w:rsid w:val="002140F7"/>
    <w:rsid w:val="00214172"/>
    <w:rsid w:val="00214779"/>
    <w:rsid w:val="00214F48"/>
    <w:rsid w:val="002159B5"/>
    <w:rsid w:val="00215AFD"/>
    <w:rsid w:val="002162BD"/>
    <w:rsid w:val="00216B71"/>
    <w:rsid w:val="00216D7D"/>
    <w:rsid w:val="0021736B"/>
    <w:rsid w:val="0021745B"/>
    <w:rsid w:val="00217DBC"/>
    <w:rsid w:val="00217E18"/>
    <w:rsid w:val="002204F9"/>
    <w:rsid w:val="00220BDC"/>
    <w:rsid w:val="002210D4"/>
    <w:rsid w:val="00221347"/>
    <w:rsid w:val="0022184E"/>
    <w:rsid w:val="002220D7"/>
    <w:rsid w:val="00223261"/>
    <w:rsid w:val="002233E7"/>
    <w:rsid w:val="002234BB"/>
    <w:rsid w:val="00223AA7"/>
    <w:rsid w:val="00224751"/>
    <w:rsid w:val="0022628F"/>
    <w:rsid w:val="002263B6"/>
    <w:rsid w:val="00226447"/>
    <w:rsid w:val="00226F56"/>
    <w:rsid w:val="002270A2"/>
    <w:rsid w:val="002276B3"/>
    <w:rsid w:val="0022785B"/>
    <w:rsid w:val="0022790C"/>
    <w:rsid w:val="00227AC2"/>
    <w:rsid w:val="00227DDD"/>
    <w:rsid w:val="00227EF2"/>
    <w:rsid w:val="00227F48"/>
    <w:rsid w:val="00227FA3"/>
    <w:rsid w:val="002301CF"/>
    <w:rsid w:val="00230C3E"/>
    <w:rsid w:val="0023109C"/>
    <w:rsid w:val="00231291"/>
    <w:rsid w:val="002318B2"/>
    <w:rsid w:val="00231919"/>
    <w:rsid w:val="00231E8E"/>
    <w:rsid w:val="00232AC0"/>
    <w:rsid w:val="00232FAD"/>
    <w:rsid w:val="00233109"/>
    <w:rsid w:val="0023333A"/>
    <w:rsid w:val="00233443"/>
    <w:rsid w:val="00233E2D"/>
    <w:rsid w:val="00233E79"/>
    <w:rsid w:val="00234366"/>
    <w:rsid w:val="00234557"/>
    <w:rsid w:val="00234EBA"/>
    <w:rsid w:val="00234F73"/>
    <w:rsid w:val="002357FC"/>
    <w:rsid w:val="00235930"/>
    <w:rsid w:val="00236CF2"/>
    <w:rsid w:val="0023726C"/>
    <w:rsid w:val="00237716"/>
    <w:rsid w:val="002379D7"/>
    <w:rsid w:val="00237B5F"/>
    <w:rsid w:val="00240763"/>
    <w:rsid w:val="00240A97"/>
    <w:rsid w:val="0024107C"/>
    <w:rsid w:val="00241941"/>
    <w:rsid w:val="002419D8"/>
    <w:rsid w:val="002421EF"/>
    <w:rsid w:val="0024237E"/>
    <w:rsid w:val="00242737"/>
    <w:rsid w:val="00243582"/>
    <w:rsid w:val="00243A84"/>
    <w:rsid w:val="00243D18"/>
    <w:rsid w:val="0024438F"/>
    <w:rsid w:val="00244568"/>
    <w:rsid w:val="002450F3"/>
    <w:rsid w:val="002454B5"/>
    <w:rsid w:val="002455BF"/>
    <w:rsid w:val="00245C75"/>
    <w:rsid w:val="00245F95"/>
    <w:rsid w:val="00245F9A"/>
    <w:rsid w:val="002463FE"/>
    <w:rsid w:val="00246A64"/>
    <w:rsid w:val="00247490"/>
    <w:rsid w:val="00247CA2"/>
    <w:rsid w:val="00247D43"/>
    <w:rsid w:val="00250076"/>
    <w:rsid w:val="002501BC"/>
    <w:rsid w:val="00250240"/>
    <w:rsid w:val="0025062B"/>
    <w:rsid w:val="00250C4F"/>
    <w:rsid w:val="002513DF"/>
    <w:rsid w:val="00251D95"/>
    <w:rsid w:val="00251F3E"/>
    <w:rsid w:val="0025274F"/>
    <w:rsid w:val="00252F8D"/>
    <w:rsid w:val="00253033"/>
    <w:rsid w:val="00253729"/>
    <w:rsid w:val="0025422C"/>
    <w:rsid w:val="00254705"/>
    <w:rsid w:val="00254818"/>
    <w:rsid w:val="00254ED8"/>
    <w:rsid w:val="00255049"/>
    <w:rsid w:val="0025522C"/>
    <w:rsid w:val="00255DEB"/>
    <w:rsid w:val="00255E4B"/>
    <w:rsid w:val="00255FE6"/>
    <w:rsid w:val="00256018"/>
    <w:rsid w:val="0025650D"/>
    <w:rsid w:val="00257356"/>
    <w:rsid w:val="00257F88"/>
    <w:rsid w:val="002603D7"/>
    <w:rsid w:val="002605BF"/>
    <w:rsid w:val="00260913"/>
    <w:rsid w:val="0026093C"/>
    <w:rsid w:val="00260B33"/>
    <w:rsid w:val="00260E18"/>
    <w:rsid w:val="00261006"/>
    <w:rsid w:val="00261C29"/>
    <w:rsid w:val="00261D71"/>
    <w:rsid w:val="00262618"/>
    <w:rsid w:val="0026284D"/>
    <w:rsid w:val="0026290F"/>
    <w:rsid w:val="00262B43"/>
    <w:rsid w:val="00262E62"/>
    <w:rsid w:val="002630DA"/>
    <w:rsid w:val="002631AE"/>
    <w:rsid w:val="00263272"/>
    <w:rsid w:val="0026425A"/>
    <w:rsid w:val="0026432C"/>
    <w:rsid w:val="002643F6"/>
    <w:rsid w:val="00264639"/>
    <w:rsid w:val="0026496C"/>
    <w:rsid w:val="00264C39"/>
    <w:rsid w:val="00264D06"/>
    <w:rsid w:val="002659AA"/>
    <w:rsid w:val="00265FD8"/>
    <w:rsid w:val="002661C5"/>
    <w:rsid w:val="0026680C"/>
    <w:rsid w:val="00266860"/>
    <w:rsid w:val="002668A6"/>
    <w:rsid w:val="00266AB2"/>
    <w:rsid w:val="00266CED"/>
    <w:rsid w:val="00266E8A"/>
    <w:rsid w:val="00266EC6"/>
    <w:rsid w:val="00270102"/>
    <w:rsid w:val="002704FF"/>
    <w:rsid w:val="002707DD"/>
    <w:rsid w:val="002708A5"/>
    <w:rsid w:val="00270BBA"/>
    <w:rsid w:val="00270C74"/>
    <w:rsid w:val="002711CC"/>
    <w:rsid w:val="0027155E"/>
    <w:rsid w:val="00271F6C"/>
    <w:rsid w:val="0027215F"/>
    <w:rsid w:val="002735BC"/>
    <w:rsid w:val="00273C9E"/>
    <w:rsid w:val="00273CA4"/>
    <w:rsid w:val="002747E7"/>
    <w:rsid w:val="00274EBD"/>
    <w:rsid w:val="00274F09"/>
    <w:rsid w:val="0027520D"/>
    <w:rsid w:val="002757A7"/>
    <w:rsid w:val="002773E4"/>
    <w:rsid w:val="002774DB"/>
    <w:rsid w:val="002776A3"/>
    <w:rsid w:val="002778F8"/>
    <w:rsid w:val="00280234"/>
    <w:rsid w:val="00280748"/>
    <w:rsid w:val="0028093F"/>
    <w:rsid w:val="002821FF"/>
    <w:rsid w:val="00282C30"/>
    <w:rsid w:val="00283017"/>
    <w:rsid w:val="002832B8"/>
    <w:rsid w:val="0028367E"/>
    <w:rsid w:val="002836CB"/>
    <w:rsid w:val="00283E16"/>
    <w:rsid w:val="0028471C"/>
    <w:rsid w:val="00284F5F"/>
    <w:rsid w:val="002864DE"/>
    <w:rsid w:val="002866CC"/>
    <w:rsid w:val="002870F3"/>
    <w:rsid w:val="002874CE"/>
    <w:rsid w:val="00287844"/>
    <w:rsid w:val="00287A75"/>
    <w:rsid w:val="0029047D"/>
    <w:rsid w:val="00290F2D"/>
    <w:rsid w:val="0029169A"/>
    <w:rsid w:val="002923B5"/>
    <w:rsid w:val="00292ADC"/>
    <w:rsid w:val="00292B48"/>
    <w:rsid w:val="002938EF"/>
    <w:rsid w:val="00293DDA"/>
    <w:rsid w:val="00294345"/>
    <w:rsid w:val="00294AF0"/>
    <w:rsid w:val="00294C24"/>
    <w:rsid w:val="00294CE7"/>
    <w:rsid w:val="00294D23"/>
    <w:rsid w:val="00294E72"/>
    <w:rsid w:val="0029525A"/>
    <w:rsid w:val="00295F17"/>
    <w:rsid w:val="00296446"/>
    <w:rsid w:val="00297251"/>
    <w:rsid w:val="00297277"/>
    <w:rsid w:val="0029798D"/>
    <w:rsid w:val="002A042A"/>
    <w:rsid w:val="002A05DF"/>
    <w:rsid w:val="002A06E7"/>
    <w:rsid w:val="002A0708"/>
    <w:rsid w:val="002A07C3"/>
    <w:rsid w:val="002A0AE6"/>
    <w:rsid w:val="002A1363"/>
    <w:rsid w:val="002A156C"/>
    <w:rsid w:val="002A15A1"/>
    <w:rsid w:val="002A1CD6"/>
    <w:rsid w:val="002A1FDE"/>
    <w:rsid w:val="002A2A4F"/>
    <w:rsid w:val="002A2B91"/>
    <w:rsid w:val="002A3529"/>
    <w:rsid w:val="002A3A1D"/>
    <w:rsid w:val="002A3AC8"/>
    <w:rsid w:val="002A3F10"/>
    <w:rsid w:val="002A41A2"/>
    <w:rsid w:val="002A4C18"/>
    <w:rsid w:val="002A4C49"/>
    <w:rsid w:val="002A4FCE"/>
    <w:rsid w:val="002A53EB"/>
    <w:rsid w:val="002A72A6"/>
    <w:rsid w:val="002A7496"/>
    <w:rsid w:val="002A7B4F"/>
    <w:rsid w:val="002A7ED5"/>
    <w:rsid w:val="002B011F"/>
    <w:rsid w:val="002B03A3"/>
    <w:rsid w:val="002B073B"/>
    <w:rsid w:val="002B0828"/>
    <w:rsid w:val="002B128D"/>
    <w:rsid w:val="002B1DDA"/>
    <w:rsid w:val="002B229D"/>
    <w:rsid w:val="002B248E"/>
    <w:rsid w:val="002B255B"/>
    <w:rsid w:val="002B2645"/>
    <w:rsid w:val="002B29E0"/>
    <w:rsid w:val="002B320D"/>
    <w:rsid w:val="002B371B"/>
    <w:rsid w:val="002B38EB"/>
    <w:rsid w:val="002B416F"/>
    <w:rsid w:val="002B43F9"/>
    <w:rsid w:val="002B5935"/>
    <w:rsid w:val="002B59DF"/>
    <w:rsid w:val="002B7255"/>
    <w:rsid w:val="002B77D8"/>
    <w:rsid w:val="002C0411"/>
    <w:rsid w:val="002C0494"/>
    <w:rsid w:val="002C0598"/>
    <w:rsid w:val="002C09B4"/>
    <w:rsid w:val="002C0A15"/>
    <w:rsid w:val="002C0A49"/>
    <w:rsid w:val="002C0DCA"/>
    <w:rsid w:val="002C19DD"/>
    <w:rsid w:val="002C1FAA"/>
    <w:rsid w:val="002C238F"/>
    <w:rsid w:val="002C2FC7"/>
    <w:rsid w:val="002C320E"/>
    <w:rsid w:val="002C3369"/>
    <w:rsid w:val="002C3ABD"/>
    <w:rsid w:val="002C4362"/>
    <w:rsid w:val="002C48BB"/>
    <w:rsid w:val="002C4C43"/>
    <w:rsid w:val="002C4F33"/>
    <w:rsid w:val="002C5118"/>
    <w:rsid w:val="002C5F16"/>
    <w:rsid w:val="002C5FB2"/>
    <w:rsid w:val="002C67A9"/>
    <w:rsid w:val="002C69B6"/>
    <w:rsid w:val="002C6C03"/>
    <w:rsid w:val="002C7333"/>
    <w:rsid w:val="002C77A3"/>
    <w:rsid w:val="002C7CBA"/>
    <w:rsid w:val="002D1204"/>
    <w:rsid w:val="002D1AB7"/>
    <w:rsid w:val="002D1CFE"/>
    <w:rsid w:val="002D1EF4"/>
    <w:rsid w:val="002D24C0"/>
    <w:rsid w:val="002D283B"/>
    <w:rsid w:val="002D2F3F"/>
    <w:rsid w:val="002D3016"/>
    <w:rsid w:val="002D3310"/>
    <w:rsid w:val="002D36EF"/>
    <w:rsid w:val="002D37AD"/>
    <w:rsid w:val="002D3AFC"/>
    <w:rsid w:val="002D3E7E"/>
    <w:rsid w:val="002D3F2C"/>
    <w:rsid w:val="002D3FB5"/>
    <w:rsid w:val="002D41DC"/>
    <w:rsid w:val="002D44DE"/>
    <w:rsid w:val="002D5107"/>
    <w:rsid w:val="002D5219"/>
    <w:rsid w:val="002D52DB"/>
    <w:rsid w:val="002D545D"/>
    <w:rsid w:val="002D55B0"/>
    <w:rsid w:val="002D5F2D"/>
    <w:rsid w:val="002D664A"/>
    <w:rsid w:val="002D709F"/>
    <w:rsid w:val="002D7404"/>
    <w:rsid w:val="002D78BB"/>
    <w:rsid w:val="002E003B"/>
    <w:rsid w:val="002E0041"/>
    <w:rsid w:val="002E0C05"/>
    <w:rsid w:val="002E0CA1"/>
    <w:rsid w:val="002E0CD6"/>
    <w:rsid w:val="002E109F"/>
    <w:rsid w:val="002E1822"/>
    <w:rsid w:val="002E1D25"/>
    <w:rsid w:val="002E1F2C"/>
    <w:rsid w:val="002E2272"/>
    <w:rsid w:val="002E269E"/>
    <w:rsid w:val="002E2AE9"/>
    <w:rsid w:val="002E2D66"/>
    <w:rsid w:val="002E3F8B"/>
    <w:rsid w:val="002E4791"/>
    <w:rsid w:val="002E4EED"/>
    <w:rsid w:val="002E5032"/>
    <w:rsid w:val="002E518C"/>
    <w:rsid w:val="002E6033"/>
    <w:rsid w:val="002E60DD"/>
    <w:rsid w:val="002E64A3"/>
    <w:rsid w:val="002E6E4E"/>
    <w:rsid w:val="002E7525"/>
    <w:rsid w:val="002E75E6"/>
    <w:rsid w:val="002E763B"/>
    <w:rsid w:val="002E7CA4"/>
    <w:rsid w:val="002F0499"/>
    <w:rsid w:val="002F06AD"/>
    <w:rsid w:val="002F0B4D"/>
    <w:rsid w:val="002F12BD"/>
    <w:rsid w:val="002F132C"/>
    <w:rsid w:val="002F2111"/>
    <w:rsid w:val="002F21FB"/>
    <w:rsid w:val="002F2D95"/>
    <w:rsid w:val="002F3878"/>
    <w:rsid w:val="002F4206"/>
    <w:rsid w:val="002F4375"/>
    <w:rsid w:val="002F568C"/>
    <w:rsid w:val="002F5E17"/>
    <w:rsid w:val="002F5FD8"/>
    <w:rsid w:val="002F6023"/>
    <w:rsid w:val="002F660E"/>
    <w:rsid w:val="002F671C"/>
    <w:rsid w:val="002F74AA"/>
    <w:rsid w:val="002F773E"/>
    <w:rsid w:val="002F799F"/>
    <w:rsid w:val="002F7DE8"/>
    <w:rsid w:val="00300246"/>
    <w:rsid w:val="00300780"/>
    <w:rsid w:val="00300D57"/>
    <w:rsid w:val="003013FC"/>
    <w:rsid w:val="00301BD8"/>
    <w:rsid w:val="00301C01"/>
    <w:rsid w:val="00303046"/>
    <w:rsid w:val="00303227"/>
    <w:rsid w:val="0030364A"/>
    <w:rsid w:val="003039A0"/>
    <w:rsid w:val="00303D9C"/>
    <w:rsid w:val="00303DB7"/>
    <w:rsid w:val="0030400B"/>
    <w:rsid w:val="0030473E"/>
    <w:rsid w:val="00304A7E"/>
    <w:rsid w:val="00304AC6"/>
    <w:rsid w:val="003051D3"/>
    <w:rsid w:val="003059E5"/>
    <w:rsid w:val="00305D9B"/>
    <w:rsid w:val="00306418"/>
    <w:rsid w:val="003065F2"/>
    <w:rsid w:val="00306B35"/>
    <w:rsid w:val="0030702B"/>
    <w:rsid w:val="003070E5"/>
    <w:rsid w:val="00307AE1"/>
    <w:rsid w:val="00310427"/>
    <w:rsid w:val="00312213"/>
    <w:rsid w:val="00312574"/>
    <w:rsid w:val="003128B0"/>
    <w:rsid w:val="00312F49"/>
    <w:rsid w:val="0031375B"/>
    <w:rsid w:val="003142DA"/>
    <w:rsid w:val="00315164"/>
    <w:rsid w:val="003158E0"/>
    <w:rsid w:val="00315CC2"/>
    <w:rsid w:val="00316509"/>
    <w:rsid w:val="00316511"/>
    <w:rsid w:val="00316566"/>
    <w:rsid w:val="00317689"/>
    <w:rsid w:val="003178F1"/>
    <w:rsid w:val="00317C18"/>
    <w:rsid w:val="00317C9C"/>
    <w:rsid w:val="00317DCB"/>
    <w:rsid w:val="00320926"/>
    <w:rsid w:val="003209AC"/>
    <w:rsid w:val="00321C25"/>
    <w:rsid w:val="00321CD4"/>
    <w:rsid w:val="00322B50"/>
    <w:rsid w:val="00322EB2"/>
    <w:rsid w:val="00322F59"/>
    <w:rsid w:val="0032303A"/>
    <w:rsid w:val="003232D6"/>
    <w:rsid w:val="003238FE"/>
    <w:rsid w:val="0032406A"/>
    <w:rsid w:val="00324100"/>
    <w:rsid w:val="00324D90"/>
    <w:rsid w:val="00324E56"/>
    <w:rsid w:val="00325B89"/>
    <w:rsid w:val="00325BD9"/>
    <w:rsid w:val="00325D78"/>
    <w:rsid w:val="0032687A"/>
    <w:rsid w:val="00326F8B"/>
    <w:rsid w:val="003271F4"/>
    <w:rsid w:val="003273D0"/>
    <w:rsid w:val="0032784D"/>
    <w:rsid w:val="00327ACE"/>
    <w:rsid w:val="00327E54"/>
    <w:rsid w:val="00327F7C"/>
    <w:rsid w:val="00330C6D"/>
    <w:rsid w:val="003318A9"/>
    <w:rsid w:val="00331909"/>
    <w:rsid w:val="00331BD1"/>
    <w:rsid w:val="003320F4"/>
    <w:rsid w:val="00332164"/>
    <w:rsid w:val="00332C7B"/>
    <w:rsid w:val="00332ED7"/>
    <w:rsid w:val="003336F0"/>
    <w:rsid w:val="00333D2D"/>
    <w:rsid w:val="00334393"/>
    <w:rsid w:val="003347AD"/>
    <w:rsid w:val="003347D2"/>
    <w:rsid w:val="00334A1C"/>
    <w:rsid w:val="00335127"/>
    <w:rsid w:val="00335249"/>
    <w:rsid w:val="00335CA5"/>
    <w:rsid w:val="00336590"/>
    <w:rsid w:val="00336AA3"/>
    <w:rsid w:val="00336EA0"/>
    <w:rsid w:val="00336F64"/>
    <w:rsid w:val="00337A8C"/>
    <w:rsid w:val="00337EBF"/>
    <w:rsid w:val="003400D9"/>
    <w:rsid w:val="003404CA"/>
    <w:rsid w:val="00340527"/>
    <w:rsid w:val="00340A9E"/>
    <w:rsid w:val="00342544"/>
    <w:rsid w:val="00342857"/>
    <w:rsid w:val="00342B8A"/>
    <w:rsid w:val="00343EB8"/>
    <w:rsid w:val="003440E6"/>
    <w:rsid w:val="00344E5E"/>
    <w:rsid w:val="0034528C"/>
    <w:rsid w:val="00345403"/>
    <w:rsid w:val="003455DF"/>
    <w:rsid w:val="00346215"/>
    <w:rsid w:val="00346E51"/>
    <w:rsid w:val="00347BB1"/>
    <w:rsid w:val="00347BB7"/>
    <w:rsid w:val="00347E0A"/>
    <w:rsid w:val="0035000D"/>
    <w:rsid w:val="00350016"/>
    <w:rsid w:val="00350DA5"/>
    <w:rsid w:val="00351385"/>
    <w:rsid w:val="00351672"/>
    <w:rsid w:val="00351806"/>
    <w:rsid w:val="00352011"/>
    <w:rsid w:val="003523AE"/>
    <w:rsid w:val="003541E5"/>
    <w:rsid w:val="00354BA6"/>
    <w:rsid w:val="003550DD"/>
    <w:rsid w:val="00355167"/>
    <w:rsid w:val="00355891"/>
    <w:rsid w:val="00355F59"/>
    <w:rsid w:val="00356157"/>
    <w:rsid w:val="00356F1B"/>
    <w:rsid w:val="003571F7"/>
    <w:rsid w:val="00357A48"/>
    <w:rsid w:val="00357A62"/>
    <w:rsid w:val="00357AC1"/>
    <w:rsid w:val="003604A8"/>
    <w:rsid w:val="00361161"/>
    <w:rsid w:val="0036130B"/>
    <w:rsid w:val="003616B8"/>
    <w:rsid w:val="00361706"/>
    <w:rsid w:val="0036227F"/>
    <w:rsid w:val="00362A45"/>
    <w:rsid w:val="00363AE8"/>
    <w:rsid w:val="00363D69"/>
    <w:rsid w:val="00363F10"/>
    <w:rsid w:val="003640E7"/>
    <w:rsid w:val="003643DB"/>
    <w:rsid w:val="00364916"/>
    <w:rsid w:val="0036513C"/>
    <w:rsid w:val="00365625"/>
    <w:rsid w:val="00365D2E"/>
    <w:rsid w:val="00366954"/>
    <w:rsid w:val="00366EAC"/>
    <w:rsid w:val="00366F54"/>
    <w:rsid w:val="003672B6"/>
    <w:rsid w:val="00370389"/>
    <w:rsid w:val="00370506"/>
    <w:rsid w:val="00370B79"/>
    <w:rsid w:val="00370BDD"/>
    <w:rsid w:val="00371BB6"/>
    <w:rsid w:val="00371E8A"/>
    <w:rsid w:val="00372280"/>
    <w:rsid w:val="00372F13"/>
    <w:rsid w:val="003736E3"/>
    <w:rsid w:val="0037448B"/>
    <w:rsid w:val="003746F0"/>
    <w:rsid w:val="00374863"/>
    <w:rsid w:val="0037487A"/>
    <w:rsid w:val="00374ABC"/>
    <w:rsid w:val="0037502F"/>
    <w:rsid w:val="00375204"/>
    <w:rsid w:val="00375371"/>
    <w:rsid w:val="003754BD"/>
    <w:rsid w:val="003756CF"/>
    <w:rsid w:val="003757D1"/>
    <w:rsid w:val="003759EC"/>
    <w:rsid w:val="00375D92"/>
    <w:rsid w:val="00376A3F"/>
    <w:rsid w:val="00376A56"/>
    <w:rsid w:val="00376A97"/>
    <w:rsid w:val="00376B1B"/>
    <w:rsid w:val="003773AF"/>
    <w:rsid w:val="0037787D"/>
    <w:rsid w:val="003803A8"/>
    <w:rsid w:val="00380D9B"/>
    <w:rsid w:val="00381203"/>
    <w:rsid w:val="00381533"/>
    <w:rsid w:val="0038212B"/>
    <w:rsid w:val="00382358"/>
    <w:rsid w:val="00382696"/>
    <w:rsid w:val="00382D88"/>
    <w:rsid w:val="0038324C"/>
    <w:rsid w:val="00384451"/>
    <w:rsid w:val="00384464"/>
    <w:rsid w:val="00384A21"/>
    <w:rsid w:val="003859ED"/>
    <w:rsid w:val="00385B29"/>
    <w:rsid w:val="003864A3"/>
    <w:rsid w:val="003867B1"/>
    <w:rsid w:val="00386B9E"/>
    <w:rsid w:val="00387915"/>
    <w:rsid w:val="00387932"/>
    <w:rsid w:val="0039020D"/>
    <w:rsid w:val="00391551"/>
    <w:rsid w:val="003918FD"/>
    <w:rsid w:val="0039254B"/>
    <w:rsid w:val="00392B7D"/>
    <w:rsid w:val="00392DDF"/>
    <w:rsid w:val="00393168"/>
    <w:rsid w:val="00393378"/>
    <w:rsid w:val="00393AC5"/>
    <w:rsid w:val="00393F7B"/>
    <w:rsid w:val="0039441C"/>
    <w:rsid w:val="00394645"/>
    <w:rsid w:val="0039548E"/>
    <w:rsid w:val="00395CFF"/>
    <w:rsid w:val="00395DF4"/>
    <w:rsid w:val="00395E9F"/>
    <w:rsid w:val="00396582"/>
    <w:rsid w:val="00396711"/>
    <w:rsid w:val="00396B16"/>
    <w:rsid w:val="0039736D"/>
    <w:rsid w:val="00397670"/>
    <w:rsid w:val="003976C0"/>
    <w:rsid w:val="003A0145"/>
    <w:rsid w:val="003A0274"/>
    <w:rsid w:val="003A03BF"/>
    <w:rsid w:val="003A0595"/>
    <w:rsid w:val="003A0895"/>
    <w:rsid w:val="003A18B9"/>
    <w:rsid w:val="003A1A40"/>
    <w:rsid w:val="003A222D"/>
    <w:rsid w:val="003A2BCB"/>
    <w:rsid w:val="003A2C2E"/>
    <w:rsid w:val="003A491F"/>
    <w:rsid w:val="003A515C"/>
    <w:rsid w:val="003A6026"/>
    <w:rsid w:val="003A641E"/>
    <w:rsid w:val="003A6B1B"/>
    <w:rsid w:val="003A6D54"/>
    <w:rsid w:val="003A6FE4"/>
    <w:rsid w:val="003A740A"/>
    <w:rsid w:val="003A759B"/>
    <w:rsid w:val="003A7806"/>
    <w:rsid w:val="003A7F8C"/>
    <w:rsid w:val="003B017A"/>
    <w:rsid w:val="003B02C3"/>
    <w:rsid w:val="003B062D"/>
    <w:rsid w:val="003B0B88"/>
    <w:rsid w:val="003B0FAF"/>
    <w:rsid w:val="003B15BC"/>
    <w:rsid w:val="003B1BB6"/>
    <w:rsid w:val="003B3F94"/>
    <w:rsid w:val="003B4402"/>
    <w:rsid w:val="003B4AC3"/>
    <w:rsid w:val="003B4DD3"/>
    <w:rsid w:val="003B51AF"/>
    <w:rsid w:val="003B5202"/>
    <w:rsid w:val="003B542D"/>
    <w:rsid w:val="003B56E8"/>
    <w:rsid w:val="003B5E3F"/>
    <w:rsid w:val="003B5EA3"/>
    <w:rsid w:val="003B6AE4"/>
    <w:rsid w:val="003B74D3"/>
    <w:rsid w:val="003B7C8D"/>
    <w:rsid w:val="003C0095"/>
    <w:rsid w:val="003C0641"/>
    <w:rsid w:val="003C0809"/>
    <w:rsid w:val="003C0901"/>
    <w:rsid w:val="003C0A96"/>
    <w:rsid w:val="003C0FB2"/>
    <w:rsid w:val="003C11FA"/>
    <w:rsid w:val="003C2DDD"/>
    <w:rsid w:val="003C386B"/>
    <w:rsid w:val="003C3A05"/>
    <w:rsid w:val="003C3CA8"/>
    <w:rsid w:val="003C3E61"/>
    <w:rsid w:val="003C3F89"/>
    <w:rsid w:val="003C3F99"/>
    <w:rsid w:val="003C410A"/>
    <w:rsid w:val="003C41C6"/>
    <w:rsid w:val="003C41D2"/>
    <w:rsid w:val="003C4A0D"/>
    <w:rsid w:val="003C4D74"/>
    <w:rsid w:val="003C4EEF"/>
    <w:rsid w:val="003C507A"/>
    <w:rsid w:val="003C5262"/>
    <w:rsid w:val="003C5751"/>
    <w:rsid w:val="003C5B5A"/>
    <w:rsid w:val="003C5C25"/>
    <w:rsid w:val="003C5D85"/>
    <w:rsid w:val="003C61E0"/>
    <w:rsid w:val="003C6279"/>
    <w:rsid w:val="003C7049"/>
    <w:rsid w:val="003C71AA"/>
    <w:rsid w:val="003C7740"/>
    <w:rsid w:val="003C7862"/>
    <w:rsid w:val="003C7B2A"/>
    <w:rsid w:val="003D0446"/>
    <w:rsid w:val="003D12B4"/>
    <w:rsid w:val="003D2282"/>
    <w:rsid w:val="003D22B4"/>
    <w:rsid w:val="003D24A9"/>
    <w:rsid w:val="003D25F4"/>
    <w:rsid w:val="003D2883"/>
    <w:rsid w:val="003D2FCB"/>
    <w:rsid w:val="003D3421"/>
    <w:rsid w:val="003D37BE"/>
    <w:rsid w:val="003D3B5E"/>
    <w:rsid w:val="003D3D61"/>
    <w:rsid w:val="003D440A"/>
    <w:rsid w:val="003D4A91"/>
    <w:rsid w:val="003D5807"/>
    <w:rsid w:val="003D5EBC"/>
    <w:rsid w:val="003D6971"/>
    <w:rsid w:val="003D6A3C"/>
    <w:rsid w:val="003D7ACB"/>
    <w:rsid w:val="003D7D4B"/>
    <w:rsid w:val="003E01FB"/>
    <w:rsid w:val="003E1602"/>
    <w:rsid w:val="003E1818"/>
    <w:rsid w:val="003E1F05"/>
    <w:rsid w:val="003E2D2B"/>
    <w:rsid w:val="003E30C9"/>
    <w:rsid w:val="003E391D"/>
    <w:rsid w:val="003E3CA8"/>
    <w:rsid w:val="003E4647"/>
    <w:rsid w:val="003E47CB"/>
    <w:rsid w:val="003E4CD0"/>
    <w:rsid w:val="003E5EA9"/>
    <w:rsid w:val="003E65D3"/>
    <w:rsid w:val="003E67A6"/>
    <w:rsid w:val="003E7515"/>
    <w:rsid w:val="003E7AAC"/>
    <w:rsid w:val="003E7EF5"/>
    <w:rsid w:val="003F019C"/>
    <w:rsid w:val="003F0415"/>
    <w:rsid w:val="003F0BA4"/>
    <w:rsid w:val="003F0EBC"/>
    <w:rsid w:val="003F112B"/>
    <w:rsid w:val="003F1452"/>
    <w:rsid w:val="003F1661"/>
    <w:rsid w:val="003F1967"/>
    <w:rsid w:val="003F1971"/>
    <w:rsid w:val="003F19BE"/>
    <w:rsid w:val="003F1CE4"/>
    <w:rsid w:val="003F1F2A"/>
    <w:rsid w:val="003F236E"/>
    <w:rsid w:val="003F26D2"/>
    <w:rsid w:val="003F2753"/>
    <w:rsid w:val="003F2FD4"/>
    <w:rsid w:val="003F3A3B"/>
    <w:rsid w:val="003F3B04"/>
    <w:rsid w:val="003F48B1"/>
    <w:rsid w:val="003F5011"/>
    <w:rsid w:val="003F58D4"/>
    <w:rsid w:val="003F58E4"/>
    <w:rsid w:val="003F6F0E"/>
    <w:rsid w:val="003F79E6"/>
    <w:rsid w:val="003F79F9"/>
    <w:rsid w:val="0040093B"/>
    <w:rsid w:val="004009B0"/>
    <w:rsid w:val="0040153C"/>
    <w:rsid w:val="00401559"/>
    <w:rsid w:val="00401759"/>
    <w:rsid w:val="00401D53"/>
    <w:rsid w:val="0040242B"/>
    <w:rsid w:val="0040276D"/>
    <w:rsid w:val="00402CC3"/>
    <w:rsid w:val="00403328"/>
    <w:rsid w:val="00403D22"/>
    <w:rsid w:val="0040433C"/>
    <w:rsid w:val="00404CAF"/>
    <w:rsid w:val="00404E76"/>
    <w:rsid w:val="0040590F"/>
    <w:rsid w:val="00405958"/>
    <w:rsid w:val="004069FD"/>
    <w:rsid w:val="00407168"/>
    <w:rsid w:val="004075D7"/>
    <w:rsid w:val="004079F7"/>
    <w:rsid w:val="00407BF1"/>
    <w:rsid w:val="00410424"/>
    <w:rsid w:val="00410CA1"/>
    <w:rsid w:val="00410F94"/>
    <w:rsid w:val="0041135A"/>
    <w:rsid w:val="00411699"/>
    <w:rsid w:val="00411977"/>
    <w:rsid w:val="00411C20"/>
    <w:rsid w:val="00412040"/>
    <w:rsid w:val="00412838"/>
    <w:rsid w:val="0041283A"/>
    <w:rsid w:val="00412A87"/>
    <w:rsid w:val="00412B19"/>
    <w:rsid w:val="00412E8D"/>
    <w:rsid w:val="004139D5"/>
    <w:rsid w:val="00414022"/>
    <w:rsid w:val="0041428D"/>
    <w:rsid w:val="004147EC"/>
    <w:rsid w:val="00414D9E"/>
    <w:rsid w:val="00414E69"/>
    <w:rsid w:val="00415C67"/>
    <w:rsid w:val="00415F4B"/>
    <w:rsid w:val="00416090"/>
    <w:rsid w:val="0041673B"/>
    <w:rsid w:val="00417982"/>
    <w:rsid w:val="004179C4"/>
    <w:rsid w:val="0042029F"/>
    <w:rsid w:val="00420645"/>
    <w:rsid w:val="00420965"/>
    <w:rsid w:val="004210AF"/>
    <w:rsid w:val="00421115"/>
    <w:rsid w:val="00421A01"/>
    <w:rsid w:val="00422003"/>
    <w:rsid w:val="00422170"/>
    <w:rsid w:val="00424992"/>
    <w:rsid w:val="00424C74"/>
    <w:rsid w:val="0042525B"/>
    <w:rsid w:val="0042587E"/>
    <w:rsid w:val="00426619"/>
    <w:rsid w:val="00426867"/>
    <w:rsid w:val="00426FBF"/>
    <w:rsid w:val="00427EBA"/>
    <w:rsid w:val="004308EC"/>
    <w:rsid w:val="00430F73"/>
    <w:rsid w:val="0043165F"/>
    <w:rsid w:val="004319D6"/>
    <w:rsid w:val="00431C04"/>
    <w:rsid w:val="00431E3B"/>
    <w:rsid w:val="0043253B"/>
    <w:rsid w:val="00432829"/>
    <w:rsid w:val="00432D05"/>
    <w:rsid w:val="004330C6"/>
    <w:rsid w:val="0043337C"/>
    <w:rsid w:val="004335C8"/>
    <w:rsid w:val="00433749"/>
    <w:rsid w:val="00433A2B"/>
    <w:rsid w:val="004348C5"/>
    <w:rsid w:val="0043492F"/>
    <w:rsid w:val="00434A25"/>
    <w:rsid w:val="00434CCA"/>
    <w:rsid w:val="00434D5F"/>
    <w:rsid w:val="004358B4"/>
    <w:rsid w:val="00436683"/>
    <w:rsid w:val="004367F1"/>
    <w:rsid w:val="00437A09"/>
    <w:rsid w:val="00437E38"/>
    <w:rsid w:val="00437F38"/>
    <w:rsid w:val="004401F5"/>
    <w:rsid w:val="004402D1"/>
    <w:rsid w:val="00440554"/>
    <w:rsid w:val="004411A9"/>
    <w:rsid w:val="004413CE"/>
    <w:rsid w:val="004414A2"/>
    <w:rsid w:val="00441A69"/>
    <w:rsid w:val="00441CA5"/>
    <w:rsid w:val="0044212A"/>
    <w:rsid w:val="00442172"/>
    <w:rsid w:val="00442276"/>
    <w:rsid w:val="00442623"/>
    <w:rsid w:val="00442BB8"/>
    <w:rsid w:val="00443774"/>
    <w:rsid w:val="004449BC"/>
    <w:rsid w:val="00444A3C"/>
    <w:rsid w:val="0044518C"/>
    <w:rsid w:val="00445333"/>
    <w:rsid w:val="00445D94"/>
    <w:rsid w:val="004462B3"/>
    <w:rsid w:val="00446B09"/>
    <w:rsid w:val="00447708"/>
    <w:rsid w:val="00447A7C"/>
    <w:rsid w:val="00450115"/>
    <w:rsid w:val="004501B8"/>
    <w:rsid w:val="00450227"/>
    <w:rsid w:val="004504B6"/>
    <w:rsid w:val="0045068F"/>
    <w:rsid w:val="00450C0B"/>
    <w:rsid w:val="00450F24"/>
    <w:rsid w:val="00451140"/>
    <w:rsid w:val="0045139D"/>
    <w:rsid w:val="0045207F"/>
    <w:rsid w:val="004527FC"/>
    <w:rsid w:val="004531E8"/>
    <w:rsid w:val="00453DF6"/>
    <w:rsid w:val="004543B6"/>
    <w:rsid w:val="0045479D"/>
    <w:rsid w:val="00454BDA"/>
    <w:rsid w:val="00454C26"/>
    <w:rsid w:val="0045534A"/>
    <w:rsid w:val="00456A48"/>
    <w:rsid w:val="00456C78"/>
    <w:rsid w:val="0045726B"/>
    <w:rsid w:val="0045728D"/>
    <w:rsid w:val="00457E3F"/>
    <w:rsid w:val="0046035F"/>
    <w:rsid w:val="004604CA"/>
    <w:rsid w:val="00460CFA"/>
    <w:rsid w:val="00461493"/>
    <w:rsid w:val="00461C3C"/>
    <w:rsid w:val="00461FEE"/>
    <w:rsid w:val="00462A1B"/>
    <w:rsid w:val="00462A96"/>
    <w:rsid w:val="00463060"/>
    <w:rsid w:val="0046362C"/>
    <w:rsid w:val="004647E4"/>
    <w:rsid w:val="00464B0A"/>
    <w:rsid w:val="00466B45"/>
    <w:rsid w:val="00466B87"/>
    <w:rsid w:val="00466DF8"/>
    <w:rsid w:val="0046725F"/>
    <w:rsid w:val="00467874"/>
    <w:rsid w:val="00467E2B"/>
    <w:rsid w:val="00470154"/>
    <w:rsid w:val="004706C2"/>
    <w:rsid w:val="00470DBC"/>
    <w:rsid w:val="00470DDD"/>
    <w:rsid w:val="004720CD"/>
    <w:rsid w:val="0047276C"/>
    <w:rsid w:val="00472D05"/>
    <w:rsid w:val="0047390C"/>
    <w:rsid w:val="00473B35"/>
    <w:rsid w:val="00474CF0"/>
    <w:rsid w:val="0047533B"/>
    <w:rsid w:val="00475711"/>
    <w:rsid w:val="00476005"/>
    <w:rsid w:val="0047642E"/>
    <w:rsid w:val="0047659A"/>
    <w:rsid w:val="004765C2"/>
    <w:rsid w:val="0047660A"/>
    <w:rsid w:val="00476941"/>
    <w:rsid w:val="00476958"/>
    <w:rsid w:val="00477102"/>
    <w:rsid w:val="004774C4"/>
    <w:rsid w:val="00477CA1"/>
    <w:rsid w:val="00477CCA"/>
    <w:rsid w:val="00480C4B"/>
    <w:rsid w:val="00480DA5"/>
    <w:rsid w:val="0048105F"/>
    <w:rsid w:val="004812FD"/>
    <w:rsid w:val="00481874"/>
    <w:rsid w:val="00481DC3"/>
    <w:rsid w:val="00482589"/>
    <w:rsid w:val="004828D2"/>
    <w:rsid w:val="00483448"/>
    <w:rsid w:val="004843C4"/>
    <w:rsid w:val="004849BF"/>
    <w:rsid w:val="00484D95"/>
    <w:rsid w:val="00485537"/>
    <w:rsid w:val="00485659"/>
    <w:rsid w:val="00486315"/>
    <w:rsid w:val="0048673E"/>
    <w:rsid w:val="00487D5D"/>
    <w:rsid w:val="00490118"/>
    <w:rsid w:val="0049052E"/>
    <w:rsid w:val="00490B5A"/>
    <w:rsid w:val="00490DD2"/>
    <w:rsid w:val="004912F2"/>
    <w:rsid w:val="00491529"/>
    <w:rsid w:val="0049156A"/>
    <w:rsid w:val="00491FE8"/>
    <w:rsid w:val="00492333"/>
    <w:rsid w:val="00492563"/>
    <w:rsid w:val="004925A5"/>
    <w:rsid w:val="00492DB6"/>
    <w:rsid w:val="004930E0"/>
    <w:rsid w:val="004936F4"/>
    <w:rsid w:val="00493B86"/>
    <w:rsid w:val="00493E64"/>
    <w:rsid w:val="00493F1D"/>
    <w:rsid w:val="00493FC8"/>
    <w:rsid w:val="004943C2"/>
    <w:rsid w:val="00494982"/>
    <w:rsid w:val="004949B7"/>
    <w:rsid w:val="00494E27"/>
    <w:rsid w:val="0049510D"/>
    <w:rsid w:val="004955A6"/>
    <w:rsid w:val="0049579B"/>
    <w:rsid w:val="00495882"/>
    <w:rsid w:val="00495E7E"/>
    <w:rsid w:val="00495EE2"/>
    <w:rsid w:val="00496A28"/>
    <w:rsid w:val="004971B3"/>
    <w:rsid w:val="00497350"/>
    <w:rsid w:val="00497817"/>
    <w:rsid w:val="00497A8D"/>
    <w:rsid w:val="00497B41"/>
    <w:rsid w:val="004A0CB2"/>
    <w:rsid w:val="004A0DF4"/>
    <w:rsid w:val="004A0F99"/>
    <w:rsid w:val="004A150B"/>
    <w:rsid w:val="004A20E6"/>
    <w:rsid w:val="004A267C"/>
    <w:rsid w:val="004A2CF1"/>
    <w:rsid w:val="004A4936"/>
    <w:rsid w:val="004A4C29"/>
    <w:rsid w:val="004A5124"/>
    <w:rsid w:val="004A622D"/>
    <w:rsid w:val="004A624B"/>
    <w:rsid w:val="004A64A0"/>
    <w:rsid w:val="004A6CD9"/>
    <w:rsid w:val="004A700F"/>
    <w:rsid w:val="004A7325"/>
    <w:rsid w:val="004A74EA"/>
    <w:rsid w:val="004A771C"/>
    <w:rsid w:val="004A7DD7"/>
    <w:rsid w:val="004B0467"/>
    <w:rsid w:val="004B0972"/>
    <w:rsid w:val="004B0E14"/>
    <w:rsid w:val="004B10F0"/>
    <w:rsid w:val="004B1D82"/>
    <w:rsid w:val="004B2161"/>
    <w:rsid w:val="004B23FB"/>
    <w:rsid w:val="004B2689"/>
    <w:rsid w:val="004B2CD4"/>
    <w:rsid w:val="004B2E01"/>
    <w:rsid w:val="004B305B"/>
    <w:rsid w:val="004B382A"/>
    <w:rsid w:val="004B3AFD"/>
    <w:rsid w:val="004B45C2"/>
    <w:rsid w:val="004B4633"/>
    <w:rsid w:val="004B48BE"/>
    <w:rsid w:val="004B4AC4"/>
    <w:rsid w:val="004B4D32"/>
    <w:rsid w:val="004B610A"/>
    <w:rsid w:val="004B6B3B"/>
    <w:rsid w:val="004B6BEB"/>
    <w:rsid w:val="004B6D00"/>
    <w:rsid w:val="004B7010"/>
    <w:rsid w:val="004C08AE"/>
    <w:rsid w:val="004C0942"/>
    <w:rsid w:val="004C1169"/>
    <w:rsid w:val="004C1577"/>
    <w:rsid w:val="004C1B74"/>
    <w:rsid w:val="004C301A"/>
    <w:rsid w:val="004C3FF7"/>
    <w:rsid w:val="004C4158"/>
    <w:rsid w:val="004C4256"/>
    <w:rsid w:val="004C43AB"/>
    <w:rsid w:val="004C4C5C"/>
    <w:rsid w:val="004C50D9"/>
    <w:rsid w:val="004C5364"/>
    <w:rsid w:val="004C5D20"/>
    <w:rsid w:val="004C63BE"/>
    <w:rsid w:val="004C63E2"/>
    <w:rsid w:val="004C6533"/>
    <w:rsid w:val="004C736A"/>
    <w:rsid w:val="004C73A5"/>
    <w:rsid w:val="004C7C7C"/>
    <w:rsid w:val="004C7ED9"/>
    <w:rsid w:val="004C7EEC"/>
    <w:rsid w:val="004D0256"/>
    <w:rsid w:val="004D0811"/>
    <w:rsid w:val="004D08E0"/>
    <w:rsid w:val="004D0AEF"/>
    <w:rsid w:val="004D0C37"/>
    <w:rsid w:val="004D1098"/>
    <w:rsid w:val="004D164F"/>
    <w:rsid w:val="004D16A2"/>
    <w:rsid w:val="004D19D1"/>
    <w:rsid w:val="004D284E"/>
    <w:rsid w:val="004D38BA"/>
    <w:rsid w:val="004D3AAC"/>
    <w:rsid w:val="004D42E4"/>
    <w:rsid w:val="004D467E"/>
    <w:rsid w:val="004D51BC"/>
    <w:rsid w:val="004D556E"/>
    <w:rsid w:val="004D5C1A"/>
    <w:rsid w:val="004D5D3D"/>
    <w:rsid w:val="004D63A1"/>
    <w:rsid w:val="004D67BB"/>
    <w:rsid w:val="004D68B8"/>
    <w:rsid w:val="004D6955"/>
    <w:rsid w:val="004D6AE7"/>
    <w:rsid w:val="004D713F"/>
    <w:rsid w:val="004D76E5"/>
    <w:rsid w:val="004D7B41"/>
    <w:rsid w:val="004E04F7"/>
    <w:rsid w:val="004E0626"/>
    <w:rsid w:val="004E0A0B"/>
    <w:rsid w:val="004E159B"/>
    <w:rsid w:val="004E28B9"/>
    <w:rsid w:val="004E3C07"/>
    <w:rsid w:val="004E445D"/>
    <w:rsid w:val="004E45DC"/>
    <w:rsid w:val="004E4698"/>
    <w:rsid w:val="004E4A52"/>
    <w:rsid w:val="004E4BF3"/>
    <w:rsid w:val="004E4DC8"/>
    <w:rsid w:val="004E5EA8"/>
    <w:rsid w:val="004E624F"/>
    <w:rsid w:val="004E63E9"/>
    <w:rsid w:val="004F0054"/>
    <w:rsid w:val="004F150A"/>
    <w:rsid w:val="004F16C5"/>
    <w:rsid w:val="004F1799"/>
    <w:rsid w:val="004F1AE7"/>
    <w:rsid w:val="004F1F2C"/>
    <w:rsid w:val="004F2F6B"/>
    <w:rsid w:val="004F3142"/>
    <w:rsid w:val="004F3981"/>
    <w:rsid w:val="004F4044"/>
    <w:rsid w:val="004F408F"/>
    <w:rsid w:val="004F4F81"/>
    <w:rsid w:val="004F4FAF"/>
    <w:rsid w:val="004F56F7"/>
    <w:rsid w:val="004F63B0"/>
    <w:rsid w:val="004F65FD"/>
    <w:rsid w:val="004F6908"/>
    <w:rsid w:val="004F6B21"/>
    <w:rsid w:val="004F6F69"/>
    <w:rsid w:val="004F7E25"/>
    <w:rsid w:val="005005BB"/>
    <w:rsid w:val="00501017"/>
    <w:rsid w:val="005010D8"/>
    <w:rsid w:val="005010F9"/>
    <w:rsid w:val="00501152"/>
    <w:rsid w:val="005017A3"/>
    <w:rsid w:val="00501894"/>
    <w:rsid w:val="00502056"/>
    <w:rsid w:val="0050343A"/>
    <w:rsid w:val="00503F2F"/>
    <w:rsid w:val="0050519F"/>
    <w:rsid w:val="00505D9A"/>
    <w:rsid w:val="00505DC6"/>
    <w:rsid w:val="0050604B"/>
    <w:rsid w:val="00506B39"/>
    <w:rsid w:val="00507328"/>
    <w:rsid w:val="0050746E"/>
    <w:rsid w:val="0050790B"/>
    <w:rsid w:val="00510299"/>
    <w:rsid w:val="00511009"/>
    <w:rsid w:val="00511571"/>
    <w:rsid w:val="00511B5D"/>
    <w:rsid w:val="005121E8"/>
    <w:rsid w:val="00512C06"/>
    <w:rsid w:val="00513307"/>
    <w:rsid w:val="00513338"/>
    <w:rsid w:val="0051352D"/>
    <w:rsid w:val="00513732"/>
    <w:rsid w:val="0051448B"/>
    <w:rsid w:val="0051470A"/>
    <w:rsid w:val="00514AFC"/>
    <w:rsid w:val="00514C3D"/>
    <w:rsid w:val="005155FF"/>
    <w:rsid w:val="0051584D"/>
    <w:rsid w:val="00515EDF"/>
    <w:rsid w:val="005161A2"/>
    <w:rsid w:val="00516850"/>
    <w:rsid w:val="00516904"/>
    <w:rsid w:val="00516B93"/>
    <w:rsid w:val="00520711"/>
    <w:rsid w:val="005209EE"/>
    <w:rsid w:val="00520EF7"/>
    <w:rsid w:val="00521211"/>
    <w:rsid w:val="005213F6"/>
    <w:rsid w:val="0052152C"/>
    <w:rsid w:val="00521D71"/>
    <w:rsid w:val="00522AAE"/>
    <w:rsid w:val="00522DFE"/>
    <w:rsid w:val="00523349"/>
    <w:rsid w:val="0052352B"/>
    <w:rsid w:val="005236D2"/>
    <w:rsid w:val="00523CE5"/>
    <w:rsid w:val="00524143"/>
    <w:rsid w:val="00524CBA"/>
    <w:rsid w:val="00524F96"/>
    <w:rsid w:val="00525AC5"/>
    <w:rsid w:val="00525CA2"/>
    <w:rsid w:val="00525FB3"/>
    <w:rsid w:val="005265BF"/>
    <w:rsid w:val="00526D9B"/>
    <w:rsid w:val="00526ED5"/>
    <w:rsid w:val="00526EFF"/>
    <w:rsid w:val="005270A6"/>
    <w:rsid w:val="005273ED"/>
    <w:rsid w:val="0052783D"/>
    <w:rsid w:val="00527DCF"/>
    <w:rsid w:val="00530D3D"/>
    <w:rsid w:val="005311DC"/>
    <w:rsid w:val="005311DE"/>
    <w:rsid w:val="005315D6"/>
    <w:rsid w:val="00531FC9"/>
    <w:rsid w:val="005325D8"/>
    <w:rsid w:val="0053287D"/>
    <w:rsid w:val="00532A8F"/>
    <w:rsid w:val="00532D65"/>
    <w:rsid w:val="0053424A"/>
    <w:rsid w:val="00534374"/>
    <w:rsid w:val="0053441F"/>
    <w:rsid w:val="00534814"/>
    <w:rsid w:val="00534873"/>
    <w:rsid w:val="00535091"/>
    <w:rsid w:val="00535316"/>
    <w:rsid w:val="00535565"/>
    <w:rsid w:val="00535F12"/>
    <w:rsid w:val="005360CE"/>
    <w:rsid w:val="005360CF"/>
    <w:rsid w:val="00536AA1"/>
    <w:rsid w:val="00536B79"/>
    <w:rsid w:val="00536EDB"/>
    <w:rsid w:val="005371F3"/>
    <w:rsid w:val="00537954"/>
    <w:rsid w:val="00537D51"/>
    <w:rsid w:val="0054016B"/>
    <w:rsid w:val="00540E4F"/>
    <w:rsid w:val="00540EE9"/>
    <w:rsid w:val="005412F6"/>
    <w:rsid w:val="00541482"/>
    <w:rsid w:val="005415FA"/>
    <w:rsid w:val="005422D4"/>
    <w:rsid w:val="00542773"/>
    <w:rsid w:val="00542A25"/>
    <w:rsid w:val="00542A30"/>
    <w:rsid w:val="00542C86"/>
    <w:rsid w:val="00542D56"/>
    <w:rsid w:val="00542E2E"/>
    <w:rsid w:val="005432FA"/>
    <w:rsid w:val="005434CF"/>
    <w:rsid w:val="00543F92"/>
    <w:rsid w:val="005440EC"/>
    <w:rsid w:val="00544BCA"/>
    <w:rsid w:val="00545083"/>
    <w:rsid w:val="00545D4D"/>
    <w:rsid w:val="0054603B"/>
    <w:rsid w:val="005461A7"/>
    <w:rsid w:val="005468B2"/>
    <w:rsid w:val="005468D2"/>
    <w:rsid w:val="0054730C"/>
    <w:rsid w:val="00550389"/>
    <w:rsid w:val="00551233"/>
    <w:rsid w:val="00551913"/>
    <w:rsid w:val="00551AA4"/>
    <w:rsid w:val="00551B1F"/>
    <w:rsid w:val="00551C27"/>
    <w:rsid w:val="00551E68"/>
    <w:rsid w:val="00552BA1"/>
    <w:rsid w:val="0055368D"/>
    <w:rsid w:val="00553A56"/>
    <w:rsid w:val="00553F6C"/>
    <w:rsid w:val="005541CF"/>
    <w:rsid w:val="0055423E"/>
    <w:rsid w:val="005545B1"/>
    <w:rsid w:val="00554AE7"/>
    <w:rsid w:val="005555DA"/>
    <w:rsid w:val="00555C52"/>
    <w:rsid w:val="005562A6"/>
    <w:rsid w:val="0055693C"/>
    <w:rsid w:val="00556A40"/>
    <w:rsid w:val="00557670"/>
    <w:rsid w:val="0055775D"/>
    <w:rsid w:val="00560452"/>
    <w:rsid w:val="00560510"/>
    <w:rsid w:val="00560D34"/>
    <w:rsid w:val="005610FB"/>
    <w:rsid w:val="00561558"/>
    <w:rsid w:val="005619F0"/>
    <w:rsid w:val="00561D30"/>
    <w:rsid w:val="00563112"/>
    <w:rsid w:val="005633F3"/>
    <w:rsid w:val="00563D20"/>
    <w:rsid w:val="00563FB9"/>
    <w:rsid w:val="005643FF"/>
    <w:rsid w:val="00564977"/>
    <w:rsid w:val="00564A66"/>
    <w:rsid w:val="005651F9"/>
    <w:rsid w:val="005652E5"/>
    <w:rsid w:val="005654C0"/>
    <w:rsid w:val="005661C2"/>
    <w:rsid w:val="0056638B"/>
    <w:rsid w:val="00566700"/>
    <w:rsid w:val="0056683D"/>
    <w:rsid w:val="00566BC7"/>
    <w:rsid w:val="00566DC4"/>
    <w:rsid w:val="00567019"/>
    <w:rsid w:val="00567051"/>
    <w:rsid w:val="00567199"/>
    <w:rsid w:val="00567CB5"/>
    <w:rsid w:val="00570090"/>
    <w:rsid w:val="00570157"/>
    <w:rsid w:val="0057071E"/>
    <w:rsid w:val="00570C59"/>
    <w:rsid w:val="00570D74"/>
    <w:rsid w:val="00570EDA"/>
    <w:rsid w:val="005720A7"/>
    <w:rsid w:val="00573540"/>
    <w:rsid w:val="00573CC7"/>
    <w:rsid w:val="00573FC7"/>
    <w:rsid w:val="00574073"/>
    <w:rsid w:val="00574140"/>
    <w:rsid w:val="005753CC"/>
    <w:rsid w:val="0057565A"/>
    <w:rsid w:val="00575A28"/>
    <w:rsid w:val="00575FD0"/>
    <w:rsid w:val="00576C20"/>
    <w:rsid w:val="005772B8"/>
    <w:rsid w:val="00577ECB"/>
    <w:rsid w:val="00580181"/>
    <w:rsid w:val="005801B9"/>
    <w:rsid w:val="00580340"/>
    <w:rsid w:val="00580759"/>
    <w:rsid w:val="0058096E"/>
    <w:rsid w:val="005810F8"/>
    <w:rsid w:val="00581276"/>
    <w:rsid w:val="00582036"/>
    <w:rsid w:val="00582870"/>
    <w:rsid w:val="00582BB7"/>
    <w:rsid w:val="00583311"/>
    <w:rsid w:val="005834C8"/>
    <w:rsid w:val="00583F6C"/>
    <w:rsid w:val="0058402F"/>
    <w:rsid w:val="00584263"/>
    <w:rsid w:val="0058444B"/>
    <w:rsid w:val="0058450D"/>
    <w:rsid w:val="00584DEF"/>
    <w:rsid w:val="005851E0"/>
    <w:rsid w:val="00585474"/>
    <w:rsid w:val="0058623D"/>
    <w:rsid w:val="005864B5"/>
    <w:rsid w:val="0058674B"/>
    <w:rsid w:val="005869C3"/>
    <w:rsid w:val="00586CF9"/>
    <w:rsid w:val="00586F7C"/>
    <w:rsid w:val="005871F4"/>
    <w:rsid w:val="00587562"/>
    <w:rsid w:val="0058757E"/>
    <w:rsid w:val="005903F1"/>
    <w:rsid w:val="005904EA"/>
    <w:rsid w:val="005906A4"/>
    <w:rsid w:val="00590F8B"/>
    <w:rsid w:val="00590FEC"/>
    <w:rsid w:val="0059166E"/>
    <w:rsid w:val="00591853"/>
    <w:rsid w:val="00591D7D"/>
    <w:rsid w:val="00591E8C"/>
    <w:rsid w:val="00592005"/>
    <w:rsid w:val="00592307"/>
    <w:rsid w:val="00592377"/>
    <w:rsid w:val="0059296E"/>
    <w:rsid w:val="005932DC"/>
    <w:rsid w:val="0059331F"/>
    <w:rsid w:val="0059335E"/>
    <w:rsid w:val="00593CA7"/>
    <w:rsid w:val="00594170"/>
    <w:rsid w:val="005941A7"/>
    <w:rsid w:val="00594467"/>
    <w:rsid w:val="00594F37"/>
    <w:rsid w:val="00595372"/>
    <w:rsid w:val="005953BC"/>
    <w:rsid w:val="0059576C"/>
    <w:rsid w:val="00595895"/>
    <w:rsid w:val="005962E5"/>
    <w:rsid w:val="005967A3"/>
    <w:rsid w:val="005967E6"/>
    <w:rsid w:val="005968EE"/>
    <w:rsid w:val="0059702F"/>
    <w:rsid w:val="0059727A"/>
    <w:rsid w:val="005979D0"/>
    <w:rsid w:val="005A0C8E"/>
    <w:rsid w:val="005A106B"/>
    <w:rsid w:val="005A1975"/>
    <w:rsid w:val="005A1BA4"/>
    <w:rsid w:val="005A1C10"/>
    <w:rsid w:val="005A1DD4"/>
    <w:rsid w:val="005A27D1"/>
    <w:rsid w:val="005A2A26"/>
    <w:rsid w:val="005A32DD"/>
    <w:rsid w:val="005A4460"/>
    <w:rsid w:val="005A4926"/>
    <w:rsid w:val="005A4BDA"/>
    <w:rsid w:val="005A4C7F"/>
    <w:rsid w:val="005A59F3"/>
    <w:rsid w:val="005A62DA"/>
    <w:rsid w:val="005A6584"/>
    <w:rsid w:val="005A6897"/>
    <w:rsid w:val="005A762C"/>
    <w:rsid w:val="005A76FA"/>
    <w:rsid w:val="005A79A1"/>
    <w:rsid w:val="005A7A8B"/>
    <w:rsid w:val="005A7E5B"/>
    <w:rsid w:val="005A7F82"/>
    <w:rsid w:val="005A7F93"/>
    <w:rsid w:val="005B0190"/>
    <w:rsid w:val="005B070B"/>
    <w:rsid w:val="005B07BB"/>
    <w:rsid w:val="005B0874"/>
    <w:rsid w:val="005B0890"/>
    <w:rsid w:val="005B092F"/>
    <w:rsid w:val="005B0E3E"/>
    <w:rsid w:val="005B16FB"/>
    <w:rsid w:val="005B1797"/>
    <w:rsid w:val="005B1A78"/>
    <w:rsid w:val="005B32CC"/>
    <w:rsid w:val="005B33D5"/>
    <w:rsid w:val="005B3AA3"/>
    <w:rsid w:val="005B3DD3"/>
    <w:rsid w:val="005B3F7A"/>
    <w:rsid w:val="005B4750"/>
    <w:rsid w:val="005B4E41"/>
    <w:rsid w:val="005B724F"/>
    <w:rsid w:val="005C01BD"/>
    <w:rsid w:val="005C0AD6"/>
    <w:rsid w:val="005C0B32"/>
    <w:rsid w:val="005C0F63"/>
    <w:rsid w:val="005C12F8"/>
    <w:rsid w:val="005C1345"/>
    <w:rsid w:val="005C26F8"/>
    <w:rsid w:val="005C309F"/>
    <w:rsid w:val="005C3311"/>
    <w:rsid w:val="005C3B24"/>
    <w:rsid w:val="005C3DDC"/>
    <w:rsid w:val="005C4356"/>
    <w:rsid w:val="005C4518"/>
    <w:rsid w:val="005C4860"/>
    <w:rsid w:val="005C4A93"/>
    <w:rsid w:val="005C4C3F"/>
    <w:rsid w:val="005C50EB"/>
    <w:rsid w:val="005C55FE"/>
    <w:rsid w:val="005C5A03"/>
    <w:rsid w:val="005C5D7E"/>
    <w:rsid w:val="005C6D3E"/>
    <w:rsid w:val="005C752F"/>
    <w:rsid w:val="005C7755"/>
    <w:rsid w:val="005C7D01"/>
    <w:rsid w:val="005C7DBB"/>
    <w:rsid w:val="005C7F32"/>
    <w:rsid w:val="005D03D4"/>
    <w:rsid w:val="005D0DA3"/>
    <w:rsid w:val="005D0FC5"/>
    <w:rsid w:val="005D1EDE"/>
    <w:rsid w:val="005D258A"/>
    <w:rsid w:val="005D4190"/>
    <w:rsid w:val="005D452D"/>
    <w:rsid w:val="005D5476"/>
    <w:rsid w:val="005D5DE1"/>
    <w:rsid w:val="005D60AF"/>
    <w:rsid w:val="005D61F2"/>
    <w:rsid w:val="005D638D"/>
    <w:rsid w:val="005D64BC"/>
    <w:rsid w:val="005D6688"/>
    <w:rsid w:val="005D6D16"/>
    <w:rsid w:val="005D6EFB"/>
    <w:rsid w:val="005D6FB3"/>
    <w:rsid w:val="005D74E5"/>
    <w:rsid w:val="005D766A"/>
    <w:rsid w:val="005D7751"/>
    <w:rsid w:val="005D7892"/>
    <w:rsid w:val="005D7B69"/>
    <w:rsid w:val="005D7D1F"/>
    <w:rsid w:val="005E04D7"/>
    <w:rsid w:val="005E06E0"/>
    <w:rsid w:val="005E086B"/>
    <w:rsid w:val="005E0B4B"/>
    <w:rsid w:val="005E0D43"/>
    <w:rsid w:val="005E0FB2"/>
    <w:rsid w:val="005E11CB"/>
    <w:rsid w:val="005E16F8"/>
    <w:rsid w:val="005E1AEC"/>
    <w:rsid w:val="005E1F31"/>
    <w:rsid w:val="005E33C0"/>
    <w:rsid w:val="005E3C6C"/>
    <w:rsid w:val="005E3E55"/>
    <w:rsid w:val="005E404C"/>
    <w:rsid w:val="005E471E"/>
    <w:rsid w:val="005E47B0"/>
    <w:rsid w:val="005E4AEC"/>
    <w:rsid w:val="005E4B3C"/>
    <w:rsid w:val="005E53CA"/>
    <w:rsid w:val="005E580C"/>
    <w:rsid w:val="005E5871"/>
    <w:rsid w:val="005E5C38"/>
    <w:rsid w:val="005E5C68"/>
    <w:rsid w:val="005E6210"/>
    <w:rsid w:val="005E7442"/>
    <w:rsid w:val="005E7857"/>
    <w:rsid w:val="005E7CC9"/>
    <w:rsid w:val="005E7D77"/>
    <w:rsid w:val="005E7DA4"/>
    <w:rsid w:val="005F02D9"/>
    <w:rsid w:val="005F08C5"/>
    <w:rsid w:val="005F194E"/>
    <w:rsid w:val="005F2180"/>
    <w:rsid w:val="005F25ED"/>
    <w:rsid w:val="005F2862"/>
    <w:rsid w:val="005F2ED9"/>
    <w:rsid w:val="005F3275"/>
    <w:rsid w:val="005F3AF9"/>
    <w:rsid w:val="005F433B"/>
    <w:rsid w:val="005F4E6F"/>
    <w:rsid w:val="005F4EBD"/>
    <w:rsid w:val="005F51BF"/>
    <w:rsid w:val="005F58BA"/>
    <w:rsid w:val="005F5FD9"/>
    <w:rsid w:val="005F62F7"/>
    <w:rsid w:val="005F6F02"/>
    <w:rsid w:val="005F723B"/>
    <w:rsid w:val="005F7530"/>
    <w:rsid w:val="005F78F8"/>
    <w:rsid w:val="005F7D14"/>
    <w:rsid w:val="005F7E14"/>
    <w:rsid w:val="00600087"/>
    <w:rsid w:val="0060041E"/>
    <w:rsid w:val="0060060C"/>
    <w:rsid w:val="00600669"/>
    <w:rsid w:val="00600968"/>
    <w:rsid w:val="0060098A"/>
    <w:rsid w:val="00601085"/>
    <w:rsid w:val="00601348"/>
    <w:rsid w:val="00601DA1"/>
    <w:rsid w:val="00602111"/>
    <w:rsid w:val="006036F5"/>
    <w:rsid w:val="00603937"/>
    <w:rsid w:val="00603B15"/>
    <w:rsid w:val="00603D2A"/>
    <w:rsid w:val="00604938"/>
    <w:rsid w:val="00604D77"/>
    <w:rsid w:val="00605A0D"/>
    <w:rsid w:val="006069A0"/>
    <w:rsid w:val="0061053F"/>
    <w:rsid w:val="006106A2"/>
    <w:rsid w:val="00610819"/>
    <w:rsid w:val="006108BE"/>
    <w:rsid w:val="00610B92"/>
    <w:rsid w:val="00610E78"/>
    <w:rsid w:val="006112CF"/>
    <w:rsid w:val="00612234"/>
    <w:rsid w:val="00612507"/>
    <w:rsid w:val="0061289B"/>
    <w:rsid w:val="00612BC7"/>
    <w:rsid w:val="00612C47"/>
    <w:rsid w:val="0061331B"/>
    <w:rsid w:val="0061331F"/>
    <w:rsid w:val="00613387"/>
    <w:rsid w:val="0061374A"/>
    <w:rsid w:val="006139D0"/>
    <w:rsid w:val="00613C9C"/>
    <w:rsid w:val="006149D8"/>
    <w:rsid w:val="0061567E"/>
    <w:rsid w:val="00615AA7"/>
    <w:rsid w:val="00615AB0"/>
    <w:rsid w:val="00615EAF"/>
    <w:rsid w:val="00616310"/>
    <w:rsid w:val="00616A1D"/>
    <w:rsid w:val="00617611"/>
    <w:rsid w:val="006176F8"/>
    <w:rsid w:val="0062008A"/>
    <w:rsid w:val="00620118"/>
    <w:rsid w:val="006201CB"/>
    <w:rsid w:val="00620408"/>
    <w:rsid w:val="006204BA"/>
    <w:rsid w:val="0062096A"/>
    <w:rsid w:val="006215C6"/>
    <w:rsid w:val="006220FF"/>
    <w:rsid w:val="006223DC"/>
    <w:rsid w:val="00622732"/>
    <w:rsid w:val="006228A0"/>
    <w:rsid w:val="0062292B"/>
    <w:rsid w:val="00623059"/>
    <w:rsid w:val="0062320F"/>
    <w:rsid w:val="006248F4"/>
    <w:rsid w:val="006249BC"/>
    <w:rsid w:val="00624BB9"/>
    <w:rsid w:val="0062511A"/>
    <w:rsid w:val="006254E8"/>
    <w:rsid w:val="00625CD9"/>
    <w:rsid w:val="00626995"/>
    <w:rsid w:val="006269AE"/>
    <w:rsid w:val="00627C89"/>
    <w:rsid w:val="00627E05"/>
    <w:rsid w:val="00627E54"/>
    <w:rsid w:val="006303B9"/>
    <w:rsid w:val="00630749"/>
    <w:rsid w:val="006308F2"/>
    <w:rsid w:val="00630B4C"/>
    <w:rsid w:val="00630CAA"/>
    <w:rsid w:val="00631177"/>
    <w:rsid w:val="00631332"/>
    <w:rsid w:val="00631808"/>
    <w:rsid w:val="00631B56"/>
    <w:rsid w:val="0063239D"/>
    <w:rsid w:val="00632573"/>
    <w:rsid w:val="0063279C"/>
    <w:rsid w:val="00632B00"/>
    <w:rsid w:val="00633956"/>
    <w:rsid w:val="00633BD7"/>
    <w:rsid w:val="006347D3"/>
    <w:rsid w:val="006347F4"/>
    <w:rsid w:val="00634C3D"/>
    <w:rsid w:val="00634D00"/>
    <w:rsid w:val="006357E4"/>
    <w:rsid w:val="00635805"/>
    <w:rsid w:val="00635932"/>
    <w:rsid w:val="00635C63"/>
    <w:rsid w:val="00635E97"/>
    <w:rsid w:val="00635FED"/>
    <w:rsid w:val="006364A1"/>
    <w:rsid w:val="00636E17"/>
    <w:rsid w:val="00636F2F"/>
    <w:rsid w:val="0063773C"/>
    <w:rsid w:val="006400DF"/>
    <w:rsid w:val="00640240"/>
    <w:rsid w:val="00640442"/>
    <w:rsid w:val="00640840"/>
    <w:rsid w:val="00640854"/>
    <w:rsid w:val="0064087A"/>
    <w:rsid w:val="00640E79"/>
    <w:rsid w:val="006411A0"/>
    <w:rsid w:val="006415F1"/>
    <w:rsid w:val="00641A50"/>
    <w:rsid w:val="00642614"/>
    <w:rsid w:val="006428B8"/>
    <w:rsid w:val="00643C19"/>
    <w:rsid w:val="00643DA2"/>
    <w:rsid w:val="00643FB5"/>
    <w:rsid w:val="00644730"/>
    <w:rsid w:val="00645268"/>
    <w:rsid w:val="00645C43"/>
    <w:rsid w:val="00646271"/>
    <w:rsid w:val="00646BBB"/>
    <w:rsid w:val="00646BEB"/>
    <w:rsid w:val="00646DDF"/>
    <w:rsid w:val="00646E4C"/>
    <w:rsid w:val="00646EC9"/>
    <w:rsid w:val="00647017"/>
    <w:rsid w:val="00647628"/>
    <w:rsid w:val="00647AF5"/>
    <w:rsid w:val="0065046C"/>
    <w:rsid w:val="00650784"/>
    <w:rsid w:val="00651357"/>
    <w:rsid w:val="006513B8"/>
    <w:rsid w:val="00651497"/>
    <w:rsid w:val="00651A22"/>
    <w:rsid w:val="006522D9"/>
    <w:rsid w:val="00652349"/>
    <w:rsid w:val="00652749"/>
    <w:rsid w:val="006529E1"/>
    <w:rsid w:val="00652C49"/>
    <w:rsid w:val="00652C60"/>
    <w:rsid w:val="00652DDD"/>
    <w:rsid w:val="00653037"/>
    <w:rsid w:val="006530AB"/>
    <w:rsid w:val="00653A0E"/>
    <w:rsid w:val="0065456B"/>
    <w:rsid w:val="00654632"/>
    <w:rsid w:val="0065466B"/>
    <w:rsid w:val="0065487C"/>
    <w:rsid w:val="00654E21"/>
    <w:rsid w:val="00655064"/>
    <w:rsid w:val="006555B8"/>
    <w:rsid w:val="006555E3"/>
    <w:rsid w:val="00655AB1"/>
    <w:rsid w:val="006561CD"/>
    <w:rsid w:val="00656927"/>
    <w:rsid w:val="00656F6B"/>
    <w:rsid w:val="0065708C"/>
    <w:rsid w:val="0065738F"/>
    <w:rsid w:val="0065769B"/>
    <w:rsid w:val="00657C51"/>
    <w:rsid w:val="00657DF9"/>
    <w:rsid w:val="00660384"/>
    <w:rsid w:val="00660770"/>
    <w:rsid w:val="00661047"/>
    <w:rsid w:val="006616CF"/>
    <w:rsid w:val="00661AC9"/>
    <w:rsid w:val="00661BC6"/>
    <w:rsid w:val="0066276D"/>
    <w:rsid w:val="00662D5A"/>
    <w:rsid w:val="006635FC"/>
    <w:rsid w:val="00663CD0"/>
    <w:rsid w:val="00663FDC"/>
    <w:rsid w:val="00664E29"/>
    <w:rsid w:val="006650A5"/>
    <w:rsid w:val="006661AD"/>
    <w:rsid w:val="00666878"/>
    <w:rsid w:val="00666B83"/>
    <w:rsid w:val="0066775D"/>
    <w:rsid w:val="0066785C"/>
    <w:rsid w:val="00667C0C"/>
    <w:rsid w:val="0067001D"/>
    <w:rsid w:val="006701A2"/>
    <w:rsid w:val="00670470"/>
    <w:rsid w:val="0067077F"/>
    <w:rsid w:val="006708B7"/>
    <w:rsid w:val="00670CDA"/>
    <w:rsid w:val="0067120B"/>
    <w:rsid w:val="00671612"/>
    <w:rsid w:val="0067227F"/>
    <w:rsid w:val="006729DD"/>
    <w:rsid w:val="00672C91"/>
    <w:rsid w:val="00672E78"/>
    <w:rsid w:val="0067306D"/>
    <w:rsid w:val="00673B57"/>
    <w:rsid w:val="00673D40"/>
    <w:rsid w:val="00673D63"/>
    <w:rsid w:val="00674138"/>
    <w:rsid w:val="0067504C"/>
    <w:rsid w:val="006752CD"/>
    <w:rsid w:val="00676294"/>
    <w:rsid w:val="006763BE"/>
    <w:rsid w:val="0067649D"/>
    <w:rsid w:val="00676732"/>
    <w:rsid w:val="00676ABA"/>
    <w:rsid w:val="00677580"/>
    <w:rsid w:val="00677A72"/>
    <w:rsid w:val="006808FD"/>
    <w:rsid w:val="00681583"/>
    <w:rsid w:val="0068170E"/>
    <w:rsid w:val="006818E9"/>
    <w:rsid w:val="00681A6E"/>
    <w:rsid w:val="00681EAC"/>
    <w:rsid w:val="00681FF8"/>
    <w:rsid w:val="00683345"/>
    <w:rsid w:val="00683F6D"/>
    <w:rsid w:val="00684600"/>
    <w:rsid w:val="00684CE2"/>
    <w:rsid w:val="00685A31"/>
    <w:rsid w:val="006861E1"/>
    <w:rsid w:val="006862C8"/>
    <w:rsid w:val="00686602"/>
    <w:rsid w:val="00686AEB"/>
    <w:rsid w:val="006874E6"/>
    <w:rsid w:val="00687E98"/>
    <w:rsid w:val="006900E1"/>
    <w:rsid w:val="00690547"/>
    <w:rsid w:val="00690EF4"/>
    <w:rsid w:val="00691272"/>
    <w:rsid w:val="006912E3"/>
    <w:rsid w:val="00691416"/>
    <w:rsid w:val="006921CC"/>
    <w:rsid w:val="00693662"/>
    <w:rsid w:val="0069376A"/>
    <w:rsid w:val="00693933"/>
    <w:rsid w:val="00693C95"/>
    <w:rsid w:val="00693C9F"/>
    <w:rsid w:val="00694AB3"/>
    <w:rsid w:val="006950F7"/>
    <w:rsid w:val="00695131"/>
    <w:rsid w:val="0069516E"/>
    <w:rsid w:val="00695708"/>
    <w:rsid w:val="006959F3"/>
    <w:rsid w:val="00695D7F"/>
    <w:rsid w:val="00696121"/>
    <w:rsid w:val="00697A86"/>
    <w:rsid w:val="006A04D8"/>
    <w:rsid w:val="006A1D66"/>
    <w:rsid w:val="006A219B"/>
    <w:rsid w:val="006A263A"/>
    <w:rsid w:val="006A2827"/>
    <w:rsid w:val="006A2F90"/>
    <w:rsid w:val="006A30FA"/>
    <w:rsid w:val="006A36ED"/>
    <w:rsid w:val="006A3922"/>
    <w:rsid w:val="006A3C53"/>
    <w:rsid w:val="006A402C"/>
    <w:rsid w:val="006A4500"/>
    <w:rsid w:val="006A557E"/>
    <w:rsid w:val="006A5BF6"/>
    <w:rsid w:val="006A60AD"/>
    <w:rsid w:val="006A6B94"/>
    <w:rsid w:val="006A6C7F"/>
    <w:rsid w:val="006A79C1"/>
    <w:rsid w:val="006A7D08"/>
    <w:rsid w:val="006A7EAC"/>
    <w:rsid w:val="006B0A21"/>
    <w:rsid w:val="006B0D7E"/>
    <w:rsid w:val="006B1053"/>
    <w:rsid w:val="006B10EE"/>
    <w:rsid w:val="006B1CDE"/>
    <w:rsid w:val="006B204E"/>
    <w:rsid w:val="006B246D"/>
    <w:rsid w:val="006B265B"/>
    <w:rsid w:val="006B2C64"/>
    <w:rsid w:val="006B36D1"/>
    <w:rsid w:val="006B4C3F"/>
    <w:rsid w:val="006B4EC3"/>
    <w:rsid w:val="006B52F2"/>
    <w:rsid w:val="006B535E"/>
    <w:rsid w:val="006B5569"/>
    <w:rsid w:val="006B5713"/>
    <w:rsid w:val="006B5C46"/>
    <w:rsid w:val="006B6B68"/>
    <w:rsid w:val="006B72C2"/>
    <w:rsid w:val="006B7355"/>
    <w:rsid w:val="006B7431"/>
    <w:rsid w:val="006B7A16"/>
    <w:rsid w:val="006C008C"/>
    <w:rsid w:val="006C0361"/>
    <w:rsid w:val="006C0E15"/>
    <w:rsid w:val="006C12E5"/>
    <w:rsid w:val="006C134F"/>
    <w:rsid w:val="006C1377"/>
    <w:rsid w:val="006C1511"/>
    <w:rsid w:val="006C21EB"/>
    <w:rsid w:val="006C3299"/>
    <w:rsid w:val="006C349B"/>
    <w:rsid w:val="006C37D5"/>
    <w:rsid w:val="006C3A62"/>
    <w:rsid w:val="006C3DC4"/>
    <w:rsid w:val="006C457B"/>
    <w:rsid w:val="006C458F"/>
    <w:rsid w:val="006C510F"/>
    <w:rsid w:val="006C51BD"/>
    <w:rsid w:val="006C62D1"/>
    <w:rsid w:val="006C756E"/>
    <w:rsid w:val="006D10CE"/>
    <w:rsid w:val="006D13BD"/>
    <w:rsid w:val="006D1579"/>
    <w:rsid w:val="006D1C8E"/>
    <w:rsid w:val="006D2254"/>
    <w:rsid w:val="006D28D5"/>
    <w:rsid w:val="006D318A"/>
    <w:rsid w:val="006D32BF"/>
    <w:rsid w:val="006D3758"/>
    <w:rsid w:val="006D3D66"/>
    <w:rsid w:val="006D4440"/>
    <w:rsid w:val="006D46C0"/>
    <w:rsid w:val="006D483D"/>
    <w:rsid w:val="006D48C7"/>
    <w:rsid w:val="006D52DA"/>
    <w:rsid w:val="006D6024"/>
    <w:rsid w:val="006D6255"/>
    <w:rsid w:val="006D66A9"/>
    <w:rsid w:val="006D68AD"/>
    <w:rsid w:val="006D7400"/>
    <w:rsid w:val="006D78CD"/>
    <w:rsid w:val="006E00E2"/>
    <w:rsid w:val="006E0AE4"/>
    <w:rsid w:val="006E0C22"/>
    <w:rsid w:val="006E0CBC"/>
    <w:rsid w:val="006E0ED4"/>
    <w:rsid w:val="006E1B05"/>
    <w:rsid w:val="006E1F68"/>
    <w:rsid w:val="006E271E"/>
    <w:rsid w:val="006E2C43"/>
    <w:rsid w:val="006E37E6"/>
    <w:rsid w:val="006E3C5D"/>
    <w:rsid w:val="006E4F4F"/>
    <w:rsid w:val="006E58E9"/>
    <w:rsid w:val="006E5BDB"/>
    <w:rsid w:val="006E5DD9"/>
    <w:rsid w:val="006E6326"/>
    <w:rsid w:val="006E6981"/>
    <w:rsid w:val="006E6CA7"/>
    <w:rsid w:val="006E7292"/>
    <w:rsid w:val="006E7595"/>
    <w:rsid w:val="006E784F"/>
    <w:rsid w:val="006E7DFA"/>
    <w:rsid w:val="006F00D4"/>
    <w:rsid w:val="006F029B"/>
    <w:rsid w:val="006F051E"/>
    <w:rsid w:val="006F0E3A"/>
    <w:rsid w:val="006F0F4D"/>
    <w:rsid w:val="006F149F"/>
    <w:rsid w:val="006F21F1"/>
    <w:rsid w:val="006F2525"/>
    <w:rsid w:val="006F2BDC"/>
    <w:rsid w:val="006F2C58"/>
    <w:rsid w:val="006F3252"/>
    <w:rsid w:val="006F33D5"/>
    <w:rsid w:val="006F3B1F"/>
    <w:rsid w:val="006F3E0F"/>
    <w:rsid w:val="006F3F38"/>
    <w:rsid w:val="006F422A"/>
    <w:rsid w:val="006F4786"/>
    <w:rsid w:val="006F4787"/>
    <w:rsid w:val="006F4F9F"/>
    <w:rsid w:val="006F5538"/>
    <w:rsid w:val="006F57DF"/>
    <w:rsid w:val="006F5AFD"/>
    <w:rsid w:val="006F65B7"/>
    <w:rsid w:val="006F6903"/>
    <w:rsid w:val="006F6A01"/>
    <w:rsid w:val="006F6AA1"/>
    <w:rsid w:val="006F76AF"/>
    <w:rsid w:val="006F79AA"/>
    <w:rsid w:val="006F7F71"/>
    <w:rsid w:val="00700565"/>
    <w:rsid w:val="00700941"/>
    <w:rsid w:val="0070103B"/>
    <w:rsid w:val="00701157"/>
    <w:rsid w:val="00702051"/>
    <w:rsid w:val="007027A1"/>
    <w:rsid w:val="007031A5"/>
    <w:rsid w:val="007031FF"/>
    <w:rsid w:val="00703860"/>
    <w:rsid w:val="00703AA8"/>
    <w:rsid w:val="00703CE3"/>
    <w:rsid w:val="007048D6"/>
    <w:rsid w:val="00705D37"/>
    <w:rsid w:val="00705DBF"/>
    <w:rsid w:val="007060B2"/>
    <w:rsid w:val="00706BCE"/>
    <w:rsid w:val="0070725D"/>
    <w:rsid w:val="0070780F"/>
    <w:rsid w:val="00707BF6"/>
    <w:rsid w:val="00707EF9"/>
    <w:rsid w:val="00707F53"/>
    <w:rsid w:val="00710392"/>
    <w:rsid w:val="00710B92"/>
    <w:rsid w:val="00710EE0"/>
    <w:rsid w:val="00710EEA"/>
    <w:rsid w:val="00710F8D"/>
    <w:rsid w:val="00710FDA"/>
    <w:rsid w:val="007114D0"/>
    <w:rsid w:val="007117CE"/>
    <w:rsid w:val="00711BF6"/>
    <w:rsid w:val="00711DE5"/>
    <w:rsid w:val="00711F1B"/>
    <w:rsid w:val="00711F30"/>
    <w:rsid w:val="00711F8E"/>
    <w:rsid w:val="00712548"/>
    <w:rsid w:val="00712A64"/>
    <w:rsid w:val="00712CA6"/>
    <w:rsid w:val="00713345"/>
    <w:rsid w:val="00713CE6"/>
    <w:rsid w:val="007146EA"/>
    <w:rsid w:val="00714986"/>
    <w:rsid w:val="00714ADD"/>
    <w:rsid w:val="00715A26"/>
    <w:rsid w:val="0071601A"/>
    <w:rsid w:val="007160CE"/>
    <w:rsid w:val="0071643C"/>
    <w:rsid w:val="00716702"/>
    <w:rsid w:val="00716BAF"/>
    <w:rsid w:val="00716FDB"/>
    <w:rsid w:val="007173D8"/>
    <w:rsid w:val="00717440"/>
    <w:rsid w:val="00717880"/>
    <w:rsid w:val="00717DAD"/>
    <w:rsid w:val="00717E88"/>
    <w:rsid w:val="007207D0"/>
    <w:rsid w:val="00720BD3"/>
    <w:rsid w:val="0072187D"/>
    <w:rsid w:val="00721AC6"/>
    <w:rsid w:val="00721B72"/>
    <w:rsid w:val="0072231F"/>
    <w:rsid w:val="007228FA"/>
    <w:rsid w:val="0072344F"/>
    <w:rsid w:val="00723EF6"/>
    <w:rsid w:val="00723F7C"/>
    <w:rsid w:val="00724AC3"/>
    <w:rsid w:val="00724B30"/>
    <w:rsid w:val="00724F2B"/>
    <w:rsid w:val="00725199"/>
    <w:rsid w:val="00725764"/>
    <w:rsid w:val="007259D7"/>
    <w:rsid w:val="00725A67"/>
    <w:rsid w:val="00725C74"/>
    <w:rsid w:val="00725E8D"/>
    <w:rsid w:val="00726A96"/>
    <w:rsid w:val="00726DA1"/>
    <w:rsid w:val="00727166"/>
    <w:rsid w:val="0072720D"/>
    <w:rsid w:val="007272F4"/>
    <w:rsid w:val="007275EF"/>
    <w:rsid w:val="00727727"/>
    <w:rsid w:val="007278DB"/>
    <w:rsid w:val="007278F1"/>
    <w:rsid w:val="00730089"/>
    <w:rsid w:val="007301A0"/>
    <w:rsid w:val="00730B96"/>
    <w:rsid w:val="00730EEF"/>
    <w:rsid w:val="00730FD5"/>
    <w:rsid w:val="00731578"/>
    <w:rsid w:val="0073194F"/>
    <w:rsid w:val="007321A2"/>
    <w:rsid w:val="00732464"/>
    <w:rsid w:val="007325CD"/>
    <w:rsid w:val="00732811"/>
    <w:rsid w:val="00732C6D"/>
    <w:rsid w:val="00733080"/>
    <w:rsid w:val="00733E27"/>
    <w:rsid w:val="00733ED1"/>
    <w:rsid w:val="00733F8E"/>
    <w:rsid w:val="00734088"/>
    <w:rsid w:val="007340C1"/>
    <w:rsid w:val="007344C5"/>
    <w:rsid w:val="007348FC"/>
    <w:rsid w:val="00735582"/>
    <w:rsid w:val="00736206"/>
    <w:rsid w:val="00736708"/>
    <w:rsid w:val="00736F6B"/>
    <w:rsid w:val="007375DC"/>
    <w:rsid w:val="007400DF"/>
    <w:rsid w:val="00740370"/>
    <w:rsid w:val="007406F5"/>
    <w:rsid w:val="007409AF"/>
    <w:rsid w:val="00741442"/>
    <w:rsid w:val="0074160A"/>
    <w:rsid w:val="00741A7A"/>
    <w:rsid w:val="00741D34"/>
    <w:rsid w:val="00741FAB"/>
    <w:rsid w:val="00742752"/>
    <w:rsid w:val="00743194"/>
    <w:rsid w:val="00743490"/>
    <w:rsid w:val="00743AA1"/>
    <w:rsid w:val="00743D14"/>
    <w:rsid w:val="0074416C"/>
    <w:rsid w:val="00744895"/>
    <w:rsid w:val="00744DB0"/>
    <w:rsid w:val="007453AA"/>
    <w:rsid w:val="00746209"/>
    <w:rsid w:val="007470D5"/>
    <w:rsid w:val="00747664"/>
    <w:rsid w:val="00747B7E"/>
    <w:rsid w:val="00750D11"/>
    <w:rsid w:val="0075156E"/>
    <w:rsid w:val="0075162D"/>
    <w:rsid w:val="007517B4"/>
    <w:rsid w:val="00752BAB"/>
    <w:rsid w:val="007532A1"/>
    <w:rsid w:val="007539FE"/>
    <w:rsid w:val="00754BD8"/>
    <w:rsid w:val="00755029"/>
    <w:rsid w:val="007552B6"/>
    <w:rsid w:val="00755612"/>
    <w:rsid w:val="007557FE"/>
    <w:rsid w:val="007561B3"/>
    <w:rsid w:val="00756246"/>
    <w:rsid w:val="0075655E"/>
    <w:rsid w:val="00757044"/>
    <w:rsid w:val="0075742B"/>
    <w:rsid w:val="00757737"/>
    <w:rsid w:val="0076001E"/>
    <w:rsid w:val="00760133"/>
    <w:rsid w:val="00760721"/>
    <w:rsid w:val="00760900"/>
    <w:rsid w:val="00760E2C"/>
    <w:rsid w:val="00761156"/>
    <w:rsid w:val="00761221"/>
    <w:rsid w:val="007617DD"/>
    <w:rsid w:val="00761B9B"/>
    <w:rsid w:val="00763017"/>
    <w:rsid w:val="00763113"/>
    <w:rsid w:val="00763CC4"/>
    <w:rsid w:val="00763D71"/>
    <w:rsid w:val="00763E6D"/>
    <w:rsid w:val="00764143"/>
    <w:rsid w:val="00765046"/>
    <w:rsid w:val="00765345"/>
    <w:rsid w:val="00765CDF"/>
    <w:rsid w:val="00766383"/>
    <w:rsid w:val="00766AAC"/>
    <w:rsid w:val="00766E98"/>
    <w:rsid w:val="00767784"/>
    <w:rsid w:val="007679E5"/>
    <w:rsid w:val="00767D63"/>
    <w:rsid w:val="0077036D"/>
    <w:rsid w:val="00770431"/>
    <w:rsid w:val="00770720"/>
    <w:rsid w:val="00770DFB"/>
    <w:rsid w:val="00771408"/>
    <w:rsid w:val="00771D6D"/>
    <w:rsid w:val="00771DD4"/>
    <w:rsid w:val="00772128"/>
    <w:rsid w:val="0077233B"/>
    <w:rsid w:val="0077237D"/>
    <w:rsid w:val="00772A70"/>
    <w:rsid w:val="00772C3A"/>
    <w:rsid w:val="00774134"/>
    <w:rsid w:val="007748E0"/>
    <w:rsid w:val="00774E8C"/>
    <w:rsid w:val="00775763"/>
    <w:rsid w:val="007759BA"/>
    <w:rsid w:val="00776795"/>
    <w:rsid w:val="00776E5B"/>
    <w:rsid w:val="00777175"/>
    <w:rsid w:val="007772B6"/>
    <w:rsid w:val="00777B91"/>
    <w:rsid w:val="00777BEF"/>
    <w:rsid w:val="00777C0B"/>
    <w:rsid w:val="00777DD0"/>
    <w:rsid w:val="00777E5C"/>
    <w:rsid w:val="0078036E"/>
    <w:rsid w:val="007805B7"/>
    <w:rsid w:val="00780A5B"/>
    <w:rsid w:val="00780D35"/>
    <w:rsid w:val="0078114F"/>
    <w:rsid w:val="007812FE"/>
    <w:rsid w:val="00781A01"/>
    <w:rsid w:val="00781DAB"/>
    <w:rsid w:val="00782DA7"/>
    <w:rsid w:val="00782EB7"/>
    <w:rsid w:val="00782EFA"/>
    <w:rsid w:val="0078386C"/>
    <w:rsid w:val="0078440A"/>
    <w:rsid w:val="00784476"/>
    <w:rsid w:val="0078464B"/>
    <w:rsid w:val="0078511C"/>
    <w:rsid w:val="007858E3"/>
    <w:rsid w:val="00785939"/>
    <w:rsid w:val="00786063"/>
    <w:rsid w:val="007860A3"/>
    <w:rsid w:val="007869A9"/>
    <w:rsid w:val="007869B5"/>
    <w:rsid w:val="00787224"/>
    <w:rsid w:val="0078743B"/>
    <w:rsid w:val="007878BA"/>
    <w:rsid w:val="00787D5C"/>
    <w:rsid w:val="0079002E"/>
    <w:rsid w:val="007903A6"/>
    <w:rsid w:val="00790F80"/>
    <w:rsid w:val="00790F87"/>
    <w:rsid w:val="00791409"/>
    <w:rsid w:val="00791CA5"/>
    <w:rsid w:val="00791CB4"/>
    <w:rsid w:val="0079234D"/>
    <w:rsid w:val="00792A1C"/>
    <w:rsid w:val="00792ED3"/>
    <w:rsid w:val="007930F4"/>
    <w:rsid w:val="00793246"/>
    <w:rsid w:val="00793878"/>
    <w:rsid w:val="00793B68"/>
    <w:rsid w:val="00793BEB"/>
    <w:rsid w:val="007941B9"/>
    <w:rsid w:val="0079476E"/>
    <w:rsid w:val="00794901"/>
    <w:rsid w:val="00794A8E"/>
    <w:rsid w:val="00794C94"/>
    <w:rsid w:val="00794FED"/>
    <w:rsid w:val="007959E2"/>
    <w:rsid w:val="00795C3F"/>
    <w:rsid w:val="00796577"/>
    <w:rsid w:val="00796B88"/>
    <w:rsid w:val="00797DD6"/>
    <w:rsid w:val="00797F07"/>
    <w:rsid w:val="007A0155"/>
    <w:rsid w:val="007A04D0"/>
    <w:rsid w:val="007A0DC1"/>
    <w:rsid w:val="007A0EEA"/>
    <w:rsid w:val="007A11CA"/>
    <w:rsid w:val="007A134A"/>
    <w:rsid w:val="007A1732"/>
    <w:rsid w:val="007A1DFC"/>
    <w:rsid w:val="007A2BE2"/>
    <w:rsid w:val="007A2CED"/>
    <w:rsid w:val="007A2D46"/>
    <w:rsid w:val="007A3097"/>
    <w:rsid w:val="007A3510"/>
    <w:rsid w:val="007A3DC9"/>
    <w:rsid w:val="007A3DD0"/>
    <w:rsid w:val="007A3E1C"/>
    <w:rsid w:val="007A42D7"/>
    <w:rsid w:val="007A47C4"/>
    <w:rsid w:val="007A6288"/>
    <w:rsid w:val="007A639E"/>
    <w:rsid w:val="007A73A0"/>
    <w:rsid w:val="007A76B5"/>
    <w:rsid w:val="007A7738"/>
    <w:rsid w:val="007B0599"/>
    <w:rsid w:val="007B0B66"/>
    <w:rsid w:val="007B15D4"/>
    <w:rsid w:val="007B2ADC"/>
    <w:rsid w:val="007B2D73"/>
    <w:rsid w:val="007B342B"/>
    <w:rsid w:val="007B36D9"/>
    <w:rsid w:val="007B4185"/>
    <w:rsid w:val="007B4537"/>
    <w:rsid w:val="007B4900"/>
    <w:rsid w:val="007B4E5F"/>
    <w:rsid w:val="007B4FAE"/>
    <w:rsid w:val="007B5495"/>
    <w:rsid w:val="007B5C16"/>
    <w:rsid w:val="007B6894"/>
    <w:rsid w:val="007B6A73"/>
    <w:rsid w:val="007B7004"/>
    <w:rsid w:val="007B736C"/>
    <w:rsid w:val="007B7859"/>
    <w:rsid w:val="007C159D"/>
    <w:rsid w:val="007C193C"/>
    <w:rsid w:val="007C1E06"/>
    <w:rsid w:val="007C29E0"/>
    <w:rsid w:val="007C3782"/>
    <w:rsid w:val="007C39FD"/>
    <w:rsid w:val="007C4306"/>
    <w:rsid w:val="007C4364"/>
    <w:rsid w:val="007C43FB"/>
    <w:rsid w:val="007C4516"/>
    <w:rsid w:val="007C4E68"/>
    <w:rsid w:val="007C5951"/>
    <w:rsid w:val="007C5E88"/>
    <w:rsid w:val="007C5EFE"/>
    <w:rsid w:val="007C6E59"/>
    <w:rsid w:val="007C7C8C"/>
    <w:rsid w:val="007D0883"/>
    <w:rsid w:val="007D0969"/>
    <w:rsid w:val="007D10C0"/>
    <w:rsid w:val="007D11B0"/>
    <w:rsid w:val="007D1655"/>
    <w:rsid w:val="007D2111"/>
    <w:rsid w:val="007D2727"/>
    <w:rsid w:val="007D3216"/>
    <w:rsid w:val="007D35D8"/>
    <w:rsid w:val="007D3CCC"/>
    <w:rsid w:val="007D3D83"/>
    <w:rsid w:val="007D3FA3"/>
    <w:rsid w:val="007D4260"/>
    <w:rsid w:val="007D527E"/>
    <w:rsid w:val="007D583E"/>
    <w:rsid w:val="007D584D"/>
    <w:rsid w:val="007D5B19"/>
    <w:rsid w:val="007D63BF"/>
    <w:rsid w:val="007D666E"/>
    <w:rsid w:val="007D6899"/>
    <w:rsid w:val="007D6B1A"/>
    <w:rsid w:val="007D6B56"/>
    <w:rsid w:val="007D7670"/>
    <w:rsid w:val="007D77BC"/>
    <w:rsid w:val="007D7E94"/>
    <w:rsid w:val="007E024C"/>
    <w:rsid w:val="007E0B9E"/>
    <w:rsid w:val="007E0CB4"/>
    <w:rsid w:val="007E0DB1"/>
    <w:rsid w:val="007E12FA"/>
    <w:rsid w:val="007E23B0"/>
    <w:rsid w:val="007E2BF0"/>
    <w:rsid w:val="007E3033"/>
    <w:rsid w:val="007E33E7"/>
    <w:rsid w:val="007E34ED"/>
    <w:rsid w:val="007E439A"/>
    <w:rsid w:val="007E4C3C"/>
    <w:rsid w:val="007E4DC6"/>
    <w:rsid w:val="007E4F79"/>
    <w:rsid w:val="007E50C1"/>
    <w:rsid w:val="007E52FB"/>
    <w:rsid w:val="007E5523"/>
    <w:rsid w:val="007E57DD"/>
    <w:rsid w:val="007E595B"/>
    <w:rsid w:val="007E5D73"/>
    <w:rsid w:val="007E5F10"/>
    <w:rsid w:val="007E6BEA"/>
    <w:rsid w:val="007E6E59"/>
    <w:rsid w:val="007E6EA7"/>
    <w:rsid w:val="007E75F9"/>
    <w:rsid w:val="007F02D6"/>
    <w:rsid w:val="007F0571"/>
    <w:rsid w:val="007F1952"/>
    <w:rsid w:val="007F1D3F"/>
    <w:rsid w:val="007F29F6"/>
    <w:rsid w:val="007F2AB0"/>
    <w:rsid w:val="007F30A5"/>
    <w:rsid w:val="007F3376"/>
    <w:rsid w:val="007F3786"/>
    <w:rsid w:val="007F4040"/>
    <w:rsid w:val="007F460D"/>
    <w:rsid w:val="007F4ABC"/>
    <w:rsid w:val="007F574C"/>
    <w:rsid w:val="007F5C42"/>
    <w:rsid w:val="008009F5"/>
    <w:rsid w:val="00800BCB"/>
    <w:rsid w:val="00800DCA"/>
    <w:rsid w:val="00801AAE"/>
    <w:rsid w:val="008023F1"/>
    <w:rsid w:val="0080246C"/>
    <w:rsid w:val="008030BA"/>
    <w:rsid w:val="008030D9"/>
    <w:rsid w:val="0080346E"/>
    <w:rsid w:val="008034A8"/>
    <w:rsid w:val="008037E6"/>
    <w:rsid w:val="00803B08"/>
    <w:rsid w:val="008040B4"/>
    <w:rsid w:val="008041B4"/>
    <w:rsid w:val="00804CCA"/>
    <w:rsid w:val="00805747"/>
    <w:rsid w:val="00805B08"/>
    <w:rsid w:val="00805E06"/>
    <w:rsid w:val="0080668F"/>
    <w:rsid w:val="00806C0B"/>
    <w:rsid w:val="00806D12"/>
    <w:rsid w:val="00806D76"/>
    <w:rsid w:val="008078BC"/>
    <w:rsid w:val="0081061E"/>
    <w:rsid w:val="00811779"/>
    <w:rsid w:val="00812133"/>
    <w:rsid w:val="008127EB"/>
    <w:rsid w:val="00812B7C"/>
    <w:rsid w:val="0081303E"/>
    <w:rsid w:val="008137F0"/>
    <w:rsid w:val="00813CC4"/>
    <w:rsid w:val="0081401C"/>
    <w:rsid w:val="008145D2"/>
    <w:rsid w:val="008149FF"/>
    <w:rsid w:val="00814EED"/>
    <w:rsid w:val="00815393"/>
    <w:rsid w:val="00815C70"/>
    <w:rsid w:val="00816C1C"/>
    <w:rsid w:val="00817F5C"/>
    <w:rsid w:val="008201A6"/>
    <w:rsid w:val="00820932"/>
    <w:rsid w:val="008219CB"/>
    <w:rsid w:val="00821D72"/>
    <w:rsid w:val="00822AAE"/>
    <w:rsid w:val="00822D7D"/>
    <w:rsid w:val="00823157"/>
    <w:rsid w:val="008236F1"/>
    <w:rsid w:val="00823A8C"/>
    <w:rsid w:val="00824D3E"/>
    <w:rsid w:val="00824E84"/>
    <w:rsid w:val="00826652"/>
    <w:rsid w:val="0082695D"/>
    <w:rsid w:val="008276B2"/>
    <w:rsid w:val="00827B8E"/>
    <w:rsid w:val="00827E02"/>
    <w:rsid w:val="00830285"/>
    <w:rsid w:val="008307B0"/>
    <w:rsid w:val="008308BE"/>
    <w:rsid w:val="00830D51"/>
    <w:rsid w:val="00830E9A"/>
    <w:rsid w:val="0083167D"/>
    <w:rsid w:val="008318BA"/>
    <w:rsid w:val="00831BDD"/>
    <w:rsid w:val="00831C4D"/>
    <w:rsid w:val="00832A75"/>
    <w:rsid w:val="00832D15"/>
    <w:rsid w:val="0083302D"/>
    <w:rsid w:val="00833A6F"/>
    <w:rsid w:val="00834141"/>
    <w:rsid w:val="00834575"/>
    <w:rsid w:val="0083489F"/>
    <w:rsid w:val="00834AFE"/>
    <w:rsid w:val="00834B8E"/>
    <w:rsid w:val="008352C3"/>
    <w:rsid w:val="008355EA"/>
    <w:rsid w:val="0083575C"/>
    <w:rsid w:val="00835C16"/>
    <w:rsid w:val="00836963"/>
    <w:rsid w:val="00837E82"/>
    <w:rsid w:val="008403CE"/>
    <w:rsid w:val="008416C1"/>
    <w:rsid w:val="008420C2"/>
    <w:rsid w:val="00842541"/>
    <w:rsid w:val="00842865"/>
    <w:rsid w:val="00842D15"/>
    <w:rsid w:val="00842D82"/>
    <w:rsid w:val="00843069"/>
    <w:rsid w:val="00843243"/>
    <w:rsid w:val="008447E8"/>
    <w:rsid w:val="00845292"/>
    <w:rsid w:val="00845A19"/>
    <w:rsid w:val="00845FD6"/>
    <w:rsid w:val="00846F66"/>
    <w:rsid w:val="0084780D"/>
    <w:rsid w:val="00847D80"/>
    <w:rsid w:val="00847F9A"/>
    <w:rsid w:val="00850C71"/>
    <w:rsid w:val="00850F4D"/>
    <w:rsid w:val="00851186"/>
    <w:rsid w:val="0085153A"/>
    <w:rsid w:val="008515C8"/>
    <w:rsid w:val="00851601"/>
    <w:rsid w:val="00852330"/>
    <w:rsid w:val="008528FA"/>
    <w:rsid w:val="00852A69"/>
    <w:rsid w:val="00853213"/>
    <w:rsid w:val="008534C7"/>
    <w:rsid w:val="0085362C"/>
    <w:rsid w:val="0085473B"/>
    <w:rsid w:val="00854F03"/>
    <w:rsid w:val="00855895"/>
    <w:rsid w:val="008561FD"/>
    <w:rsid w:val="0085633F"/>
    <w:rsid w:val="00856345"/>
    <w:rsid w:val="00856AD5"/>
    <w:rsid w:val="00856BB1"/>
    <w:rsid w:val="008570D8"/>
    <w:rsid w:val="0085771D"/>
    <w:rsid w:val="00857F54"/>
    <w:rsid w:val="00860543"/>
    <w:rsid w:val="00860593"/>
    <w:rsid w:val="00860880"/>
    <w:rsid w:val="008614FB"/>
    <w:rsid w:val="00861B73"/>
    <w:rsid w:val="00862B6E"/>
    <w:rsid w:val="00863458"/>
    <w:rsid w:val="008646FD"/>
    <w:rsid w:val="00865427"/>
    <w:rsid w:val="00866167"/>
    <w:rsid w:val="008664AF"/>
    <w:rsid w:val="00866594"/>
    <w:rsid w:val="0086722F"/>
    <w:rsid w:val="008675F8"/>
    <w:rsid w:val="00867E40"/>
    <w:rsid w:val="008703C6"/>
    <w:rsid w:val="0087058D"/>
    <w:rsid w:val="00870D4F"/>
    <w:rsid w:val="00870DE8"/>
    <w:rsid w:val="00871623"/>
    <w:rsid w:val="008718C2"/>
    <w:rsid w:val="008723D9"/>
    <w:rsid w:val="008729BC"/>
    <w:rsid w:val="008741C2"/>
    <w:rsid w:val="00874233"/>
    <w:rsid w:val="00874BFD"/>
    <w:rsid w:val="0087662E"/>
    <w:rsid w:val="00876C7A"/>
    <w:rsid w:val="00876E39"/>
    <w:rsid w:val="0087751A"/>
    <w:rsid w:val="008779E4"/>
    <w:rsid w:val="00877A65"/>
    <w:rsid w:val="00877B2B"/>
    <w:rsid w:val="0088044B"/>
    <w:rsid w:val="008804FB"/>
    <w:rsid w:val="00880C32"/>
    <w:rsid w:val="00880D29"/>
    <w:rsid w:val="00880FA2"/>
    <w:rsid w:val="0088171C"/>
    <w:rsid w:val="00881740"/>
    <w:rsid w:val="0088193D"/>
    <w:rsid w:val="00882E3D"/>
    <w:rsid w:val="00883204"/>
    <w:rsid w:val="00883CD6"/>
    <w:rsid w:val="00883D1D"/>
    <w:rsid w:val="008842AF"/>
    <w:rsid w:val="008847B2"/>
    <w:rsid w:val="008849B2"/>
    <w:rsid w:val="00884DB6"/>
    <w:rsid w:val="00884FFF"/>
    <w:rsid w:val="00885B69"/>
    <w:rsid w:val="00885F66"/>
    <w:rsid w:val="00886379"/>
    <w:rsid w:val="00886499"/>
    <w:rsid w:val="00886F82"/>
    <w:rsid w:val="008873C5"/>
    <w:rsid w:val="008873DF"/>
    <w:rsid w:val="008875B0"/>
    <w:rsid w:val="00887EF4"/>
    <w:rsid w:val="0089017D"/>
    <w:rsid w:val="008916B5"/>
    <w:rsid w:val="0089224E"/>
    <w:rsid w:val="00892397"/>
    <w:rsid w:val="00892502"/>
    <w:rsid w:val="00892712"/>
    <w:rsid w:val="00892CF3"/>
    <w:rsid w:val="00892D0C"/>
    <w:rsid w:val="008938CE"/>
    <w:rsid w:val="008939EC"/>
    <w:rsid w:val="00893BD1"/>
    <w:rsid w:val="00893EB7"/>
    <w:rsid w:val="008940B5"/>
    <w:rsid w:val="008941A7"/>
    <w:rsid w:val="008943FD"/>
    <w:rsid w:val="008949A7"/>
    <w:rsid w:val="00894CCE"/>
    <w:rsid w:val="0089516B"/>
    <w:rsid w:val="00895C2D"/>
    <w:rsid w:val="0089776E"/>
    <w:rsid w:val="00897FF2"/>
    <w:rsid w:val="008A04F0"/>
    <w:rsid w:val="008A0B4C"/>
    <w:rsid w:val="008A1122"/>
    <w:rsid w:val="008A1551"/>
    <w:rsid w:val="008A2137"/>
    <w:rsid w:val="008A2C39"/>
    <w:rsid w:val="008A2F84"/>
    <w:rsid w:val="008A3430"/>
    <w:rsid w:val="008A34D0"/>
    <w:rsid w:val="008A37D8"/>
    <w:rsid w:val="008A4095"/>
    <w:rsid w:val="008A43CA"/>
    <w:rsid w:val="008A4627"/>
    <w:rsid w:val="008A4828"/>
    <w:rsid w:val="008A4CC9"/>
    <w:rsid w:val="008A56F0"/>
    <w:rsid w:val="008A5D55"/>
    <w:rsid w:val="008A6438"/>
    <w:rsid w:val="008A705A"/>
    <w:rsid w:val="008A7576"/>
    <w:rsid w:val="008B01FE"/>
    <w:rsid w:val="008B083C"/>
    <w:rsid w:val="008B0B5D"/>
    <w:rsid w:val="008B141C"/>
    <w:rsid w:val="008B1432"/>
    <w:rsid w:val="008B14ED"/>
    <w:rsid w:val="008B1954"/>
    <w:rsid w:val="008B1E27"/>
    <w:rsid w:val="008B217F"/>
    <w:rsid w:val="008B2C2A"/>
    <w:rsid w:val="008B2E4D"/>
    <w:rsid w:val="008B3841"/>
    <w:rsid w:val="008B394E"/>
    <w:rsid w:val="008B3AC3"/>
    <w:rsid w:val="008B3F3B"/>
    <w:rsid w:val="008B4540"/>
    <w:rsid w:val="008B465F"/>
    <w:rsid w:val="008B4F27"/>
    <w:rsid w:val="008B5E86"/>
    <w:rsid w:val="008B609A"/>
    <w:rsid w:val="008B60AA"/>
    <w:rsid w:val="008B65B7"/>
    <w:rsid w:val="008B754B"/>
    <w:rsid w:val="008B783C"/>
    <w:rsid w:val="008B7FFE"/>
    <w:rsid w:val="008C0C4E"/>
    <w:rsid w:val="008C0CB5"/>
    <w:rsid w:val="008C131F"/>
    <w:rsid w:val="008C1710"/>
    <w:rsid w:val="008C1779"/>
    <w:rsid w:val="008C18BC"/>
    <w:rsid w:val="008C1D97"/>
    <w:rsid w:val="008C21DA"/>
    <w:rsid w:val="008C2267"/>
    <w:rsid w:val="008C2464"/>
    <w:rsid w:val="008C2777"/>
    <w:rsid w:val="008C350E"/>
    <w:rsid w:val="008C4323"/>
    <w:rsid w:val="008C43D8"/>
    <w:rsid w:val="008C4A99"/>
    <w:rsid w:val="008C4AC2"/>
    <w:rsid w:val="008C4FA2"/>
    <w:rsid w:val="008C569D"/>
    <w:rsid w:val="008C5A1E"/>
    <w:rsid w:val="008C6041"/>
    <w:rsid w:val="008C61D0"/>
    <w:rsid w:val="008C6218"/>
    <w:rsid w:val="008C66C6"/>
    <w:rsid w:val="008C6CE2"/>
    <w:rsid w:val="008C6EBC"/>
    <w:rsid w:val="008C770F"/>
    <w:rsid w:val="008C77BC"/>
    <w:rsid w:val="008D042D"/>
    <w:rsid w:val="008D06DD"/>
    <w:rsid w:val="008D08CF"/>
    <w:rsid w:val="008D0F18"/>
    <w:rsid w:val="008D1792"/>
    <w:rsid w:val="008D188C"/>
    <w:rsid w:val="008D1A35"/>
    <w:rsid w:val="008D1AC0"/>
    <w:rsid w:val="008D2015"/>
    <w:rsid w:val="008D2C3B"/>
    <w:rsid w:val="008D2C4F"/>
    <w:rsid w:val="008D2FA0"/>
    <w:rsid w:val="008D3B32"/>
    <w:rsid w:val="008D3BE0"/>
    <w:rsid w:val="008D3E09"/>
    <w:rsid w:val="008D41AD"/>
    <w:rsid w:val="008D42A5"/>
    <w:rsid w:val="008D4B26"/>
    <w:rsid w:val="008D4C0A"/>
    <w:rsid w:val="008D4CB3"/>
    <w:rsid w:val="008D4DEA"/>
    <w:rsid w:val="008D518D"/>
    <w:rsid w:val="008D5B80"/>
    <w:rsid w:val="008D5D3F"/>
    <w:rsid w:val="008D5FF5"/>
    <w:rsid w:val="008D620E"/>
    <w:rsid w:val="008D628D"/>
    <w:rsid w:val="008D6310"/>
    <w:rsid w:val="008D6E21"/>
    <w:rsid w:val="008D7020"/>
    <w:rsid w:val="008D725E"/>
    <w:rsid w:val="008D74A2"/>
    <w:rsid w:val="008E031B"/>
    <w:rsid w:val="008E076A"/>
    <w:rsid w:val="008E07A9"/>
    <w:rsid w:val="008E0CED"/>
    <w:rsid w:val="008E129E"/>
    <w:rsid w:val="008E15CB"/>
    <w:rsid w:val="008E1C43"/>
    <w:rsid w:val="008E1E27"/>
    <w:rsid w:val="008E25CF"/>
    <w:rsid w:val="008E2A76"/>
    <w:rsid w:val="008E2E7D"/>
    <w:rsid w:val="008E30F6"/>
    <w:rsid w:val="008E3311"/>
    <w:rsid w:val="008E3EB9"/>
    <w:rsid w:val="008E4133"/>
    <w:rsid w:val="008E53D1"/>
    <w:rsid w:val="008E54CF"/>
    <w:rsid w:val="008E590F"/>
    <w:rsid w:val="008E5A4A"/>
    <w:rsid w:val="008E5C75"/>
    <w:rsid w:val="008E60A2"/>
    <w:rsid w:val="008E65FC"/>
    <w:rsid w:val="008E694C"/>
    <w:rsid w:val="008E78A2"/>
    <w:rsid w:val="008E7B52"/>
    <w:rsid w:val="008E7B6A"/>
    <w:rsid w:val="008F0892"/>
    <w:rsid w:val="008F0A5F"/>
    <w:rsid w:val="008F1459"/>
    <w:rsid w:val="008F18EF"/>
    <w:rsid w:val="008F2017"/>
    <w:rsid w:val="008F2DB9"/>
    <w:rsid w:val="008F3562"/>
    <w:rsid w:val="008F3972"/>
    <w:rsid w:val="008F3CFD"/>
    <w:rsid w:val="008F3E09"/>
    <w:rsid w:val="008F3E16"/>
    <w:rsid w:val="008F48DD"/>
    <w:rsid w:val="008F493D"/>
    <w:rsid w:val="008F496D"/>
    <w:rsid w:val="008F56E0"/>
    <w:rsid w:val="008F5708"/>
    <w:rsid w:val="008F5D87"/>
    <w:rsid w:val="008F64C6"/>
    <w:rsid w:val="008F6504"/>
    <w:rsid w:val="008F7023"/>
    <w:rsid w:val="008F70E6"/>
    <w:rsid w:val="008F79A3"/>
    <w:rsid w:val="00900807"/>
    <w:rsid w:val="009009C7"/>
    <w:rsid w:val="00900E40"/>
    <w:rsid w:val="00901315"/>
    <w:rsid w:val="0090149A"/>
    <w:rsid w:val="00901910"/>
    <w:rsid w:val="00901B44"/>
    <w:rsid w:val="00901E2C"/>
    <w:rsid w:val="009022BF"/>
    <w:rsid w:val="00902EAE"/>
    <w:rsid w:val="00903B08"/>
    <w:rsid w:val="00904022"/>
    <w:rsid w:val="009059B6"/>
    <w:rsid w:val="00905B3A"/>
    <w:rsid w:val="00906161"/>
    <w:rsid w:val="0090625E"/>
    <w:rsid w:val="009063D7"/>
    <w:rsid w:val="00910423"/>
    <w:rsid w:val="00910A5C"/>
    <w:rsid w:val="00910B29"/>
    <w:rsid w:val="0091160A"/>
    <w:rsid w:val="0091183A"/>
    <w:rsid w:val="00911C94"/>
    <w:rsid w:val="00911E8C"/>
    <w:rsid w:val="009126C0"/>
    <w:rsid w:val="009129D1"/>
    <w:rsid w:val="00912E6C"/>
    <w:rsid w:val="00913022"/>
    <w:rsid w:val="0091428F"/>
    <w:rsid w:val="0091498C"/>
    <w:rsid w:val="00914BB1"/>
    <w:rsid w:val="00914DA2"/>
    <w:rsid w:val="00915584"/>
    <w:rsid w:val="009161C4"/>
    <w:rsid w:val="009170E8"/>
    <w:rsid w:val="009174AA"/>
    <w:rsid w:val="009175CD"/>
    <w:rsid w:val="00920DEB"/>
    <w:rsid w:val="009223A0"/>
    <w:rsid w:val="00922D50"/>
    <w:rsid w:val="00923762"/>
    <w:rsid w:val="0092481D"/>
    <w:rsid w:val="00925628"/>
    <w:rsid w:val="00925D85"/>
    <w:rsid w:val="0092621F"/>
    <w:rsid w:val="0092648B"/>
    <w:rsid w:val="009266A3"/>
    <w:rsid w:val="0092684C"/>
    <w:rsid w:val="00926E6B"/>
    <w:rsid w:val="00926F16"/>
    <w:rsid w:val="00927102"/>
    <w:rsid w:val="00927147"/>
    <w:rsid w:val="0092721F"/>
    <w:rsid w:val="00927C5A"/>
    <w:rsid w:val="00927C89"/>
    <w:rsid w:val="00927F44"/>
    <w:rsid w:val="00930160"/>
    <w:rsid w:val="0093031F"/>
    <w:rsid w:val="00930668"/>
    <w:rsid w:val="00930CAB"/>
    <w:rsid w:val="00931F6D"/>
    <w:rsid w:val="00931FED"/>
    <w:rsid w:val="009339A7"/>
    <w:rsid w:val="00934729"/>
    <w:rsid w:val="00934A91"/>
    <w:rsid w:val="00934AD3"/>
    <w:rsid w:val="00934D96"/>
    <w:rsid w:val="009354E5"/>
    <w:rsid w:val="00935E38"/>
    <w:rsid w:val="00936ECA"/>
    <w:rsid w:val="009371DA"/>
    <w:rsid w:val="00940060"/>
    <w:rsid w:val="00940788"/>
    <w:rsid w:val="00941036"/>
    <w:rsid w:val="00941F19"/>
    <w:rsid w:val="00942B29"/>
    <w:rsid w:val="0094312B"/>
    <w:rsid w:val="0094383D"/>
    <w:rsid w:val="00943924"/>
    <w:rsid w:val="00944A4F"/>
    <w:rsid w:val="009451E9"/>
    <w:rsid w:val="0094537B"/>
    <w:rsid w:val="00945477"/>
    <w:rsid w:val="00946113"/>
    <w:rsid w:val="00946134"/>
    <w:rsid w:val="009461EA"/>
    <w:rsid w:val="00946962"/>
    <w:rsid w:val="00946EE7"/>
    <w:rsid w:val="00950215"/>
    <w:rsid w:val="00950765"/>
    <w:rsid w:val="00950A43"/>
    <w:rsid w:val="00950B41"/>
    <w:rsid w:val="00950C11"/>
    <w:rsid w:val="009521B3"/>
    <w:rsid w:val="00952207"/>
    <w:rsid w:val="009526DF"/>
    <w:rsid w:val="009527FE"/>
    <w:rsid w:val="00952A63"/>
    <w:rsid w:val="00952B66"/>
    <w:rsid w:val="00952DF2"/>
    <w:rsid w:val="009530ED"/>
    <w:rsid w:val="0095346C"/>
    <w:rsid w:val="00953AE0"/>
    <w:rsid w:val="00953B48"/>
    <w:rsid w:val="00954351"/>
    <w:rsid w:val="00954B22"/>
    <w:rsid w:val="00954BEE"/>
    <w:rsid w:val="00954FDB"/>
    <w:rsid w:val="0095513D"/>
    <w:rsid w:val="00955344"/>
    <w:rsid w:val="00955398"/>
    <w:rsid w:val="009553F5"/>
    <w:rsid w:val="0095558B"/>
    <w:rsid w:val="0095648C"/>
    <w:rsid w:val="009567A7"/>
    <w:rsid w:val="009568FB"/>
    <w:rsid w:val="0095697F"/>
    <w:rsid w:val="00957681"/>
    <w:rsid w:val="00957969"/>
    <w:rsid w:val="00960026"/>
    <w:rsid w:val="00960722"/>
    <w:rsid w:val="00960C6A"/>
    <w:rsid w:val="00961006"/>
    <w:rsid w:val="009615B7"/>
    <w:rsid w:val="00961663"/>
    <w:rsid w:val="00961CC8"/>
    <w:rsid w:val="009623F0"/>
    <w:rsid w:val="00963A49"/>
    <w:rsid w:val="00963A96"/>
    <w:rsid w:val="00963F7F"/>
    <w:rsid w:val="009653B3"/>
    <w:rsid w:val="00965614"/>
    <w:rsid w:val="0096569F"/>
    <w:rsid w:val="00965D9B"/>
    <w:rsid w:val="00965DFD"/>
    <w:rsid w:val="00965E1E"/>
    <w:rsid w:val="00965EEA"/>
    <w:rsid w:val="00966064"/>
    <w:rsid w:val="0096613C"/>
    <w:rsid w:val="00966934"/>
    <w:rsid w:val="0096696A"/>
    <w:rsid w:val="0096705F"/>
    <w:rsid w:val="009700EF"/>
    <w:rsid w:val="0097036A"/>
    <w:rsid w:val="00970A62"/>
    <w:rsid w:val="00970C7B"/>
    <w:rsid w:val="00970EA8"/>
    <w:rsid w:val="0097116B"/>
    <w:rsid w:val="00971465"/>
    <w:rsid w:val="00971B8A"/>
    <w:rsid w:val="00971C70"/>
    <w:rsid w:val="00971C72"/>
    <w:rsid w:val="009723F1"/>
    <w:rsid w:val="00972723"/>
    <w:rsid w:val="00972EF3"/>
    <w:rsid w:val="00973160"/>
    <w:rsid w:val="0097354E"/>
    <w:rsid w:val="0097364C"/>
    <w:rsid w:val="00973C8B"/>
    <w:rsid w:val="009742E9"/>
    <w:rsid w:val="009743CB"/>
    <w:rsid w:val="00974879"/>
    <w:rsid w:val="009748AC"/>
    <w:rsid w:val="00974A39"/>
    <w:rsid w:val="00975727"/>
    <w:rsid w:val="009759FC"/>
    <w:rsid w:val="0097660F"/>
    <w:rsid w:val="00976C6C"/>
    <w:rsid w:val="0097728F"/>
    <w:rsid w:val="009776BD"/>
    <w:rsid w:val="009778C5"/>
    <w:rsid w:val="00980221"/>
    <w:rsid w:val="00980BA1"/>
    <w:rsid w:val="00981770"/>
    <w:rsid w:val="00981D96"/>
    <w:rsid w:val="00981F1F"/>
    <w:rsid w:val="00981FB4"/>
    <w:rsid w:val="0098210C"/>
    <w:rsid w:val="0098231E"/>
    <w:rsid w:val="00982567"/>
    <w:rsid w:val="00982655"/>
    <w:rsid w:val="0098302C"/>
    <w:rsid w:val="00983B74"/>
    <w:rsid w:val="00983D70"/>
    <w:rsid w:val="00983FD1"/>
    <w:rsid w:val="00984023"/>
    <w:rsid w:val="0098523B"/>
    <w:rsid w:val="00985605"/>
    <w:rsid w:val="00985B2C"/>
    <w:rsid w:val="009863CD"/>
    <w:rsid w:val="00986432"/>
    <w:rsid w:val="009870F7"/>
    <w:rsid w:val="009871DD"/>
    <w:rsid w:val="0098768E"/>
    <w:rsid w:val="00987948"/>
    <w:rsid w:val="00987B7E"/>
    <w:rsid w:val="00987F89"/>
    <w:rsid w:val="009909EA"/>
    <w:rsid w:val="00990B7E"/>
    <w:rsid w:val="00990BAF"/>
    <w:rsid w:val="00990CDB"/>
    <w:rsid w:val="00991F3F"/>
    <w:rsid w:val="0099228B"/>
    <w:rsid w:val="009936C8"/>
    <w:rsid w:val="00993F98"/>
    <w:rsid w:val="009941E2"/>
    <w:rsid w:val="0099553C"/>
    <w:rsid w:val="0099554C"/>
    <w:rsid w:val="00995814"/>
    <w:rsid w:val="00995EFB"/>
    <w:rsid w:val="00995F32"/>
    <w:rsid w:val="00996219"/>
    <w:rsid w:val="0099680C"/>
    <w:rsid w:val="009968D7"/>
    <w:rsid w:val="00996A6D"/>
    <w:rsid w:val="00996AD0"/>
    <w:rsid w:val="00996CD1"/>
    <w:rsid w:val="00997035"/>
    <w:rsid w:val="00997B24"/>
    <w:rsid w:val="00997D5A"/>
    <w:rsid w:val="009A04CF"/>
    <w:rsid w:val="009A0644"/>
    <w:rsid w:val="009A0E88"/>
    <w:rsid w:val="009A143B"/>
    <w:rsid w:val="009A16C9"/>
    <w:rsid w:val="009A1735"/>
    <w:rsid w:val="009A1E89"/>
    <w:rsid w:val="009A30A2"/>
    <w:rsid w:val="009A31D2"/>
    <w:rsid w:val="009A3AC6"/>
    <w:rsid w:val="009A461D"/>
    <w:rsid w:val="009A4AF3"/>
    <w:rsid w:val="009A58E5"/>
    <w:rsid w:val="009A5940"/>
    <w:rsid w:val="009A5BF9"/>
    <w:rsid w:val="009A6683"/>
    <w:rsid w:val="009A7CAF"/>
    <w:rsid w:val="009B171D"/>
    <w:rsid w:val="009B1946"/>
    <w:rsid w:val="009B3347"/>
    <w:rsid w:val="009B3523"/>
    <w:rsid w:val="009B36D3"/>
    <w:rsid w:val="009B37FD"/>
    <w:rsid w:val="009B3CB2"/>
    <w:rsid w:val="009B3D4F"/>
    <w:rsid w:val="009B4337"/>
    <w:rsid w:val="009B4CCF"/>
    <w:rsid w:val="009B56B9"/>
    <w:rsid w:val="009B59A8"/>
    <w:rsid w:val="009B61C1"/>
    <w:rsid w:val="009C09A1"/>
    <w:rsid w:val="009C09DF"/>
    <w:rsid w:val="009C0BB4"/>
    <w:rsid w:val="009C0DAA"/>
    <w:rsid w:val="009C12BC"/>
    <w:rsid w:val="009C1D18"/>
    <w:rsid w:val="009C2485"/>
    <w:rsid w:val="009C253D"/>
    <w:rsid w:val="009C2BBB"/>
    <w:rsid w:val="009C2CE2"/>
    <w:rsid w:val="009C3446"/>
    <w:rsid w:val="009C36E5"/>
    <w:rsid w:val="009C38BF"/>
    <w:rsid w:val="009C3ED3"/>
    <w:rsid w:val="009C411B"/>
    <w:rsid w:val="009C45B4"/>
    <w:rsid w:val="009C4832"/>
    <w:rsid w:val="009C4F7B"/>
    <w:rsid w:val="009C4F9B"/>
    <w:rsid w:val="009C5042"/>
    <w:rsid w:val="009C53D0"/>
    <w:rsid w:val="009C566C"/>
    <w:rsid w:val="009C62F4"/>
    <w:rsid w:val="009C6472"/>
    <w:rsid w:val="009C68EB"/>
    <w:rsid w:val="009C69DD"/>
    <w:rsid w:val="009C6E41"/>
    <w:rsid w:val="009C7184"/>
    <w:rsid w:val="009C7CF3"/>
    <w:rsid w:val="009D0053"/>
    <w:rsid w:val="009D02B4"/>
    <w:rsid w:val="009D08D7"/>
    <w:rsid w:val="009D0BB9"/>
    <w:rsid w:val="009D1243"/>
    <w:rsid w:val="009D1695"/>
    <w:rsid w:val="009D19DE"/>
    <w:rsid w:val="009D1F9C"/>
    <w:rsid w:val="009D2594"/>
    <w:rsid w:val="009D2B7B"/>
    <w:rsid w:val="009D3741"/>
    <w:rsid w:val="009D413D"/>
    <w:rsid w:val="009D5430"/>
    <w:rsid w:val="009D5503"/>
    <w:rsid w:val="009D557B"/>
    <w:rsid w:val="009D5A0A"/>
    <w:rsid w:val="009D6741"/>
    <w:rsid w:val="009D6BD2"/>
    <w:rsid w:val="009D6F39"/>
    <w:rsid w:val="009D702B"/>
    <w:rsid w:val="009D7947"/>
    <w:rsid w:val="009D79EB"/>
    <w:rsid w:val="009D7A55"/>
    <w:rsid w:val="009E1872"/>
    <w:rsid w:val="009E1A99"/>
    <w:rsid w:val="009E1B62"/>
    <w:rsid w:val="009E2F0E"/>
    <w:rsid w:val="009E343F"/>
    <w:rsid w:val="009E38B0"/>
    <w:rsid w:val="009E3921"/>
    <w:rsid w:val="009E3982"/>
    <w:rsid w:val="009E58BD"/>
    <w:rsid w:val="009E599B"/>
    <w:rsid w:val="009E5DA3"/>
    <w:rsid w:val="009E6B5A"/>
    <w:rsid w:val="009E6D56"/>
    <w:rsid w:val="009E74D4"/>
    <w:rsid w:val="009E7806"/>
    <w:rsid w:val="009E79E3"/>
    <w:rsid w:val="009E7CAC"/>
    <w:rsid w:val="009F0901"/>
    <w:rsid w:val="009F0BC9"/>
    <w:rsid w:val="009F144A"/>
    <w:rsid w:val="009F15AD"/>
    <w:rsid w:val="009F163B"/>
    <w:rsid w:val="009F1665"/>
    <w:rsid w:val="009F1791"/>
    <w:rsid w:val="009F1928"/>
    <w:rsid w:val="009F1D70"/>
    <w:rsid w:val="009F2089"/>
    <w:rsid w:val="009F20AC"/>
    <w:rsid w:val="009F2277"/>
    <w:rsid w:val="009F2286"/>
    <w:rsid w:val="009F2302"/>
    <w:rsid w:val="009F2C46"/>
    <w:rsid w:val="009F3179"/>
    <w:rsid w:val="009F3B3F"/>
    <w:rsid w:val="009F4086"/>
    <w:rsid w:val="009F4196"/>
    <w:rsid w:val="009F4669"/>
    <w:rsid w:val="009F493C"/>
    <w:rsid w:val="009F4BBC"/>
    <w:rsid w:val="009F5303"/>
    <w:rsid w:val="009F72C2"/>
    <w:rsid w:val="009F786F"/>
    <w:rsid w:val="00A009ED"/>
    <w:rsid w:val="00A0116A"/>
    <w:rsid w:val="00A01188"/>
    <w:rsid w:val="00A01B65"/>
    <w:rsid w:val="00A0223E"/>
    <w:rsid w:val="00A0244D"/>
    <w:rsid w:val="00A024D4"/>
    <w:rsid w:val="00A02535"/>
    <w:rsid w:val="00A02767"/>
    <w:rsid w:val="00A02B2E"/>
    <w:rsid w:val="00A03192"/>
    <w:rsid w:val="00A031DE"/>
    <w:rsid w:val="00A04A42"/>
    <w:rsid w:val="00A04C39"/>
    <w:rsid w:val="00A04DF5"/>
    <w:rsid w:val="00A05855"/>
    <w:rsid w:val="00A05C4F"/>
    <w:rsid w:val="00A060C2"/>
    <w:rsid w:val="00A06268"/>
    <w:rsid w:val="00A0626C"/>
    <w:rsid w:val="00A06349"/>
    <w:rsid w:val="00A0684D"/>
    <w:rsid w:val="00A06AA0"/>
    <w:rsid w:val="00A06AF1"/>
    <w:rsid w:val="00A072B7"/>
    <w:rsid w:val="00A074CB"/>
    <w:rsid w:val="00A07995"/>
    <w:rsid w:val="00A07AEB"/>
    <w:rsid w:val="00A100ED"/>
    <w:rsid w:val="00A1015A"/>
    <w:rsid w:val="00A10A23"/>
    <w:rsid w:val="00A11C30"/>
    <w:rsid w:val="00A12191"/>
    <w:rsid w:val="00A126B9"/>
    <w:rsid w:val="00A13AB1"/>
    <w:rsid w:val="00A13C51"/>
    <w:rsid w:val="00A13EFF"/>
    <w:rsid w:val="00A14E1B"/>
    <w:rsid w:val="00A1519B"/>
    <w:rsid w:val="00A1552C"/>
    <w:rsid w:val="00A15A72"/>
    <w:rsid w:val="00A16376"/>
    <w:rsid w:val="00A16C95"/>
    <w:rsid w:val="00A170FD"/>
    <w:rsid w:val="00A17AB5"/>
    <w:rsid w:val="00A20637"/>
    <w:rsid w:val="00A20858"/>
    <w:rsid w:val="00A21674"/>
    <w:rsid w:val="00A2169B"/>
    <w:rsid w:val="00A21A88"/>
    <w:rsid w:val="00A22287"/>
    <w:rsid w:val="00A23C17"/>
    <w:rsid w:val="00A23DB4"/>
    <w:rsid w:val="00A23FBC"/>
    <w:rsid w:val="00A2409E"/>
    <w:rsid w:val="00A241FD"/>
    <w:rsid w:val="00A25CBA"/>
    <w:rsid w:val="00A26101"/>
    <w:rsid w:val="00A2645E"/>
    <w:rsid w:val="00A26795"/>
    <w:rsid w:val="00A267DD"/>
    <w:rsid w:val="00A2717E"/>
    <w:rsid w:val="00A307D5"/>
    <w:rsid w:val="00A307E3"/>
    <w:rsid w:val="00A3083F"/>
    <w:rsid w:val="00A30947"/>
    <w:rsid w:val="00A32034"/>
    <w:rsid w:val="00A322E8"/>
    <w:rsid w:val="00A32561"/>
    <w:rsid w:val="00A32C4C"/>
    <w:rsid w:val="00A32D5F"/>
    <w:rsid w:val="00A32E26"/>
    <w:rsid w:val="00A338BD"/>
    <w:rsid w:val="00A33A3E"/>
    <w:rsid w:val="00A33ACC"/>
    <w:rsid w:val="00A34020"/>
    <w:rsid w:val="00A34300"/>
    <w:rsid w:val="00A34577"/>
    <w:rsid w:val="00A34E72"/>
    <w:rsid w:val="00A350AC"/>
    <w:rsid w:val="00A35234"/>
    <w:rsid w:val="00A35EEB"/>
    <w:rsid w:val="00A361A1"/>
    <w:rsid w:val="00A365F9"/>
    <w:rsid w:val="00A36BB1"/>
    <w:rsid w:val="00A36CF0"/>
    <w:rsid w:val="00A37A04"/>
    <w:rsid w:val="00A40B81"/>
    <w:rsid w:val="00A418E0"/>
    <w:rsid w:val="00A41A42"/>
    <w:rsid w:val="00A41DA4"/>
    <w:rsid w:val="00A425E4"/>
    <w:rsid w:val="00A42F62"/>
    <w:rsid w:val="00A43521"/>
    <w:rsid w:val="00A43919"/>
    <w:rsid w:val="00A43E01"/>
    <w:rsid w:val="00A43F7F"/>
    <w:rsid w:val="00A442E0"/>
    <w:rsid w:val="00A44BCC"/>
    <w:rsid w:val="00A451C0"/>
    <w:rsid w:val="00A457DD"/>
    <w:rsid w:val="00A45C53"/>
    <w:rsid w:val="00A45CFB"/>
    <w:rsid w:val="00A46499"/>
    <w:rsid w:val="00A46732"/>
    <w:rsid w:val="00A468A3"/>
    <w:rsid w:val="00A4697D"/>
    <w:rsid w:val="00A50AE2"/>
    <w:rsid w:val="00A50DA7"/>
    <w:rsid w:val="00A51290"/>
    <w:rsid w:val="00A51EBC"/>
    <w:rsid w:val="00A52136"/>
    <w:rsid w:val="00A5246B"/>
    <w:rsid w:val="00A53360"/>
    <w:rsid w:val="00A5354E"/>
    <w:rsid w:val="00A5359A"/>
    <w:rsid w:val="00A536BF"/>
    <w:rsid w:val="00A53EF4"/>
    <w:rsid w:val="00A550F0"/>
    <w:rsid w:val="00A557B1"/>
    <w:rsid w:val="00A55873"/>
    <w:rsid w:val="00A55E85"/>
    <w:rsid w:val="00A55F59"/>
    <w:rsid w:val="00A56088"/>
    <w:rsid w:val="00A560EF"/>
    <w:rsid w:val="00A56A52"/>
    <w:rsid w:val="00A56DE1"/>
    <w:rsid w:val="00A56F37"/>
    <w:rsid w:val="00A56F6F"/>
    <w:rsid w:val="00A57292"/>
    <w:rsid w:val="00A57FB1"/>
    <w:rsid w:val="00A600D1"/>
    <w:rsid w:val="00A60144"/>
    <w:rsid w:val="00A60396"/>
    <w:rsid w:val="00A60DE8"/>
    <w:rsid w:val="00A615BA"/>
    <w:rsid w:val="00A61A8F"/>
    <w:rsid w:val="00A61C12"/>
    <w:rsid w:val="00A61C71"/>
    <w:rsid w:val="00A62032"/>
    <w:rsid w:val="00A620D8"/>
    <w:rsid w:val="00A62C14"/>
    <w:rsid w:val="00A63373"/>
    <w:rsid w:val="00A638E1"/>
    <w:rsid w:val="00A63D94"/>
    <w:rsid w:val="00A6416B"/>
    <w:rsid w:val="00A647EA"/>
    <w:rsid w:val="00A65130"/>
    <w:rsid w:val="00A65A39"/>
    <w:rsid w:val="00A65BBC"/>
    <w:rsid w:val="00A666D6"/>
    <w:rsid w:val="00A6673C"/>
    <w:rsid w:val="00A66AB7"/>
    <w:rsid w:val="00A67698"/>
    <w:rsid w:val="00A679C4"/>
    <w:rsid w:val="00A70070"/>
    <w:rsid w:val="00A7047A"/>
    <w:rsid w:val="00A708C8"/>
    <w:rsid w:val="00A7190D"/>
    <w:rsid w:val="00A7196B"/>
    <w:rsid w:val="00A71A7B"/>
    <w:rsid w:val="00A72612"/>
    <w:rsid w:val="00A726EA"/>
    <w:rsid w:val="00A73019"/>
    <w:rsid w:val="00A73D19"/>
    <w:rsid w:val="00A74F85"/>
    <w:rsid w:val="00A750AC"/>
    <w:rsid w:val="00A766FA"/>
    <w:rsid w:val="00A767DC"/>
    <w:rsid w:val="00A77707"/>
    <w:rsid w:val="00A7786E"/>
    <w:rsid w:val="00A81250"/>
    <w:rsid w:val="00A81C2B"/>
    <w:rsid w:val="00A81FFF"/>
    <w:rsid w:val="00A82514"/>
    <w:rsid w:val="00A826F5"/>
    <w:rsid w:val="00A828D8"/>
    <w:rsid w:val="00A8291E"/>
    <w:rsid w:val="00A82DD6"/>
    <w:rsid w:val="00A832BD"/>
    <w:rsid w:val="00A84316"/>
    <w:rsid w:val="00A84439"/>
    <w:rsid w:val="00A84815"/>
    <w:rsid w:val="00A85540"/>
    <w:rsid w:val="00A8560D"/>
    <w:rsid w:val="00A85811"/>
    <w:rsid w:val="00A8587F"/>
    <w:rsid w:val="00A85956"/>
    <w:rsid w:val="00A85CAD"/>
    <w:rsid w:val="00A8606A"/>
    <w:rsid w:val="00A86183"/>
    <w:rsid w:val="00A86401"/>
    <w:rsid w:val="00A86A22"/>
    <w:rsid w:val="00A87E60"/>
    <w:rsid w:val="00A902FE"/>
    <w:rsid w:val="00A90F91"/>
    <w:rsid w:val="00A92768"/>
    <w:rsid w:val="00A92B8B"/>
    <w:rsid w:val="00A92D28"/>
    <w:rsid w:val="00A932B5"/>
    <w:rsid w:val="00A9372C"/>
    <w:rsid w:val="00A9415E"/>
    <w:rsid w:val="00A94AEC"/>
    <w:rsid w:val="00A9571F"/>
    <w:rsid w:val="00A95786"/>
    <w:rsid w:val="00A95813"/>
    <w:rsid w:val="00A96141"/>
    <w:rsid w:val="00A967A6"/>
    <w:rsid w:val="00A96F38"/>
    <w:rsid w:val="00A97070"/>
    <w:rsid w:val="00A97220"/>
    <w:rsid w:val="00A97578"/>
    <w:rsid w:val="00A9775B"/>
    <w:rsid w:val="00AA0783"/>
    <w:rsid w:val="00AA0DDE"/>
    <w:rsid w:val="00AA1065"/>
    <w:rsid w:val="00AA1086"/>
    <w:rsid w:val="00AA18BE"/>
    <w:rsid w:val="00AA1A00"/>
    <w:rsid w:val="00AA2519"/>
    <w:rsid w:val="00AA257C"/>
    <w:rsid w:val="00AA2B04"/>
    <w:rsid w:val="00AA2C40"/>
    <w:rsid w:val="00AA2D04"/>
    <w:rsid w:val="00AA327F"/>
    <w:rsid w:val="00AA32C0"/>
    <w:rsid w:val="00AA36DA"/>
    <w:rsid w:val="00AA4131"/>
    <w:rsid w:val="00AA434D"/>
    <w:rsid w:val="00AA43AB"/>
    <w:rsid w:val="00AA4666"/>
    <w:rsid w:val="00AA46BB"/>
    <w:rsid w:val="00AA4A40"/>
    <w:rsid w:val="00AA4AE8"/>
    <w:rsid w:val="00AA54F1"/>
    <w:rsid w:val="00AA55F2"/>
    <w:rsid w:val="00AA58CF"/>
    <w:rsid w:val="00AA6304"/>
    <w:rsid w:val="00AA638F"/>
    <w:rsid w:val="00AA63D0"/>
    <w:rsid w:val="00AA6ECB"/>
    <w:rsid w:val="00AA70DE"/>
    <w:rsid w:val="00AA7385"/>
    <w:rsid w:val="00AA7EA1"/>
    <w:rsid w:val="00AB0275"/>
    <w:rsid w:val="00AB0470"/>
    <w:rsid w:val="00AB074C"/>
    <w:rsid w:val="00AB2512"/>
    <w:rsid w:val="00AB2515"/>
    <w:rsid w:val="00AB2AC6"/>
    <w:rsid w:val="00AB360E"/>
    <w:rsid w:val="00AB36B5"/>
    <w:rsid w:val="00AB3B0D"/>
    <w:rsid w:val="00AB45D7"/>
    <w:rsid w:val="00AB5DA8"/>
    <w:rsid w:val="00AB607E"/>
    <w:rsid w:val="00AB61B9"/>
    <w:rsid w:val="00AB669B"/>
    <w:rsid w:val="00AB686F"/>
    <w:rsid w:val="00AB6AA1"/>
    <w:rsid w:val="00AB6E29"/>
    <w:rsid w:val="00AB6EEA"/>
    <w:rsid w:val="00AB71E2"/>
    <w:rsid w:val="00AB731D"/>
    <w:rsid w:val="00AB7431"/>
    <w:rsid w:val="00AB7EA4"/>
    <w:rsid w:val="00AC01D3"/>
    <w:rsid w:val="00AC01E3"/>
    <w:rsid w:val="00AC0A61"/>
    <w:rsid w:val="00AC0B50"/>
    <w:rsid w:val="00AC1671"/>
    <w:rsid w:val="00AC28C1"/>
    <w:rsid w:val="00AC2F05"/>
    <w:rsid w:val="00AC2F22"/>
    <w:rsid w:val="00AC3702"/>
    <w:rsid w:val="00AC3C25"/>
    <w:rsid w:val="00AC4134"/>
    <w:rsid w:val="00AC49C3"/>
    <w:rsid w:val="00AC4DB5"/>
    <w:rsid w:val="00AC57CE"/>
    <w:rsid w:val="00AC59F4"/>
    <w:rsid w:val="00AC5F1B"/>
    <w:rsid w:val="00AC6262"/>
    <w:rsid w:val="00AC64B1"/>
    <w:rsid w:val="00AC6E37"/>
    <w:rsid w:val="00AC6E38"/>
    <w:rsid w:val="00AC7245"/>
    <w:rsid w:val="00AC7DAA"/>
    <w:rsid w:val="00AC7E71"/>
    <w:rsid w:val="00AD0B19"/>
    <w:rsid w:val="00AD0CD3"/>
    <w:rsid w:val="00AD0D3E"/>
    <w:rsid w:val="00AD15C2"/>
    <w:rsid w:val="00AD192A"/>
    <w:rsid w:val="00AD208D"/>
    <w:rsid w:val="00AD2982"/>
    <w:rsid w:val="00AD3051"/>
    <w:rsid w:val="00AD3293"/>
    <w:rsid w:val="00AD3B3C"/>
    <w:rsid w:val="00AD45CD"/>
    <w:rsid w:val="00AD5263"/>
    <w:rsid w:val="00AD6580"/>
    <w:rsid w:val="00AD6DC5"/>
    <w:rsid w:val="00AD6FF4"/>
    <w:rsid w:val="00AD771E"/>
    <w:rsid w:val="00AE00EC"/>
    <w:rsid w:val="00AE04C9"/>
    <w:rsid w:val="00AE0AE0"/>
    <w:rsid w:val="00AE0E1C"/>
    <w:rsid w:val="00AE0E7B"/>
    <w:rsid w:val="00AE10E6"/>
    <w:rsid w:val="00AE1E4A"/>
    <w:rsid w:val="00AE2B72"/>
    <w:rsid w:val="00AE31B5"/>
    <w:rsid w:val="00AE35AE"/>
    <w:rsid w:val="00AE3640"/>
    <w:rsid w:val="00AE3CE5"/>
    <w:rsid w:val="00AE42E6"/>
    <w:rsid w:val="00AE4D4E"/>
    <w:rsid w:val="00AE5348"/>
    <w:rsid w:val="00AE5523"/>
    <w:rsid w:val="00AE66AE"/>
    <w:rsid w:val="00AE68E4"/>
    <w:rsid w:val="00AE6B0B"/>
    <w:rsid w:val="00AE7B75"/>
    <w:rsid w:val="00AF00C5"/>
    <w:rsid w:val="00AF0272"/>
    <w:rsid w:val="00AF0522"/>
    <w:rsid w:val="00AF0A7B"/>
    <w:rsid w:val="00AF0BBC"/>
    <w:rsid w:val="00AF0F2A"/>
    <w:rsid w:val="00AF1330"/>
    <w:rsid w:val="00AF169D"/>
    <w:rsid w:val="00AF1A23"/>
    <w:rsid w:val="00AF1AED"/>
    <w:rsid w:val="00AF1EE5"/>
    <w:rsid w:val="00AF35E5"/>
    <w:rsid w:val="00AF36B6"/>
    <w:rsid w:val="00AF3AEC"/>
    <w:rsid w:val="00AF44DD"/>
    <w:rsid w:val="00AF4787"/>
    <w:rsid w:val="00AF4CF4"/>
    <w:rsid w:val="00AF4D60"/>
    <w:rsid w:val="00AF56F4"/>
    <w:rsid w:val="00AF64E4"/>
    <w:rsid w:val="00AF655C"/>
    <w:rsid w:val="00AF6623"/>
    <w:rsid w:val="00B00426"/>
    <w:rsid w:val="00B00AB3"/>
    <w:rsid w:val="00B0139E"/>
    <w:rsid w:val="00B01FA0"/>
    <w:rsid w:val="00B034C3"/>
    <w:rsid w:val="00B03E2C"/>
    <w:rsid w:val="00B03E9A"/>
    <w:rsid w:val="00B043FA"/>
    <w:rsid w:val="00B0449E"/>
    <w:rsid w:val="00B04747"/>
    <w:rsid w:val="00B04925"/>
    <w:rsid w:val="00B04B3E"/>
    <w:rsid w:val="00B04D63"/>
    <w:rsid w:val="00B052D1"/>
    <w:rsid w:val="00B05786"/>
    <w:rsid w:val="00B05B90"/>
    <w:rsid w:val="00B062F1"/>
    <w:rsid w:val="00B06ADE"/>
    <w:rsid w:val="00B0718C"/>
    <w:rsid w:val="00B07DDA"/>
    <w:rsid w:val="00B07F9D"/>
    <w:rsid w:val="00B07FC6"/>
    <w:rsid w:val="00B10914"/>
    <w:rsid w:val="00B10955"/>
    <w:rsid w:val="00B11D34"/>
    <w:rsid w:val="00B11F22"/>
    <w:rsid w:val="00B127A6"/>
    <w:rsid w:val="00B12C2B"/>
    <w:rsid w:val="00B12D6C"/>
    <w:rsid w:val="00B13798"/>
    <w:rsid w:val="00B138C2"/>
    <w:rsid w:val="00B13FDA"/>
    <w:rsid w:val="00B1411A"/>
    <w:rsid w:val="00B1430E"/>
    <w:rsid w:val="00B147A5"/>
    <w:rsid w:val="00B14BF8"/>
    <w:rsid w:val="00B14F87"/>
    <w:rsid w:val="00B152BF"/>
    <w:rsid w:val="00B153FF"/>
    <w:rsid w:val="00B159F4"/>
    <w:rsid w:val="00B162B3"/>
    <w:rsid w:val="00B17169"/>
    <w:rsid w:val="00B175EB"/>
    <w:rsid w:val="00B17786"/>
    <w:rsid w:val="00B17903"/>
    <w:rsid w:val="00B17D24"/>
    <w:rsid w:val="00B17DB8"/>
    <w:rsid w:val="00B2003D"/>
    <w:rsid w:val="00B2063E"/>
    <w:rsid w:val="00B2198E"/>
    <w:rsid w:val="00B21DD8"/>
    <w:rsid w:val="00B21E6D"/>
    <w:rsid w:val="00B223A7"/>
    <w:rsid w:val="00B22D00"/>
    <w:rsid w:val="00B22D39"/>
    <w:rsid w:val="00B22F79"/>
    <w:rsid w:val="00B2311E"/>
    <w:rsid w:val="00B23AAE"/>
    <w:rsid w:val="00B24B3D"/>
    <w:rsid w:val="00B24EA0"/>
    <w:rsid w:val="00B25754"/>
    <w:rsid w:val="00B25FBD"/>
    <w:rsid w:val="00B25FEB"/>
    <w:rsid w:val="00B2680E"/>
    <w:rsid w:val="00B26A97"/>
    <w:rsid w:val="00B26F4D"/>
    <w:rsid w:val="00B27E53"/>
    <w:rsid w:val="00B303BB"/>
    <w:rsid w:val="00B30504"/>
    <w:rsid w:val="00B3054F"/>
    <w:rsid w:val="00B30B5D"/>
    <w:rsid w:val="00B30EB1"/>
    <w:rsid w:val="00B31662"/>
    <w:rsid w:val="00B31C5B"/>
    <w:rsid w:val="00B31CEF"/>
    <w:rsid w:val="00B322B2"/>
    <w:rsid w:val="00B327F6"/>
    <w:rsid w:val="00B3303D"/>
    <w:rsid w:val="00B33243"/>
    <w:rsid w:val="00B33F1A"/>
    <w:rsid w:val="00B33F6A"/>
    <w:rsid w:val="00B3426C"/>
    <w:rsid w:val="00B344C9"/>
    <w:rsid w:val="00B34764"/>
    <w:rsid w:val="00B34DF4"/>
    <w:rsid w:val="00B35358"/>
    <w:rsid w:val="00B35854"/>
    <w:rsid w:val="00B360AF"/>
    <w:rsid w:val="00B360F2"/>
    <w:rsid w:val="00B3658E"/>
    <w:rsid w:val="00B366FD"/>
    <w:rsid w:val="00B36F73"/>
    <w:rsid w:val="00B40148"/>
    <w:rsid w:val="00B4045E"/>
    <w:rsid w:val="00B40B6C"/>
    <w:rsid w:val="00B40EAD"/>
    <w:rsid w:val="00B41159"/>
    <w:rsid w:val="00B412D7"/>
    <w:rsid w:val="00B416DA"/>
    <w:rsid w:val="00B41A9A"/>
    <w:rsid w:val="00B41C27"/>
    <w:rsid w:val="00B437B3"/>
    <w:rsid w:val="00B43834"/>
    <w:rsid w:val="00B43AE9"/>
    <w:rsid w:val="00B43CAD"/>
    <w:rsid w:val="00B43EFE"/>
    <w:rsid w:val="00B44333"/>
    <w:rsid w:val="00B449C3"/>
    <w:rsid w:val="00B44B52"/>
    <w:rsid w:val="00B45924"/>
    <w:rsid w:val="00B45B6E"/>
    <w:rsid w:val="00B46621"/>
    <w:rsid w:val="00B4667D"/>
    <w:rsid w:val="00B468B2"/>
    <w:rsid w:val="00B46B6A"/>
    <w:rsid w:val="00B470B2"/>
    <w:rsid w:val="00B50845"/>
    <w:rsid w:val="00B50B89"/>
    <w:rsid w:val="00B50D68"/>
    <w:rsid w:val="00B51868"/>
    <w:rsid w:val="00B51CCE"/>
    <w:rsid w:val="00B52343"/>
    <w:rsid w:val="00B533A6"/>
    <w:rsid w:val="00B533E0"/>
    <w:rsid w:val="00B53693"/>
    <w:rsid w:val="00B536CF"/>
    <w:rsid w:val="00B53CCA"/>
    <w:rsid w:val="00B53F7B"/>
    <w:rsid w:val="00B54555"/>
    <w:rsid w:val="00B54559"/>
    <w:rsid w:val="00B55514"/>
    <w:rsid w:val="00B55537"/>
    <w:rsid w:val="00B55687"/>
    <w:rsid w:val="00B5596E"/>
    <w:rsid w:val="00B57836"/>
    <w:rsid w:val="00B6090B"/>
    <w:rsid w:val="00B6130B"/>
    <w:rsid w:val="00B6195A"/>
    <w:rsid w:val="00B62F8F"/>
    <w:rsid w:val="00B63685"/>
    <w:rsid w:val="00B63A7D"/>
    <w:rsid w:val="00B63C57"/>
    <w:rsid w:val="00B63D77"/>
    <w:rsid w:val="00B63E47"/>
    <w:rsid w:val="00B640C5"/>
    <w:rsid w:val="00B64111"/>
    <w:rsid w:val="00B64E81"/>
    <w:rsid w:val="00B653F2"/>
    <w:rsid w:val="00B6554A"/>
    <w:rsid w:val="00B65A8B"/>
    <w:rsid w:val="00B66079"/>
    <w:rsid w:val="00B662C7"/>
    <w:rsid w:val="00B666A1"/>
    <w:rsid w:val="00B66B91"/>
    <w:rsid w:val="00B66D50"/>
    <w:rsid w:val="00B66E8F"/>
    <w:rsid w:val="00B671C6"/>
    <w:rsid w:val="00B706C4"/>
    <w:rsid w:val="00B70B27"/>
    <w:rsid w:val="00B70B89"/>
    <w:rsid w:val="00B70D62"/>
    <w:rsid w:val="00B71349"/>
    <w:rsid w:val="00B71A0C"/>
    <w:rsid w:val="00B71ACD"/>
    <w:rsid w:val="00B71BC7"/>
    <w:rsid w:val="00B71E63"/>
    <w:rsid w:val="00B72110"/>
    <w:rsid w:val="00B72D8D"/>
    <w:rsid w:val="00B73203"/>
    <w:rsid w:val="00B7326C"/>
    <w:rsid w:val="00B7374A"/>
    <w:rsid w:val="00B737E4"/>
    <w:rsid w:val="00B74424"/>
    <w:rsid w:val="00B750FD"/>
    <w:rsid w:val="00B7537B"/>
    <w:rsid w:val="00B755CE"/>
    <w:rsid w:val="00B7574C"/>
    <w:rsid w:val="00B75D46"/>
    <w:rsid w:val="00B76940"/>
    <w:rsid w:val="00B773E7"/>
    <w:rsid w:val="00B804E6"/>
    <w:rsid w:val="00B80A82"/>
    <w:rsid w:val="00B80D53"/>
    <w:rsid w:val="00B8118B"/>
    <w:rsid w:val="00B8124F"/>
    <w:rsid w:val="00B812BE"/>
    <w:rsid w:val="00B820BE"/>
    <w:rsid w:val="00B826A5"/>
    <w:rsid w:val="00B82D33"/>
    <w:rsid w:val="00B82F05"/>
    <w:rsid w:val="00B831A6"/>
    <w:rsid w:val="00B83215"/>
    <w:rsid w:val="00B8361F"/>
    <w:rsid w:val="00B84F79"/>
    <w:rsid w:val="00B85C06"/>
    <w:rsid w:val="00B85E5E"/>
    <w:rsid w:val="00B86550"/>
    <w:rsid w:val="00B8672C"/>
    <w:rsid w:val="00B86A9B"/>
    <w:rsid w:val="00B86EFD"/>
    <w:rsid w:val="00B87103"/>
    <w:rsid w:val="00B875BB"/>
    <w:rsid w:val="00B87D77"/>
    <w:rsid w:val="00B87D87"/>
    <w:rsid w:val="00B90FD7"/>
    <w:rsid w:val="00B91191"/>
    <w:rsid w:val="00B911D9"/>
    <w:rsid w:val="00B9160A"/>
    <w:rsid w:val="00B91A9E"/>
    <w:rsid w:val="00B91C33"/>
    <w:rsid w:val="00B91DEA"/>
    <w:rsid w:val="00B924AF"/>
    <w:rsid w:val="00B927CF"/>
    <w:rsid w:val="00B92E83"/>
    <w:rsid w:val="00B935B5"/>
    <w:rsid w:val="00B93D1F"/>
    <w:rsid w:val="00B9419F"/>
    <w:rsid w:val="00B9430F"/>
    <w:rsid w:val="00B943B8"/>
    <w:rsid w:val="00B948CA"/>
    <w:rsid w:val="00B94BA6"/>
    <w:rsid w:val="00B94DE3"/>
    <w:rsid w:val="00B955F9"/>
    <w:rsid w:val="00B95746"/>
    <w:rsid w:val="00B966D4"/>
    <w:rsid w:val="00B968A1"/>
    <w:rsid w:val="00B96CF1"/>
    <w:rsid w:val="00B97166"/>
    <w:rsid w:val="00B973C0"/>
    <w:rsid w:val="00B97E63"/>
    <w:rsid w:val="00BA1248"/>
    <w:rsid w:val="00BA1AA3"/>
    <w:rsid w:val="00BA1D8A"/>
    <w:rsid w:val="00BA1F1F"/>
    <w:rsid w:val="00BA2109"/>
    <w:rsid w:val="00BA33D7"/>
    <w:rsid w:val="00BA3FFF"/>
    <w:rsid w:val="00BA4022"/>
    <w:rsid w:val="00BA4BCC"/>
    <w:rsid w:val="00BA66CF"/>
    <w:rsid w:val="00BA6722"/>
    <w:rsid w:val="00BA68FA"/>
    <w:rsid w:val="00BA70FF"/>
    <w:rsid w:val="00BA7B89"/>
    <w:rsid w:val="00BA7F01"/>
    <w:rsid w:val="00BB0511"/>
    <w:rsid w:val="00BB0B32"/>
    <w:rsid w:val="00BB0C9E"/>
    <w:rsid w:val="00BB12F6"/>
    <w:rsid w:val="00BB1824"/>
    <w:rsid w:val="00BB1BFE"/>
    <w:rsid w:val="00BB1DD7"/>
    <w:rsid w:val="00BB2EDE"/>
    <w:rsid w:val="00BB2F10"/>
    <w:rsid w:val="00BB30B3"/>
    <w:rsid w:val="00BB366C"/>
    <w:rsid w:val="00BB38C4"/>
    <w:rsid w:val="00BB3AAD"/>
    <w:rsid w:val="00BB4B46"/>
    <w:rsid w:val="00BB6501"/>
    <w:rsid w:val="00BB658A"/>
    <w:rsid w:val="00BB6717"/>
    <w:rsid w:val="00BB6826"/>
    <w:rsid w:val="00BB6C89"/>
    <w:rsid w:val="00BB6D73"/>
    <w:rsid w:val="00BB79B5"/>
    <w:rsid w:val="00BB7C1A"/>
    <w:rsid w:val="00BC07F6"/>
    <w:rsid w:val="00BC0A14"/>
    <w:rsid w:val="00BC0A9F"/>
    <w:rsid w:val="00BC0DE8"/>
    <w:rsid w:val="00BC149C"/>
    <w:rsid w:val="00BC18CB"/>
    <w:rsid w:val="00BC1A43"/>
    <w:rsid w:val="00BC212D"/>
    <w:rsid w:val="00BC21B3"/>
    <w:rsid w:val="00BC2547"/>
    <w:rsid w:val="00BC340B"/>
    <w:rsid w:val="00BC3564"/>
    <w:rsid w:val="00BC3CC2"/>
    <w:rsid w:val="00BC3D5A"/>
    <w:rsid w:val="00BC40F5"/>
    <w:rsid w:val="00BC45E1"/>
    <w:rsid w:val="00BC4CBC"/>
    <w:rsid w:val="00BC4D2A"/>
    <w:rsid w:val="00BC4E20"/>
    <w:rsid w:val="00BC5486"/>
    <w:rsid w:val="00BC5A92"/>
    <w:rsid w:val="00BC5C85"/>
    <w:rsid w:val="00BC6A08"/>
    <w:rsid w:val="00BC6C81"/>
    <w:rsid w:val="00BC6DB3"/>
    <w:rsid w:val="00BC70E2"/>
    <w:rsid w:val="00BC7226"/>
    <w:rsid w:val="00BC7CFC"/>
    <w:rsid w:val="00BC7F6C"/>
    <w:rsid w:val="00BD094C"/>
    <w:rsid w:val="00BD0BE7"/>
    <w:rsid w:val="00BD0DE6"/>
    <w:rsid w:val="00BD0ED0"/>
    <w:rsid w:val="00BD10F4"/>
    <w:rsid w:val="00BD1114"/>
    <w:rsid w:val="00BD1592"/>
    <w:rsid w:val="00BD2322"/>
    <w:rsid w:val="00BD2ABD"/>
    <w:rsid w:val="00BD324A"/>
    <w:rsid w:val="00BD3C9C"/>
    <w:rsid w:val="00BD3FF8"/>
    <w:rsid w:val="00BD4509"/>
    <w:rsid w:val="00BD45A9"/>
    <w:rsid w:val="00BD461D"/>
    <w:rsid w:val="00BD5F25"/>
    <w:rsid w:val="00BD7AD5"/>
    <w:rsid w:val="00BD7D69"/>
    <w:rsid w:val="00BD7EE7"/>
    <w:rsid w:val="00BE15C2"/>
    <w:rsid w:val="00BE2381"/>
    <w:rsid w:val="00BE25A6"/>
    <w:rsid w:val="00BE2AAB"/>
    <w:rsid w:val="00BE2D67"/>
    <w:rsid w:val="00BE32DB"/>
    <w:rsid w:val="00BE3BAF"/>
    <w:rsid w:val="00BE46F5"/>
    <w:rsid w:val="00BE4A4A"/>
    <w:rsid w:val="00BE4EBF"/>
    <w:rsid w:val="00BE5072"/>
    <w:rsid w:val="00BE6368"/>
    <w:rsid w:val="00BE64ED"/>
    <w:rsid w:val="00BE6CE5"/>
    <w:rsid w:val="00BE729B"/>
    <w:rsid w:val="00BE750D"/>
    <w:rsid w:val="00BE7858"/>
    <w:rsid w:val="00BF02A8"/>
    <w:rsid w:val="00BF02F9"/>
    <w:rsid w:val="00BF0928"/>
    <w:rsid w:val="00BF0BF7"/>
    <w:rsid w:val="00BF1584"/>
    <w:rsid w:val="00BF1EDD"/>
    <w:rsid w:val="00BF22C1"/>
    <w:rsid w:val="00BF2931"/>
    <w:rsid w:val="00BF2A20"/>
    <w:rsid w:val="00BF36F3"/>
    <w:rsid w:val="00BF39A6"/>
    <w:rsid w:val="00BF3A89"/>
    <w:rsid w:val="00BF3ACE"/>
    <w:rsid w:val="00BF3DBE"/>
    <w:rsid w:val="00BF43C1"/>
    <w:rsid w:val="00BF48E2"/>
    <w:rsid w:val="00BF4ADC"/>
    <w:rsid w:val="00BF4B00"/>
    <w:rsid w:val="00BF561A"/>
    <w:rsid w:val="00BF5EDF"/>
    <w:rsid w:val="00BF666E"/>
    <w:rsid w:val="00BF68AB"/>
    <w:rsid w:val="00BF6FCE"/>
    <w:rsid w:val="00BF79E2"/>
    <w:rsid w:val="00BF7D95"/>
    <w:rsid w:val="00C00110"/>
    <w:rsid w:val="00C0033F"/>
    <w:rsid w:val="00C0076F"/>
    <w:rsid w:val="00C009E1"/>
    <w:rsid w:val="00C00E4C"/>
    <w:rsid w:val="00C016E9"/>
    <w:rsid w:val="00C01C4E"/>
    <w:rsid w:val="00C02543"/>
    <w:rsid w:val="00C02837"/>
    <w:rsid w:val="00C0290B"/>
    <w:rsid w:val="00C02E1B"/>
    <w:rsid w:val="00C032D5"/>
    <w:rsid w:val="00C03629"/>
    <w:rsid w:val="00C03764"/>
    <w:rsid w:val="00C03918"/>
    <w:rsid w:val="00C0392C"/>
    <w:rsid w:val="00C039BD"/>
    <w:rsid w:val="00C03C42"/>
    <w:rsid w:val="00C0406E"/>
    <w:rsid w:val="00C04955"/>
    <w:rsid w:val="00C04D0A"/>
    <w:rsid w:val="00C057B0"/>
    <w:rsid w:val="00C05903"/>
    <w:rsid w:val="00C05A8D"/>
    <w:rsid w:val="00C05C58"/>
    <w:rsid w:val="00C062DC"/>
    <w:rsid w:val="00C06486"/>
    <w:rsid w:val="00C067D6"/>
    <w:rsid w:val="00C069D5"/>
    <w:rsid w:val="00C0716A"/>
    <w:rsid w:val="00C07E5A"/>
    <w:rsid w:val="00C104F6"/>
    <w:rsid w:val="00C107BE"/>
    <w:rsid w:val="00C10BFB"/>
    <w:rsid w:val="00C11017"/>
    <w:rsid w:val="00C12719"/>
    <w:rsid w:val="00C13DA8"/>
    <w:rsid w:val="00C13E6B"/>
    <w:rsid w:val="00C14AC9"/>
    <w:rsid w:val="00C1578F"/>
    <w:rsid w:val="00C15911"/>
    <w:rsid w:val="00C1594F"/>
    <w:rsid w:val="00C162A9"/>
    <w:rsid w:val="00C1666B"/>
    <w:rsid w:val="00C16E2E"/>
    <w:rsid w:val="00C1728B"/>
    <w:rsid w:val="00C174FA"/>
    <w:rsid w:val="00C17851"/>
    <w:rsid w:val="00C2012C"/>
    <w:rsid w:val="00C20BED"/>
    <w:rsid w:val="00C21395"/>
    <w:rsid w:val="00C21ABA"/>
    <w:rsid w:val="00C224CA"/>
    <w:rsid w:val="00C22501"/>
    <w:rsid w:val="00C22BCE"/>
    <w:rsid w:val="00C230B7"/>
    <w:rsid w:val="00C23274"/>
    <w:rsid w:val="00C23CE4"/>
    <w:rsid w:val="00C23DCD"/>
    <w:rsid w:val="00C23F25"/>
    <w:rsid w:val="00C247F4"/>
    <w:rsid w:val="00C24C67"/>
    <w:rsid w:val="00C250A1"/>
    <w:rsid w:val="00C25192"/>
    <w:rsid w:val="00C25196"/>
    <w:rsid w:val="00C25834"/>
    <w:rsid w:val="00C25C88"/>
    <w:rsid w:val="00C25F8A"/>
    <w:rsid w:val="00C262CD"/>
    <w:rsid w:val="00C265E6"/>
    <w:rsid w:val="00C267B0"/>
    <w:rsid w:val="00C26F51"/>
    <w:rsid w:val="00C272E2"/>
    <w:rsid w:val="00C276B9"/>
    <w:rsid w:val="00C27A1C"/>
    <w:rsid w:val="00C27C17"/>
    <w:rsid w:val="00C30151"/>
    <w:rsid w:val="00C30AF7"/>
    <w:rsid w:val="00C30EAE"/>
    <w:rsid w:val="00C31526"/>
    <w:rsid w:val="00C32297"/>
    <w:rsid w:val="00C326B0"/>
    <w:rsid w:val="00C32AC0"/>
    <w:rsid w:val="00C34F37"/>
    <w:rsid w:val="00C35188"/>
    <w:rsid w:val="00C35295"/>
    <w:rsid w:val="00C3547C"/>
    <w:rsid w:val="00C36458"/>
    <w:rsid w:val="00C3653C"/>
    <w:rsid w:val="00C3702C"/>
    <w:rsid w:val="00C374A9"/>
    <w:rsid w:val="00C37F47"/>
    <w:rsid w:val="00C4026F"/>
    <w:rsid w:val="00C4042E"/>
    <w:rsid w:val="00C40733"/>
    <w:rsid w:val="00C4103F"/>
    <w:rsid w:val="00C41162"/>
    <w:rsid w:val="00C41717"/>
    <w:rsid w:val="00C41ADB"/>
    <w:rsid w:val="00C41FB7"/>
    <w:rsid w:val="00C42A22"/>
    <w:rsid w:val="00C42F6B"/>
    <w:rsid w:val="00C43F85"/>
    <w:rsid w:val="00C4436B"/>
    <w:rsid w:val="00C443A3"/>
    <w:rsid w:val="00C454E6"/>
    <w:rsid w:val="00C46A6A"/>
    <w:rsid w:val="00C47963"/>
    <w:rsid w:val="00C50557"/>
    <w:rsid w:val="00C5145F"/>
    <w:rsid w:val="00C515EF"/>
    <w:rsid w:val="00C51809"/>
    <w:rsid w:val="00C51E87"/>
    <w:rsid w:val="00C522C1"/>
    <w:rsid w:val="00C52679"/>
    <w:rsid w:val="00C52A9C"/>
    <w:rsid w:val="00C52BD2"/>
    <w:rsid w:val="00C52EF8"/>
    <w:rsid w:val="00C535AD"/>
    <w:rsid w:val="00C53EB7"/>
    <w:rsid w:val="00C54D16"/>
    <w:rsid w:val="00C551F0"/>
    <w:rsid w:val="00C55250"/>
    <w:rsid w:val="00C57B24"/>
    <w:rsid w:val="00C57B63"/>
    <w:rsid w:val="00C60BCB"/>
    <w:rsid w:val="00C613C3"/>
    <w:rsid w:val="00C6158F"/>
    <w:rsid w:val="00C61CB9"/>
    <w:rsid w:val="00C625F6"/>
    <w:rsid w:val="00C62A73"/>
    <w:rsid w:val="00C62EE0"/>
    <w:rsid w:val="00C630A0"/>
    <w:rsid w:val="00C63596"/>
    <w:rsid w:val="00C64972"/>
    <w:rsid w:val="00C64EA7"/>
    <w:rsid w:val="00C64FE7"/>
    <w:rsid w:val="00C65107"/>
    <w:rsid w:val="00C6566A"/>
    <w:rsid w:val="00C658CE"/>
    <w:rsid w:val="00C65915"/>
    <w:rsid w:val="00C65BB8"/>
    <w:rsid w:val="00C65F5E"/>
    <w:rsid w:val="00C65F71"/>
    <w:rsid w:val="00C660BE"/>
    <w:rsid w:val="00C66485"/>
    <w:rsid w:val="00C668EB"/>
    <w:rsid w:val="00C66907"/>
    <w:rsid w:val="00C669B1"/>
    <w:rsid w:val="00C673EB"/>
    <w:rsid w:val="00C674BB"/>
    <w:rsid w:val="00C67870"/>
    <w:rsid w:val="00C67B8A"/>
    <w:rsid w:val="00C703B2"/>
    <w:rsid w:val="00C70A8F"/>
    <w:rsid w:val="00C70D23"/>
    <w:rsid w:val="00C71472"/>
    <w:rsid w:val="00C716FE"/>
    <w:rsid w:val="00C71AD0"/>
    <w:rsid w:val="00C71F42"/>
    <w:rsid w:val="00C72099"/>
    <w:rsid w:val="00C724CD"/>
    <w:rsid w:val="00C72AC8"/>
    <w:rsid w:val="00C72D3F"/>
    <w:rsid w:val="00C73CA4"/>
    <w:rsid w:val="00C7531F"/>
    <w:rsid w:val="00C75950"/>
    <w:rsid w:val="00C75CC9"/>
    <w:rsid w:val="00C75D86"/>
    <w:rsid w:val="00C75E98"/>
    <w:rsid w:val="00C76B9A"/>
    <w:rsid w:val="00C76D56"/>
    <w:rsid w:val="00C77718"/>
    <w:rsid w:val="00C77ABA"/>
    <w:rsid w:val="00C77F78"/>
    <w:rsid w:val="00C80057"/>
    <w:rsid w:val="00C800E6"/>
    <w:rsid w:val="00C80786"/>
    <w:rsid w:val="00C807E9"/>
    <w:rsid w:val="00C80D0E"/>
    <w:rsid w:val="00C8117E"/>
    <w:rsid w:val="00C81731"/>
    <w:rsid w:val="00C82133"/>
    <w:rsid w:val="00C82617"/>
    <w:rsid w:val="00C833DA"/>
    <w:rsid w:val="00C8389F"/>
    <w:rsid w:val="00C83B44"/>
    <w:rsid w:val="00C84117"/>
    <w:rsid w:val="00C844F6"/>
    <w:rsid w:val="00C84A64"/>
    <w:rsid w:val="00C850BB"/>
    <w:rsid w:val="00C853C7"/>
    <w:rsid w:val="00C85BEF"/>
    <w:rsid w:val="00C85C26"/>
    <w:rsid w:val="00C85D92"/>
    <w:rsid w:val="00C85F55"/>
    <w:rsid w:val="00C86134"/>
    <w:rsid w:val="00C862C2"/>
    <w:rsid w:val="00C86B08"/>
    <w:rsid w:val="00C86F01"/>
    <w:rsid w:val="00C8784D"/>
    <w:rsid w:val="00C87DD9"/>
    <w:rsid w:val="00C905D8"/>
    <w:rsid w:val="00C909FB"/>
    <w:rsid w:val="00C90D3B"/>
    <w:rsid w:val="00C91333"/>
    <w:rsid w:val="00C91A2E"/>
    <w:rsid w:val="00C91DE5"/>
    <w:rsid w:val="00C926D4"/>
    <w:rsid w:val="00C927B4"/>
    <w:rsid w:val="00C92A9F"/>
    <w:rsid w:val="00C939DD"/>
    <w:rsid w:val="00C9407B"/>
    <w:rsid w:val="00C9485F"/>
    <w:rsid w:val="00C948CF"/>
    <w:rsid w:val="00C94E0C"/>
    <w:rsid w:val="00C94EF8"/>
    <w:rsid w:val="00C94F06"/>
    <w:rsid w:val="00C95A78"/>
    <w:rsid w:val="00C95B70"/>
    <w:rsid w:val="00C95C45"/>
    <w:rsid w:val="00C95EA0"/>
    <w:rsid w:val="00C9624F"/>
    <w:rsid w:val="00C96534"/>
    <w:rsid w:val="00C968CB"/>
    <w:rsid w:val="00C974DB"/>
    <w:rsid w:val="00CA04AD"/>
    <w:rsid w:val="00CA0841"/>
    <w:rsid w:val="00CA08B5"/>
    <w:rsid w:val="00CA101B"/>
    <w:rsid w:val="00CA1053"/>
    <w:rsid w:val="00CA1B43"/>
    <w:rsid w:val="00CA1EBC"/>
    <w:rsid w:val="00CA223D"/>
    <w:rsid w:val="00CA2942"/>
    <w:rsid w:val="00CA2D4F"/>
    <w:rsid w:val="00CA2D96"/>
    <w:rsid w:val="00CA3201"/>
    <w:rsid w:val="00CA3A57"/>
    <w:rsid w:val="00CA4FA3"/>
    <w:rsid w:val="00CA585B"/>
    <w:rsid w:val="00CA6F38"/>
    <w:rsid w:val="00CA7134"/>
    <w:rsid w:val="00CA7D24"/>
    <w:rsid w:val="00CA7FC9"/>
    <w:rsid w:val="00CB0442"/>
    <w:rsid w:val="00CB086E"/>
    <w:rsid w:val="00CB1D3F"/>
    <w:rsid w:val="00CB2DEA"/>
    <w:rsid w:val="00CB3041"/>
    <w:rsid w:val="00CB373E"/>
    <w:rsid w:val="00CB43C0"/>
    <w:rsid w:val="00CB4466"/>
    <w:rsid w:val="00CB50EE"/>
    <w:rsid w:val="00CB5A5E"/>
    <w:rsid w:val="00CB5C3C"/>
    <w:rsid w:val="00CB5EE1"/>
    <w:rsid w:val="00CB69DF"/>
    <w:rsid w:val="00CB6BFB"/>
    <w:rsid w:val="00CB6D9E"/>
    <w:rsid w:val="00CB72A0"/>
    <w:rsid w:val="00CB745E"/>
    <w:rsid w:val="00CB759A"/>
    <w:rsid w:val="00CB7628"/>
    <w:rsid w:val="00CC059F"/>
    <w:rsid w:val="00CC09BB"/>
    <w:rsid w:val="00CC0BCD"/>
    <w:rsid w:val="00CC0EF8"/>
    <w:rsid w:val="00CC1212"/>
    <w:rsid w:val="00CC1BD2"/>
    <w:rsid w:val="00CC1DCA"/>
    <w:rsid w:val="00CC1F09"/>
    <w:rsid w:val="00CC26AE"/>
    <w:rsid w:val="00CC2A17"/>
    <w:rsid w:val="00CC308D"/>
    <w:rsid w:val="00CC31CF"/>
    <w:rsid w:val="00CC325C"/>
    <w:rsid w:val="00CC3402"/>
    <w:rsid w:val="00CC38E7"/>
    <w:rsid w:val="00CC44A6"/>
    <w:rsid w:val="00CC519A"/>
    <w:rsid w:val="00CC5CA8"/>
    <w:rsid w:val="00CC5E62"/>
    <w:rsid w:val="00CC6249"/>
    <w:rsid w:val="00CC6EB5"/>
    <w:rsid w:val="00CD0229"/>
    <w:rsid w:val="00CD0923"/>
    <w:rsid w:val="00CD0D2D"/>
    <w:rsid w:val="00CD131C"/>
    <w:rsid w:val="00CD279D"/>
    <w:rsid w:val="00CD3AE6"/>
    <w:rsid w:val="00CD3DA5"/>
    <w:rsid w:val="00CD43BA"/>
    <w:rsid w:val="00CD442C"/>
    <w:rsid w:val="00CD4784"/>
    <w:rsid w:val="00CD47AD"/>
    <w:rsid w:val="00CD5979"/>
    <w:rsid w:val="00CD60BD"/>
    <w:rsid w:val="00CD63B6"/>
    <w:rsid w:val="00CD6ACA"/>
    <w:rsid w:val="00CD6E14"/>
    <w:rsid w:val="00CD779B"/>
    <w:rsid w:val="00CD78CF"/>
    <w:rsid w:val="00CE0CA2"/>
    <w:rsid w:val="00CE177C"/>
    <w:rsid w:val="00CE18DE"/>
    <w:rsid w:val="00CE25A1"/>
    <w:rsid w:val="00CE26CF"/>
    <w:rsid w:val="00CE278A"/>
    <w:rsid w:val="00CE2A73"/>
    <w:rsid w:val="00CE3831"/>
    <w:rsid w:val="00CE38E8"/>
    <w:rsid w:val="00CE3B31"/>
    <w:rsid w:val="00CE3F3E"/>
    <w:rsid w:val="00CE3F79"/>
    <w:rsid w:val="00CE4044"/>
    <w:rsid w:val="00CE4230"/>
    <w:rsid w:val="00CE5167"/>
    <w:rsid w:val="00CE56E2"/>
    <w:rsid w:val="00CE58CE"/>
    <w:rsid w:val="00CE5F50"/>
    <w:rsid w:val="00CE6C3C"/>
    <w:rsid w:val="00CE78A7"/>
    <w:rsid w:val="00CE7D74"/>
    <w:rsid w:val="00CF058C"/>
    <w:rsid w:val="00CF0FCD"/>
    <w:rsid w:val="00CF10BF"/>
    <w:rsid w:val="00CF149D"/>
    <w:rsid w:val="00CF1744"/>
    <w:rsid w:val="00CF1AEE"/>
    <w:rsid w:val="00CF1DF1"/>
    <w:rsid w:val="00CF20A1"/>
    <w:rsid w:val="00CF25B9"/>
    <w:rsid w:val="00CF28DB"/>
    <w:rsid w:val="00CF2E01"/>
    <w:rsid w:val="00CF33EF"/>
    <w:rsid w:val="00CF3B6C"/>
    <w:rsid w:val="00CF4290"/>
    <w:rsid w:val="00CF493F"/>
    <w:rsid w:val="00CF4CA7"/>
    <w:rsid w:val="00CF4CE9"/>
    <w:rsid w:val="00CF4E22"/>
    <w:rsid w:val="00CF5E71"/>
    <w:rsid w:val="00CF6455"/>
    <w:rsid w:val="00CF66DA"/>
    <w:rsid w:val="00CF70C0"/>
    <w:rsid w:val="00D00494"/>
    <w:rsid w:val="00D00723"/>
    <w:rsid w:val="00D011AE"/>
    <w:rsid w:val="00D0134E"/>
    <w:rsid w:val="00D0156C"/>
    <w:rsid w:val="00D01ED5"/>
    <w:rsid w:val="00D02217"/>
    <w:rsid w:val="00D031B3"/>
    <w:rsid w:val="00D03495"/>
    <w:rsid w:val="00D03986"/>
    <w:rsid w:val="00D03A21"/>
    <w:rsid w:val="00D04F77"/>
    <w:rsid w:val="00D05C21"/>
    <w:rsid w:val="00D05DCE"/>
    <w:rsid w:val="00D062A3"/>
    <w:rsid w:val="00D06695"/>
    <w:rsid w:val="00D067D0"/>
    <w:rsid w:val="00D06A2F"/>
    <w:rsid w:val="00D06CC6"/>
    <w:rsid w:val="00D06FBF"/>
    <w:rsid w:val="00D0726F"/>
    <w:rsid w:val="00D07DD0"/>
    <w:rsid w:val="00D07FCE"/>
    <w:rsid w:val="00D10CC3"/>
    <w:rsid w:val="00D11C10"/>
    <w:rsid w:val="00D11D06"/>
    <w:rsid w:val="00D131CF"/>
    <w:rsid w:val="00D13218"/>
    <w:rsid w:val="00D135ED"/>
    <w:rsid w:val="00D137F9"/>
    <w:rsid w:val="00D13993"/>
    <w:rsid w:val="00D13D6B"/>
    <w:rsid w:val="00D14551"/>
    <w:rsid w:val="00D166C2"/>
    <w:rsid w:val="00D16E04"/>
    <w:rsid w:val="00D17191"/>
    <w:rsid w:val="00D1723E"/>
    <w:rsid w:val="00D177F8"/>
    <w:rsid w:val="00D17DDB"/>
    <w:rsid w:val="00D20E2C"/>
    <w:rsid w:val="00D21859"/>
    <w:rsid w:val="00D21BF9"/>
    <w:rsid w:val="00D21D99"/>
    <w:rsid w:val="00D21FAF"/>
    <w:rsid w:val="00D220D1"/>
    <w:rsid w:val="00D221BC"/>
    <w:rsid w:val="00D22319"/>
    <w:rsid w:val="00D22367"/>
    <w:rsid w:val="00D229A7"/>
    <w:rsid w:val="00D22A44"/>
    <w:rsid w:val="00D236A2"/>
    <w:rsid w:val="00D237B3"/>
    <w:rsid w:val="00D239B6"/>
    <w:rsid w:val="00D239CD"/>
    <w:rsid w:val="00D23EE9"/>
    <w:rsid w:val="00D2401C"/>
    <w:rsid w:val="00D24A5E"/>
    <w:rsid w:val="00D24EAA"/>
    <w:rsid w:val="00D25043"/>
    <w:rsid w:val="00D25199"/>
    <w:rsid w:val="00D256E9"/>
    <w:rsid w:val="00D25C72"/>
    <w:rsid w:val="00D264BA"/>
    <w:rsid w:val="00D26863"/>
    <w:rsid w:val="00D269FF"/>
    <w:rsid w:val="00D26A68"/>
    <w:rsid w:val="00D26BAD"/>
    <w:rsid w:val="00D271F7"/>
    <w:rsid w:val="00D2780D"/>
    <w:rsid w:val="00D303AE"/>
    <w:rsid w:val="00D31287"/>
    <w:rsid w:val="00D31DF7"/>
    <w:rsid w:val="00D32454"/>
    <w:rsid w:val="00D32CD8"/>
    <w:rsid w:val="00D32D22"/>
    <w:rsid w:val="00D33066"/>
    <w:rsid w:val="00D332A5"/>
    <w:rsid w:val="00D337DB"/>
    <w:rsid w:val="00D34246"/>
    <w:rsid w:val="00D344F8"/>
    <w:rsid w:val="00D34687"/>
    <w:rsid w:val="00D34A93"/>
    <w:rsid w:val="00D34D55"/>
    <w:rsid w:val="00D34D7B"/>
    <w:rsid w:val="00D3515E"/>
    <w:rsid w:val="00D35E99"/>
    <w:rsid w:val="00D3679C"/>
    <w:rsid w:val="00D36C6A"/>
    <w:rsid w:val="00D37306"/>
    <w:rsid w:val="00D37AFB"/>
    <w:rsid w:val="00D37BFF"/>
    <w:rsid w:val="00D37E37"/>
    <w:rsid w:val="00D37E59"/>
    <w:rsid w:val="00D405A2"/>
    <w:rsid w:val="00D408EA"/>
    <w:rsid w:val="00D40B3C"/>
    <w:rsid w:val="00D40FE6"/>
    <w:rsid w:val="00D410F5"/>
    <w:rsid w:val="00D411B7"/>
    <w:rsid w:val="00D4195C"/>
    <w:rsid w:val="00D42315"/>
    <w:rsid w:val="00D4250A"/>
    <w:rsid w:val="00D4277A"/>
    <w:rsid w:val="00D427CC"/>
    <w:rsid w:val="00D42839"/>
    <w:rsid w:val="00D42C3D"/>
    <w:rsid w:val="00D44299"/>
    <w:rsid w:val="00D4433F"/>
    <w:rsid w:val="00D447B4"/>
    <w:rsid w:val="00D44BF0"/>
    <w:rsid w:val="00D44DEC"/>
    <w:rsid w:val="00D454D2"/>
    <w:rsid w:val="00D46C59"/>
    <w:rsid w:val="00D46CAD"/>
    <w:rsid w:val="00D47149"/>
    <w:rsid w:val="00D47635"/>
    <w:rsid w:val="00D47681"/>
    <w:rsid w:val="00D500B3"/>
    <w:rsid w:val="00D501FA"/>
    <w:rsid w:val="00D50383"/>
    <w:rsid w:val="00D50BCD"/>
    <w:rsid w:val="00D517A4"/>
    <w:rsid w:val="00D5232C"/>
    <w:rsid w:val="00D52AEE"/>
    <w:rsid w:val="00D537CC"/>
    <w:rsid w:val="00D53918"/>
    <w:rsid w:val="00D53EA9"/>
    <w:rsid w:val="00D54388"/>
    <w:rsid w:val="00D54EB4"/>
    <w:rsid w:val="00D55712"/>
    <w:rsid w:val="00D5608E"/>
    <w:rsid w:val="00D56559"/>
    <w:rsid w:val="00D5686F"/>
    <w:rsid w:val="00D56A23"/>
    <w:rsid w:val="00D5718A"/>
    <w:rsid w:val="00D572BA"/>
    <w:rsid w:val="00D57CA7"/>
    <w:rsid w:val="00D6103F"/>
    <w:rsid w:val="00D61273"/>
    <w:rsid w:val="00D62755"/>
    <w:rsid w:val="00D62B5D"/>
    <w:rsid w:val="00D62FFB"/>
    <w:rsid w:val="00D630A9"/>
    <w:rsid w:val="00D64DA2"/>
    <w:rsid w:val="00D64F80"/>
    <w:rsid w:val="00D657FE"/>
    <w:rsid w:val="00D65C16"/>
    <w:rsid w:val="00D65C2A"/>
    <w:rsid w:val="00D65F6F"/>
    <w:rsid w:val="00D66A2D"/>
    <w:rsid w:val="00D66F29"/>
    <w:rsid w:val="00D67FBD"/>
    <w:rsid w:val="00D70F72"/>
    <w:rsid w:val="00D7120A"/>
    <w:rsid w:val="00D718CC"/>
    <w:rsid w:val="00D71B83"/>
    <w:rsid w:val="00D72120"/>
    <w:rsid w:val="00D72432"/>
    <w:rsid w:val="00D7293C"/>
    <w:rsid w:val="00D7341D"/>
    <w:rsid w:val="00D739B9"/>
    <w:rsid w:val="00D7459A"/>
    <w:rsid w:val="00D75007"/>
    <w:rsid w:val="00D75423"/>
    <w:rsid w:val="00D75B31"/>
    <w:rsid w:val="00D75CFD"/>
    <w:rsid w:val="00D76840"/>
    <w:rsid w:val="00D771AC"/>
    <w:rsid w:val="00D7730C"/>
    <w:rsid w:val="00D77967"/>
    <w:rsid w:val="00D804CE"/>
    <w:rsid w:val="00D8076F"/>
    <w:rsid w:val="00D8078A"/>
    <w:rsid w:val="00D814AA"/>
    <w:rsid w:val="00D81B19"/>
    <w:rsid w:val="00D83087"/>
    <w:rsid w:val="00D83269"/>
    <w:rsid w:val="00D836FD"/>
    <w:rsid w:val="00D837C8"/>
    <w:rsid w:val="00D839DC"/>
    <w:rsid w:val="00D83A50"/>
    <w:rsid w:val="00D83E97"/>
    <w:rsid w:val="00D84457"/>
    <w:rsid w:val="00D84493"/>
    <w:rsid w:val="00D846E2"/>
    <w:rsid w:val="00D84B09"/>
    <w:rsid w:val="00D8531E"/>
    <w:rsid w:val="00D85942"/>
    <w:rsid w:val="00D86113"/>
    <w:rsid w:val="00D86458"/>
    <w:rsid w:val="00D86AF2"/>
    <w:rsid w:val="00D87888"/>
    <w:rsid w:val="00D87916"/>
    <w:rsid w:val="00D90125"/>
    <w:rsid w:val="00D9013E"/>
    <w:rsid w:val="00D90645"/>
    <w:rsid w:val="00D90850"/>
    <w:rsid w:val="00D90932"/>
    <w:rsid w:val="00D91112"/>
    <w:rsid w:val="00D91289"/>
    <w:rsid w:val="00D9161C"/>
    <w:rsid w:val="00D926DB"/>
    <w:rsid w:val="00D93244"/>
    <w:rsid w:val="00D9390B"/>
    <w:rsid w:val="00D93DAE"/>
    <w:rsid w:val="00D94227"/>
    <w:rsid w:val="00D946EC"/>
    <w:rsid w:val="00D94712"/>
    <w:rsid w:val="00D94C0E"/>
    <w:rsid w:val="00D94F4B"/>
    <w:rsid w:val="00D95C56"/>
    <w:rsid w:val="00D95FFC"/>
    <w:rsid w:val="00D960C6"/>
    <w:rsid w:val="00D963AC"/>
    <w:rsid w:val="00D96CC5"/>
    <w:rsid w:val="00D96DA3"/>
    <w:rsid w:val="00D971CF"/>
    <w:rsid w:val="00D97977"/>
    <w:rsid w:val="00D97D19"/>
    <w:rsid w:val="00DA072D"/>
    <w:rsid w:val="00DA0866"/>
    <w:rsid w:val="00DA16F4"/>
    <w:rsid w:val="00DA1879"/>
    <w:rsid w:val="00DA18DE"/>
    <w:rsid w:val="00DA2D32"/>
    <w:rsid w:val="00DA392F"/>
    <w:rsid w:val="00DA5474"/>
    <w:rsid w:val="00DA66E0"/>
    <w:rsid w:val="00DA698C"/>
    <w:rsid w:val="00DA6B38"/>
    <w:rsid w:val="00DA7E45"/>
    <w:rsid w:val="00DA7F1A"/>
    <w:rsid w:val="00DA7F86"/>
    <w:rsid w:val="00DB0214"/>
    <w:rsid w:val="00DB0356"/>
    <w:rsid w:val="00DB040F"/>
    <w:rsid w:val="00DB09F1"/>
    <w:rsid w:val="00DB0ED7"/>
    <w:rsid w:val="00DB0F93"/>
    <w:rsid w:val="00DB171D"/>
    <w:rsid w:val="00DB1986"/>
    <w:rsid w:val="00DB1A2D"/>
    <w:rsid w:val="00DB1A40"/>
    <w:rsid w:val="00DB2376"/>
    <w:rsid w:val="00DB2C87"/>
    <w:rsid w:val="00DB2CF5"/>
    <w:rsid w:val="00DB449D"/>
    <w:rsid w:val="00DB4890"/>
    <w:rsid w:val="00DB530C"/>
    <w:rsid w:val="00DB560F"/>
    <w:rsid w:val="00DB5DAF"/>
    <w:rsid w:val="00DB702B"/>
    <w:rsid w:val="00DB7153"/>
    <w:rsid w:val="00DB73C9"/>
    <w:rsid w:val="00DB75DE"/>
    <w:rsid w:val="00DB7686"/>
    <w:rsid w:val="00DB77DD"/>
    <w:rsid w:val="00DB7C11"/>
    <w:rsid w:val="00DB7DAC"/>
    <w:rsid w:val="00DB7EE0"/>
    <w:rsid w:val="00DC0154"/>
    <w:rsid w:val="00DC03D0"/>
    <w:rsid w:val="00DC04CC"/>
    <w:rsid w:val="00DC169D"/>
    <w:rsid w:val="00DC1B17"/>
    <w:rsid w:val="00DC25B6"/>
    <w:rsid w:val="00DC2D77"/>
    <w:rsid w:val="00DC2F41"/>
    <w:rsid w:val="00DC43EB"/>
    <w:rsid w:val="00DC4653"/>
    <w:rsid w:val="00DC4DE8"/>
    <w:rsid w:val="00DC6078"/>
    <w:rsid w:val="00DC6318"/>
    <w:rsid w:val="00DC66FA"/>
    <w:rsid w:val="00DC67AF"/>
    <w:rsid w:val="00DC7363"/>
    <w:rsid w:val="00DC7765"/>
    <w:rsid w:val="00DC7900"/>
    <w:rsid w:val="00DC7CEE"/>
    <w:rsid w:val="00DD0519"/>
    <w:rsid w:val="00DD1267"/>
    <w:rsid w:val="00DD1860"/>
    <w:rsid w:val="00DD1901"/>
    <w:rsid w:val="00DD1B86"/>
    <w:rsid w:val="00DD25F9"/>
    <w:rsid w:val="00DD2AE2"/>
    <w:rsid w:val="00DD31B6"/>
    <w:rsid w:val="00DD331D"/>
    <w:rsid w:val="00DD3648"/>
    <w:rsid w:val="00DD37AA"/>
    <w:rsid w:val="00DD3E4F"/>
    <w:rsid w:val="00DD4DA9"/>
    <w:rsid w:val="00DD4F84"/>
    <w:rsid w:val="00DD58D5"/>
    <w:rsid w:val="00DD5A60"/>
    <w:rsid w:val="00DD5B55"/>
    <w:rsid w:val="00DD5BB4"/>
    <w:rsid w:val="00DD63E7"/>
    <w:rsid w:val="00DD6B32"/>
    <w:rsid w:val="00DD76DE"/>
    <w:rsid w:val="00DE04C0"/>
    <w:rsid w:val="00DE07F9"/>
    <w:rsid w:val="00DE08F7"/>
    <w:rsid w:val="00DE0EC2"/>
    <w:rsid w:val="00DE0EF6"/>
    <w:rsid w:val="00DE11D8"/>
    <w:rsid w:val="00DE1A59"/>
    <w:rsid w:val="00DE1C92"/>
    <w:rsid w:val="00DE2701"/>
    <w:rsid w:val="00DE3503"/>
    <w:rsid w:val="00DE3D19"/>
    <w:rsid w:val="00DE44CF"/>
    <w:rsid w:val="00DE4768"/>
    <w:rsid w:val="00DE4C28"/>
    <w:rsid w:val="00DE549D"/>
    <w:rsid w:val="00DE5CA8"/>
    <w:rsid w:val="00DE5CBB"/>
    <w:rsid w:val="00DE5FEC"/>
    <w:rsid w:val="00DE73B5"/>
    <w:rsid w:val="00DE746E"/>
    <w:rsid w:val="00DE7904"/>
    <w:rsid w:val="00DE7EE0"/>
    <w:rsid w:val="00DE7F4B"/>
    <w:rsid w:val="00DF01CB"/>
    <w:rsid w:val="00DF0F9F"/>
    <w:rsid w:val="00DF17E4"/>
    <w:rsid w:val="00DF1AAF"/>
    <w:rsid w:val="00DF1B15"/>
    <w:rsid w:val="00DF20A3"/>
    <w:rsid w:val="00DF22BC"/>
    <w:rsid w:val="00DF314C"/>
    <w:rsid w:val="00DF3E77"/>
    <w:rsid w:val="00DF41D4"/>
    <w:rsid w:val="00DF44B6"/>
    <w:rsid w:val="00DF4710"/>
    <w:rsid w:val="00DF6919"/>
    <w:rsid w:val="00DF72DD"/>
    <w:rsid w:val="00DF74FD"/>
    <w:rsid w:val="00DF7911"/>
    <w:rsid w:val="00E00132"/>
    <w:rsid w:val="00E001C2"/>
    <w:rsid w:val="00E00240"/>
    <w:rsid w:val="00E01C88"/>
    <w:rsid w:val="00E01F59"/>
    <w:rsid w:val="00E027DB"/>
    <w:rsid w:val="00E033C4"/>
    <w:rsid w:val="00E03A97"/>
    <w:rsid w:val="00E042A6"/>
    <w:rsid w:val="00E053C6"/>
    <w:rsid w:val="00E0554C"/>
    <w:rsid w:val="00E05A11"/>
    <w:rsid w:val="00E06F56"/>
    <w:rsid w:val="00E0701F"/>
    <w:rsid w:val="00E0752C"/>
    <w:rsid w:val="00E07A5E"/>
    <w:rsid w:val="00E07C53"/>
    <w:rsid w:val="00E07CCB"/>
    <w:rsid w:val="00E07FAC"/>
    <w:rsid w:val="00E10398"/>
    <w:rsid w:val="00E104ED"/>
    <w:rsid w:val="00E10571"/>
    <w:rsid w:val="00E10CF7"/>
    <w:rsid w:val="00E121ED"/>
    <w:rsid w:val="00E12494"/>
    <w:rsid w:val="00E127D4"/>
    <w:rsid w:val="00E12ECA"/>
    <w:rsid w:val="00E13428"/>
    <w:rsid w:val="00E13511"/>
    <w:rsid w:val="00E137A3"/>
    <w:rsid w:val="00E13B46"/>
    <w:rsid w:val="00E13B5D"/>
    <w:rsid w:val="00E14159"/>
    <w:rsid w:val="00E14293"/>
    <w:rsid w:val="00E14896"/>
    <w:rsid w:val="00E15550"/>
    <w:rsid w:val="00E15B6F"/>
    <w:rsid w:val="00E15FC1"/>
    <w:rsid w:val="00E163ED"/>
    <w:rsid w:val="00E17084"/>
    <w:rsid w:val="00E17C3A"/>
    <w:rsid w:val="00E17C41"/>
    <w:rsid w:val="00E201C7"/>
    <w:rsid w:val="00E203F6"/>
    <w:rsid w:val="00E20513"/>
    <w:rsid w:val="00E20733"/>
    <w:rsid w:val="00E2084F"/>
    <w:rsid w:val="00E20B21"/>
    <w:rsid w:val="00E20CAA"/>
    <w:rsid w:val="00E2100C"/>
    <w:rsid w:val="00E211A9"/>
    <w:rsid w:val="00E21701"/>
    <w:rsid w:val="00E21A97"/>
    <w:rsid w:val="00E21F9E"/>
    <w:rsid w:val="00E22A3B"/>
    <w:rsid w:val="00E22CAD"/>
    <w:rsid w:val="00E22E54"/>
    <w:rsid w:val="00E2363E"/>
    <w:rsid w:val="00E236B3"/>
    <w:rsid w:val="00E236E3"/>
    <w:rsid w:val="00E23D25"/>
    <w:rsid w:val="00E23D67"/>
    <w:rsid w:val="00E23E73"/>
    <w:rsid w:val="00E25151"/>
    <w:rsid w:val="00E25F26"/>
    <w:rsid w:val="00E260C2"/>
    <w:rsid w:val="00E26983"/>
    <w:rsid w:val="00E26A75"/>
    <w:rsid w:val="00E27FB0"/>
    <w:rsid w:val="00E30C4A"/>
    <w:rsid w:val="00E3188B"/>
    <w:rsid w:val="00E32E6B"/>
    <w:rsid w:val="00E33358"/>
    <w:rsid w:val="00E33522"/>
    <w:rsid w:val="00E33529"/>
    <w:rsid w:val="00E338FA"/>
    <w:rsid w:val="00E33CBD"/>
    <w:rsid w:val="00E34230"/>
    <w:rsid w:val="00E34652"/>
    <w:rsid w:val="00E34767"/>
    <w:rsid w:val="00E34AFC"/>
    <w:rsid w:val="00E35170"/>
    <w:rsid w:val="00E354F8"/>
    <w:rsid w:val="00E357D6"/>
    <w:rsid w:val="00E35C5F"/>
    <w:rsid w:val="00E3675D"/>
    <w:rsid w:val="00E37977"/>
    <w:rsid w:val="00E40039"/>
    <w:rsid w:val="00E400DD"/>
    <w:rsid w:val="00E404C4"/>
    <w:rsid w:val="00E40D06"/>
    <w:rsid w:val="00E40F06"/>
    <w:rsid w:val="00E40F30"/>
    <w:rsid w:val="00E41FBE"/>
    <w:rsid w:val="00E425D9"/>
    <w:rsid w:val="00E42CA8"/>
    <w:rsid w:val="00E42E52"/>
    <w:rsid w:val="00E43670"/>
    <w:rsid w:val="00E439F6"/>
    <w:rsid w:val="00E43F20"/>
    <w:rsid w:val="00E43F6C"/>
    <w:rsid w:val="00E44827"/>
    <w:rsid w:val="00E44FB9"/>
    <w:rsid w:val="00E4605F"/>
    <w:rsid w:val="00E46A20"/>
    <w:rsid w:val="00E46D66"/>
    <w:rsid w:val="00E471D2"/>
    <w:rsid w:val="00E4748A"/>
    <w:rsid w:val="00E47746"/>
    <w:rsid w:val="00E50183"/>
    <w:rsid w:val="00E50F58"/>
    <w:rsid w:val="00E51DA3"/>
    <w:rsid w:val="00E51EF6"/>
    <w:rsid w:val="00E5206A"/>
    <w:rsid w:val="00E522F6"/>
    <w:rsid w:val="00E525E0"/>
    <w:rsid w:val="00E533EA"/>
    <w:rsid w:val="00E53CFB"/>
    <w:rsid w:val="00E5495C"/>
    <w:rsid w:val="00E54CF7"/>
    <w:rsid w:val="00E54EAC"/>
    <w:rsid w:val="00E5518E"/>
    <w:rsid w:val="00E55B16"/>
    <w:rsid w:val="00E55E83"/>
    <w:rsid w:val="00E5660C"/>
    <w:rsid w:val="00E5683D"/>
    <w:rsid w:val="00E56BFB"/>
    <w:rsid w:val="00E56E0D"/>
    <w:rsid w:val="00E6044A"/>
    <w:rsid w:val="00E60467"/>
    <w:rsid w:val="00E60526"/>
    <w:rsid w:val="00E60544"/>
    <w:rsid w:val="00E60BD3"/>
    <w:rsid w:val="00E61C37"/>
    <w:rsid w:val="00E61C90"/>
    <w:rsid w:val="00E638C9"/>
    <w:rsid w:val="00E639CA"/>
    <w:rsid w:val="00E63B51"/>
    <w:rsid w:val="00E63D92"/>
    <w:rsid w:val="00E63E36"/>
    <w:rsid w:val="00E645E1"/>
    <w:rsid w:val="00E64992"/>
    <w:rsid w:val="00E6499D"/>
    <w:rsid w:val="00E649FA"/>
    <w:rsid w:val="00E64D70"/>
    <w:rsid w:val="00E64E53"/>
    <w:rsid w:val="00E65088"/>
    <w:rsid w:val="00E651C6"/>
    <w:rsid w:val="00E65396"/>
    <w:rsid w:val="00E65A5C"/>
    <w:rsid w:val="00E65ADA"/>
    <w:rsid w:val="00E6603E"/>
    <w:rsid w:val="00E669FA"/>
    <w:rsid w:val="00E6732E"/>
    <w:rsid w:val="00E67358"/>
    <w:rsid w:val="00E67796"/>
    <w:rsid w:val="00E6787E"/>
    <w:rsid w:val="00E67F72"/>
    <w:rsid w:val="00E702D2"/>
    <w:rsid w:val="00E702D3"/>
    <w:rsid w:val="00E703C9"/>
    <w:rsid w:val="00E704DA"/>
    <w:rsid w:val="00E70CFF"/>
    <w:rsid w:val="00E7100A"/>
    <w:rsid w:val="00E711A0"/>
    <w:rsid w:val="00E712D5"/>
    <w:rsid w:val="00E713B6"/>
    <w:rsid w:val="00E7178D"/>
    <w:rsid w:val="00E71CF3"/>
    <w:rsid w:val="00E71E26"/>
    <w:rsid w:val="00E72580"/>
    <w:rsid w:val="00E72E48"/>
    <w:rsid w:val="00E730EF"/>
    <w:rsid w:val="00E73458"/>
    <w:rsid w:val="00E734A2"/>
    <w:rsid w:val="00E7377F"/>
    <w:rsid w:val="00E73A2D"/>
    <w:rsid w:val="00E73A3C"/>
    <w:rsid w:val="00E73AB9"/>
    <w:rsid w:val="00E73E75"/>
    <w:rsid w:val="00E73F13"/>
    <w:rsid w:val="00E74332"/>
    <w:rsid w:val="00E744C0"/>
    <w:rsid w:val="00E75118"/>
    <w:rsid w:val="00E752CE"/>
    <w:rsid w:val="00E75486"/>
    <w:rsid w:val="00E756A3"/>
    <w:rsid w:val="00E76515"/>
    <w:rsid w:val="00E76890"/>
    <w:rsid w:val="00E77005"/>
    <w:rsid w:val="00E774E2"/>
    <w:rsid w:val="00E77894"/>
    <w:rsid w:val="00E77B0F"/>
    <w:rsid w:val="00E77BEF"/>
    <w:rsid w:val="00E809C4"/>
    <w:rsid w:val="00E80E15"/>
    <w:rsid w:val="00E81019"/>
    <w:rsid w:val="00E81205"/>
    <w:rsid w:val="00E81217"/>
    <w:rsid w:val="00E812EA"/>
    <w:rsid w:val="00E816AE"/>
    <w:rsid w:val="00E82580"/>
    <w:rsid w:val="00E82D2B"/>
    <w:rsid w:val="00E82DE9"/>
    <w:rsid w:val="00E83BA8"/>
    <w:rsid w:val="00E83D17"/>
    <w:rsid w:val="00E84E00"/>
    <w:rsid w:val="00E850E6"/>
    <w:rsid w:val="00E8566D"/>
    <w:rsid w:val="00E857AC"/>
    <w:rsid w:val="00E85BB5"/>
    <w:rsid w:val="00E86767"/>
    <w:rsid w:val="00E86BA3"/>
    <w:rsid w:val="00E86E7E"/>
    <w:rsid w:val="00E86ED1"/>
    <w:rsid w:val="00E872DD"/>
    <w:rsid w:val="00E87383"/>
    <w:rsid w:val="00E908AE"/>
    <w:rsid w:val="00E9233C"/>
    <w:rsid w:val="00E927FF"/>
    <w:rsid w:val="00E92914"/>
    <w:rsid w:val="00E92A5B"/>
    <w:rsid w:val="00E92D47"/>
    <w:rsid w:val="00E9311E"/>
    <w:rsid w:val="00E93842"/>
    <w:rsid w:val="00E93BA8"/>
    <w:rsid w:val="00E93BC2"/>
    <w:rsid w:val="00E93CEB"/>
    <w:rsid w:val="00E946E0"/>
    <w:rsid w:val="00E949EF"/>
    <w:rsid w:val="00E94FD3"/>
    <w:rsid w:val="00E95184"/>
    <w:rsid w:val="00E95843"/>
    <w:rsid w:val="00E95978"/>
    <w:rsid w:val="00E95DB7"/>
    <w:rsid w:val="00E97168"/>
    <w:rsid w:val="00E973A2"/>
    <w:rsid w:val="00E97539"/>
    <w:rsid w:val="00E97A1D"/>
    <w:rsid w:val="00EA042C"/>
    <w:rsid w:val="00EA0627"/>
    <w:rsid w:val="00EA0A1A"/>
    <w:rsid w:val="00EA0FD9"/>
    <w:rsid w:val="00EA1310"/>
    <w:rsid w:val="00EA1378"/>
    <w:rsid w:val="00EA1754"/>
    <w:rsid w:val="00EA193C"/>
    <w:rsid w:val="00EA1AEA"/>
    <w:rsid w:val="00EA1E80"/>
    <w:rsid w:val="00EA1EC4"/>
    <w:rsid w:val="00EA21E1"/>
    <w:rsid w:val="00EA23B1"/>
    <w:rsid w:val="00EA2885"/>
    <w:rsid w:val="00EA2A50"/>
    <w:rsid w:val="00EA2B3E"/>
    <w:rsid w:val="00EA2B64"/>
    <w:rsid w:val="00EA32BD"/>
    <w:rsid w:val="00EA3425"/>
    <w:rsid w:val="00EA3562"/>
    <w:rsid w:val="00EA3DE3"/>
    <w:rsid w:val="00EA48FD"/>
    <w:rsid w:val="00EA4B72"/>
    <w:rsid w:val="00EA4BCE"/>
    <w:rsid w:val="00EA4D08"/>
    <w:rsid w:val="00EA5036"/>
    <w:rsid w:val="00EA5385"/>
    <w:rsid w:val="00EA5387"/>
    <w:rsid w:val="00EA567E"/>
    <w:rsid w:val="00EA5FB7"/>
    <w:rsid w:val="00EA6F04"/>
    <w:rsid w:val="00EA7053"/>
    <w:rsid w:val="00EA726A"/>
    <w:rsid w:val="00EA7371"/>
    <w:rsid w:val="00EA77B0"/>
    <w:rsid w:val="00EA7AB6"/>
    <w:rsid w:val="00EB01D5"/>
    <w:rsid w:val="00EB097F"/>
    <w:rsid w:val="00EB12E2"/>
    <w:rsid w:val="00EB17CB"/>
    <w:rsid w:val="00EB1CEF"/>
    <w:rsid w:val="00EB1CFA"/>
    <w:rsid w:val="00EB22AB"/>
    <w:rsid w:val="00EB2A2A"/>
    <w:rsid w:val="00EB2A97"/>
    <w:rsid w:val="00EB2E42"/>
    <w:rsid w:val="00EB309F"/>
    <w:rsid w:val="00EB3278"/>
    <w:rsid w:val="00EB42F8"/>
    <w:rsid w:val="00EB441A"/>
    <w:rsid w:val="00EB4697"/>
    <w:rsid w:val="00EB4A36"/>
    <w:rsid w:val="00EB51C7"/>
    <w:rsid w:val="00EB54F3"/>
    <w:rsid w:val="00EB60D7"/>
    <w:rsid w:val="00EB623B"/>
    <w:rsid w:val="00EB6C51"/>
    <w:rsid w:val="00EB6EA3"/>
    <w:rsid w:val="00EB71B0"/>
    <w:rsid w:val="00EB79CF"/>
    <w:rsid w:val="00EB7A51"/>
    <w:rsid w:val="00EB7AE7"/>
    <w:rsid w:val="00EC02EF"/>
    <w:rsid w:val="00EC1934"/>
    <w:rsid w:val="00EC1EFD"/>
    <w:rsid w:val="00EC1F38"/>
    <w:rsid w:val="00EC2220"/>
    <w:rsid w:val="00EC241B"/>
    <w:rsid w:val="00EC2996"/>
    <w:rsid w:val="00EC31DD"/>
    <w:rsid w:val="00EC363D"/>
    <w:rsid w:val="00EC51C9"/>
    <w:rsid w:val="00EC56FF"/>
    <w:rsid w:val="00EC589E"/>
    <w:rsid w:val="00EC58C0"/>
    <w:rsid w:val="00EC59D3"/>
    <w:rsid w:val="00EC5CA7"/>
    <w:rsid w:val="00EC62E0"/>
    <w:rsid w:val="00EC670D"/>
    <w:rsid w:val="00EC6A2E"/>
    <w:rsid w:val="00EC6A9F"/>
    <w:rsid w:val="00EC6F71"/>
    <w:rsid w:val="00ED023C"/>
    <w:rsid w:val="00ED0778"/>
    <w:rsid w:val="00ED0938"/>
    <w:rsid w:val="00ED0ED9"/>
    <w:rsid w:val="00ED14F3"/>
    <w:rsid w:val="00ED181C"/>
    <w:rsid w:val="00ED1850"/>
    <w:rsid w:val="00ED2ADC"/>
    <w:rsid w:val="00ED2CAD"/>
    <w:rsid w:val="00ED2F47"/>
    <w:rsid w:val="00ED36AC"/>
    <w:rsid w:val="00ED40CE"/>
    <w:rsid w:val="00ED452F"/>
    <w:rsid w:val="00ED4CAF"/>
    <w:rsid w:val="00ED584E"/>
    <w:rsid w:val="00ED597E"/>
    <w:rsid w:val="00ED5EFF"/>
    <w:rsid w:val="00ED730B"/>
    <w:rsid w:val="00ED7DC5"/>
    <w:rsid w:val="00ED7ED4"/>
    <w:rsid w:val="00EE03D2"/>
    <w:rsid w:val="00EE0586"/>
    <w:rsid w:val="00EE0786"/>
    <w:rsid w:val="00EE09DD"/>
    <w:rsid w:val="00EE0C12"/>
    <w:rsid w:val="00EE2087"/>
    <w:rsid w:val="00EE2177"/>
    <w:rsid w:val="00EE2724"/>
    <w:rsid w:val="00EE2742"/>
    <w:rsid w:val="00EE3054"/>
    <w:rsid w:val="00EE321E"/>
    <w:rsid w:val="00EE34DA"/>
    <w:rsid w:val="00EE3788"/>
    <w:rsid w:val="00EE3F84"/>
    <w:rsid w:val="00EE43EA"/>
    <w:rsid w:val="00EE4E19"/>
    <w:rsid w:val="00EE4F9D"/>
    <w:rsid w:val="00EE502C"/>
    <w:rsid w:val="00EE5CA6"/>
    <w:rsid w:val="00EE5FAF"/>
    <w:rsid w:val="00EE60FC"/>
    <w:rsid w:val="00EE6319"/>
    <w:rsid w:val="00EE64C8"/>
    <w:rsid w:val="00EE66D6"/>
    <w:rsid w:val="00EE6828"/>
    <w:rsid w:val="00EE6E3A"/>
    <w:rsid w:val="00EE70CB"/>
    <w:rsid w:val="00EE75B8"/>
    <w:rsid w:val="00EE78BF"/>
    <w:rsid w:val="00EF05A6"/>
    <w:rsid w:val="00EF0B0D"/>
    <w:rsid w:val="00EF155D"/>
    <w:rsid w:val="00EF1725"/>
    <w:rsid w:val="00EF196B"/>
    <w:rsid w:val="00EF1A85"/>
    <w:rsid w:val="00EF1AC6"/>
    <w:rsid w:val="00EF1BFB"/>
    <w:rsid w:val="00EF3481"/>
    <w:rsid w:val="00EF3A54"/>
    <w:rsid w:val="00EF3C33"/>
    <w:rsid w:val="00EF4657"/>
    <w:rsid w:val="00EF4FF1"/>
    <w:rsid w:val="00EF5062"/>
    <w:rsid w:val="00EF5336"/>
    <w:rsid w:val="00EF5468"/>
    <w:rsid w:val="00EF57FF"/>
    <w:rsid w:val="00EF5965"/>
    <w:rsid w:val="00EF5FD3"/>
    <w:rsid w:val="00EF6551"/>
    <w:rsid w:val="00EF6821"/>
    <w:rsid w:val="00EF7690"/>
    <w:rsid w:val="00EF7F96"/>
    <w:rsid w:val="00F000C6"/>
    <w:rsid w:val="00F0021D"/>
    <w:rsid w:val="00F006A0"/>
    <w:rsid w:val="00F01802"/>
    <w:rsid w:val="00F01926"/>
    <w:rsid w:val="00F01DBD"/>
    <w:rsid w:val="00F01E1C"/>
    <w:rsid w:val="00F023C4"/>
    <w:rsid w:val="00F0243E"/>
    <w:rsid w:val="00F0295F"/>
    <w:rsid w:val="00F02AE8"/>
    <w:rsid w:val="00F02B97"/>
    <w:rsid w:val="00F031D5"/>
    <w:rsid w:val="00F03490"/>
    <w:rsid w:val="00F03810"/>
    <w:rsid w:val="00F03B46"/>
    <w:rsid w:val="00F044E3"/>
    <w:rsid w:val="00F04B4A"/>
    <w:rsid w:val="00F0501C"/>
    <w:rsid w:val="00F05B2A"/>
    <w:rsid w:val="00F05F04"/>
    <w:rsid w:val="00F06F29"/>
    <w:rsid w:val="00F071AA"/>
    <w:rsid w:val="00F112E8"/>
    <w:rsid w:val="00F11E0D"/>
    <w:rsid w:val="00F125B7"/>
    <w:rsid w:val="00F130D7"/>
    <w:rsid w:val="00F131D7"/>
    <w:rsid w:val="00F13AB9"/>
    <w:rsid w:val="00F13BE7"/>
    <w:rsid w:val="00F13FE0"/>
    <w:rsid w:val="00F15177"/>
    <w:rsid w:val="00F15457"/>
    <w:rsid w:val="00F155FB"/>
    <w:rsid w:val="00F15A47"/>
    <w:rsid w:val="00F15AB2"/>
    <w:rsid w:val="00F15E16"/>
    <w:rsid w:val="00F16508"/>
    <w:rsid w:val="00F16784"/>
    <w:rsid w:val="00F16825"/>
    <w:rsid w:val="00F17036"/>
    <w:rsid w:val="00F21382"/>
    <w:rsid w:val="00F214AF"/>
    <w:rsid w:val="00F220DE"/>
    <w:rsid w:val="00F2218A"/>
    <w:rsid w:val="00F227F3"/>
    <w:rsid w:val="00F22B7E"/>
    <w:rsid w:val="00F22B8E"/>
    <w:rsid w:val="00F23552"/>
    <w:rsid w:val="00F23BCD"/>
    <w:rsid w:val="00F24171"/>
    <w:rsid w:val="00F24499"/>
    <w:rsid w:val="00F25292"/>
    <w:rsid w:val="00F257F1"/>
    <w:rsid w:val="00F25BDF"/>
    <w:rsid w:val="00F25CD2"/>
    <w:rsid w:val="00F26162"/>
    <w:rsid w:val="00F261AA"/>
    <w:rsid w:val="00F27563"/>
    <w:rsid w:val="00F275AA"/>
    <w:rsid w:val="00F27EDB"/>
    <w:rsid w:val="00F300E0"/>
    <w:rsid w:val="00F309D3"/>
    <w:rsid w:val="00F3132A"/>
    <w:rsid w:val="00F31469"/>
    <w:rsid w:val="00F318EB"/>
    <w:rsid w:val="00F31E7D"/>
    <w:rsid w:val="00F329D6"/>
    <w:rsid w:val="00F3329F"/>
    <w:rsid w:val="00F337E9"/>
    <w:rsid w:val="00F33D0B"/>
    <w:rsid w:val="00F33D77"/>
    <w:rsid w:val="00F34884"/>
    <w:rsid w:val="00F360D2"/>
    <w:rsid w:val="00F36414"/>
    <w:rsid w:val="00F36CD9"/>
    <w:rsid w:val="00F374A5"/>
    <w:rsid w:val="00F3758F"/>
    <w:rsid w:val="00F37ADC"/>
    <w:rsid w:val="00F37B8A"/>
    <w:rsid w:val="00F37E8D"/>
    <w:rsid w:val="00F406CC"/>
    <w:rsid w:val="00F40991"/>
    <w:rsid w:val="00F4129C"/>
    <w:rsid w:val="00F414E5"/>
    <w:rsid w:val="00F42358"/>
    <w:rsid w:val="00F4254D"/>
    <w:rsid w:val="00F42DC6"/>
    <w:rsid w:val="00F4313D"/>
    <w:rsid w:val="00F44118"/>
    <w:rsid w:val="00F44801"/>
    <w:rsid w:val="00F44AC0"/>
    <w:rsid w:val="00F44FB9"/>
    <w:rsid w:val="00F45581"/>
    <w:rsid w:val="00F47285"/>
    <w:rsid w:val="00F47477"/>
    <w:rsid w:val="00F47E65"/>
    <w:rsid w:val="00F47FD6"/>
    <w:rsid w:val="00F50111"/>
    <w:rsid w:val="00F509B6"/>
    <w:rsid w:val="00F51085"/>
    <w:rsid w:val="00F527BA"/>
    <w:rsid w:val="00F52E8E"/>
    <w:rsid w:val="00F53033"/>
    <w:rsid w:val="00F53394"/>
    <w:rsid w:val="00F53477"/>
    <w:rsid w:val="00F53C46"/>
    <w:rsid w:val="00F53CB3"/>
    <w:rsid w:val="00F53ED4"/>
    <w:rsid w:val="00F540C8"/>
    <w:rsid w:val="00F543B2"/>
    <w:rsid w:val="00F543B7"/>
    <w:rsid w:val="00F54E2F"/>
    <w:rsid w:val="00F54FC9"/>
    <w:rsid w:val="00F55233"/>
    <w:rsid w:val="00F55A29"/>
    <w:rsid w:val="00F55B34"/>
    <w:rsid w:val="00F55D56"/>
    <w:rsid w:val="00F566D6"/>
    <w:rsid w:val="00F5674A"/>
    <w:rsid w:val="00F56F97"/>
    <w:rsid w:val="00F57265"/>
    <w:rsid w:val="00F57997"/>
    <w:rsid w:val="00F57ACF"/>
    <w:rsid w:val="00F60C4E"/>
    <w:rsid w:val="00F611E8"/>
    <w:rsid w:val="00F61C5F"/>
    <w:rsid w:val="00F61E5B"/>
    <w:rsid w:val="00F6296D"/>
    <w:rsid w:val="00F62F2B"/>
    <w:rsid w:val="00F63251"/>
    <w:rsid w:val="00F63288"/>
    <w:rsid w:val="00F639FE"/>
    <w:rsid w:val="00F642D0"/>
    <w:rsid w:val="00F64557"/>
    <w:rsid w:val="00F6457B"/>
    <w:rsid w:val="00F64F24"/>
    <w:rsid w:val="00F6511F"/>
    <w:rsid w:val="00F653E7"/>
    <w:rsid w:val="00F6542F"/>
    <w:rsid w:val="00F6553C"/>
    <w:rsid w:val="00F657B5"/>
    <w:rsid w:val="00F6581D"/>
    <w:rsid w:val="00F65B20"/>
    <w:rsid w:val="00F65B65"/>
    <w:rsid w:val="00F66618"/>
    <w:rsid w:val="00F66AA2"/>
    <w:rsid w:val="00F66C5C"/>
    <w:rsid w:val="00F66E34"/>
    <w:rsid w:val="00F66E48"/>
    <w:rsid w:val="00F66F6B"/>
    <w:rsid w:val="00F674C4"/>
    <w:rsid w:val="00F677D2"/>
    <w:rsid w:val="00F67AAB"/>
    <w:rsid w:val="00F7040F"/>
    <w:rsid w:val="00F70A2E"/>
    <w:rsid w:val="00F712D0"/>
    <w:rsid w:val="00F71794"/>
    <w:rsid w:val="00F720E0"/>
    <w:rsid w:val="00F7372C"/>
    <w:rsid w:val="00F73EB4"/>
    <w:rsid w:val="00F742E1"/>
    <w:rsid w:val="00F74614"/>
    <w:rsid w:val="00F747C8"/>
    <w:rsid w:val="00F75532"/>
    <w:rsid w:val="00F7567B"/>
    <w:rsid w:val="00F7581F"/>
    <w:rsid w:val="00F76131"/>
    <w:rsid w:val="00F76414"/>
    <w:rsid w:val="00F76814"/>
    <w:rsid w:val="00F7747C"/>
    <w:rsid w:val="00F800C4"/>
    <w:rsid w:val="00F8049F"/>
    <w:rsid w:val="00F80833"/>
    <w:rsid w:val="00F8181F"/>
    <w:rsid w:val="00F81A8D"/>
    <w:rsid w:val="00F81E3E"/>
    <w:rsid w:val="00F82E64"/>
    <w:rsid w:val="00F83317"/>
    <w:rsid w:val="00F83345"/>
    <w:rsid w:val="00F83A38"/>
    <w:rsid w:val="00F83A3D"/>
    <w:rsid w:val="00F83D64"/>
    <w:rsid w:val="00F84007"/>
    <w:rsid w:val="00F84102"/>
    <w:rsid w:val="00F84A3B"/>
    <w:rsid w:val="00F85A99"/>
    <w:rsid w:val="00F85FB3"/>
    <w:rsid w:val="00F86B9F"/>
    <w:rsid w:val="00F86CA1"/>
    <w:rsid w:val="00F872BC"/>
    <w:rsid w:val="00F8774D"/>
    <w:rsid w:val="00F87B02"/>
    <w:rsid w:val="00F87BB8"/>
    <w:rsid w:val="00F90011"/>
    <w:rsid w:val="00F913FE"/>
    <w:rsid w:val="00F9167B"/>
    <w:rsid w:val="00F9184E"/>
    <w:rsid w:val="00F91BE9"/>
    <w:rsid w:val="00F91D40"/>
    <w:rsid w:val="00F9306F"/>
    <w:rsid w:val="00F93456"/>
    <w:rsid w:val="00F93558"/>
    <w:rsid w:val="00F93D1A"/>
    <w:rsid w:val="00F93F9C"/>
    <w:rsid w:val="00F9434B"/>
    <w:rsid w:val="00F945AA"/>
    <w:rsid w:val="00F94C2B"/>
    <w:rsid w:val="00F95336"/>
    <w:rsid w:val="00F957E0"/>
    <w:rsid w:val="00F95B79"/>
    <w:rsid w:val="00F961FF"/>
    <w:rsid w:val="00F96518"/>
    <w:rsid w:val="00F96782"/>
    <w:rsid w:val="00F96C7D"/>
    <w:rsid w:val="00F971BE"/>
    <w:rsid w:val="00F977E5"/>
    <w:rsid w:val="00F9791D"/>
    <w:rsid w:val="00F97FA1"/>
    <w:rsid w:val="00FA06DD"/>
    <w:rsid w:val="00FA0E01"/>
    <w:rsid w:val="00FA0F34"/>
    <w:rsid w:val="00FA19A8"/>
    <w:rsid w:val="00FA1B5C"/>
    <w:rsid w:val="00FA2B8C"/>
    <w:rsid w:val="00FA2DAB"/>
    <w:rsid w:val="00FA2F0F"/>
    <w:rsid w:val="00FA3510"/>
    <w:rsid w:val="00FA3C5B"/>
    <w:rsid w:val="00FA4321"/>
    <w:rsid w:val="00FA4654"/>
    <w:rsid w:val="00FA469A"/>
    <w:rsid w:val="00FA4707"/>
    <w:rsid w:val="00FA4710"/>
    <w:rsid w:val="00FA48A7"/>
    <w:rsid w:val="00FA49FE"/>
    <w:rsid w:val="00FA5893"/>
    <w:rsid w:val="00FA5A10"/>
    <w:rsid w:val="00FA5A60"/>
    <w:rsid w:val="00FA5BEB"/>
    <w:rsid w:val="00FA5C50"/>
    <w:rsid w:val="00FA6345"/>
    <w:rsid w:val="00FA6865"/>
    <w:rsid w:val="00FA6C20"/>
    <w:rsid w:val="00FA720B"/>
    <w:rsid w:val="00FA72D5"/>
    <w:rsid w:val="00FB0B8E"/>
    <w:rsid w:val="00FB1192"/>
    <w:rsid w:val="00FB1CF1"/>
    <w:rsid w:val="00FB2FF6"/>
    <w:rsid w:val="00FB3B52"/>
    <w:rsid w:val="00FB3D8D"/>
    <w:rsid w:val="00FB3F9D"/>
    <w:rsid w:val="00FB436E"/>
    <w:rsid w:val="00FB497E"/>
    <w:rsid w:val="00FB55D6"/>
    <w:rsid w:val="00FB567A"/>
    <w:rsid w:val="00FB5AC1"/>
    <w:rsid w:val="00FB6048"/>
    <w:rsid w:val="00FB6A10"/>
    <w:rsid w:val="00FB6B54"/>
    <w:rsid w:val="00FB6F5F"/>
    <w:rsid w:val="00FB7292"/>
    <w:rsid w:val="00FB7ABC"/>
    <w:rsid w:val="00FC02A0"/>
    <w:rsid w:val="00FC0A22"/>
    <w:rsid w:val="00FC0C0C"/>
    <w:rsid w:val="00FC18F2"/>
    <w:rsid w:val="00FC1AC8"/>
    <w:rsid w:val="00FC1D8F"/>
    <w:rsid w:val="00FC20D2"/>
    <w:rsid w:val="00FC2545"/>
    <w:rsid w:val="00FC28FD"/>
    <w:rsid w:val="00FC2B11"/>
    <w:rsid w:val="00FC37A6"/>
    <w:rsid w:val="00FC384A"/>
    <w:rsid w:val="00FC3D89"/>
    <w:rsid w:val="00FC4A90"/>
    <w:rsid w:val="00FC4E95"/>
    <w:rsid w:val="00FC5116"/>
    <w:rsid w:val="00FC5739"/>
    <w:rsid w:val="00FC58EB"/>
    <w:rsid w:val="00FC5B6C"/>
    <w:rsid w:val="00FC5CC5"/>
    <w:rsid w:val="00FC62E9"/>
    <w:rsid w:val="00FC6CCC"/>
    <w:rsid w:val="00FC711B"/>
    <w:rsid w:val="00FC7FC2"/>
    <w:rsid w:val="00FD0211"/>
    <w:rsid w:val="00FD049F"/>
    <w:rsid w:val="00FD0936"/>
    <w:rsid w:val="00FD16FB"/>
    <w:rsid w:val="00FD19E3"/>
    <w:rsid w:val="00FD1D95"/>
    <w:rsid w:val="00FD1F2E"/>
    <w:rsid w:val="00FD22B2"/>
    <w:rsid w:val="00FD23A5"/>
    <w:rsid w:val="00FD2953"/>
    <w:rsid w:val="00FD3525"/>
    <w:rsid w:val="00FD3A35"/>
    <w:rsid w:val="00FD3AA6"/>
    <w:rsid w:val="00FD3C62"/>
    <w:rsid w:val="00FD3C63"/>
    <w:rsid w:val="00FD3D48"/>
    <w:rsid w:val="00FD3DDB"/>
    <w:rsid w:val="00FD4E55"/>
    <w:rsid w:val="00FD513D"/>
    <w:rsid w:val="00FD5545"/>
    <w:rsid w:val="00FD5A1F"/>
    <w:rsid w:val="00FD651B"/>
    <w:rsid w:val="00FD67AF"/>
    <w:rsid w:val="00FD69EE"/>
    <w:rsid w:val="00FD6FA9"/>
    <w:rsid w:val="00FD70D6"/>
    <w:rsid w:val="00FD79A6"/>
    <w:rsid w:val="00FE1681"/>
    <w:rsid w:val="00FE17A6"/>
    <w:rsid w:val="00FE2093"/>
    <w:rsid w:val="00FE282A"/>
    <w:rsid w:val="00FE2A4F"/>
    <w:rsid w:val="00FE3EE4"/>
    <w:rsid w:val="00FE40C7"/>
    <w:rsid w:val="00FE51B5"/>
    <w:rsid w:val="00FE57E3"/>
    <w:rsid w:val="00FE5B8A"/>
    <w:rsid w:val="00FE5E28"/>
    <w:rsid w:val="00FE65F4"/>
    <w:rsid w:val="00FE6B21"/>
    <w:rsid w:val="00FE6F18"/>
    <w:rsid w:val="00FE71B4"/>
    <w:rsid w:val="00FE7609"/>
    <w:rsid w:val="00FE76A2"/>
    <w:rsid w:val="00FE7787"/>
    <w:rsid w:val="00FE778D"/>
    <w:rsid w:val="00FE79CA"/>
    <w:rsid w:val="00FF06AD"/>
    <w:rsid w:val="00FF0AE3"/>
    <w:rsid w:val="00FF10E4"/>
    <w:rsid w:val="00FF1542"/>
    <w:rsid w:val="00FF24C4"/>
    <w:rsid w:val="00FF3136"/>
    <w:rsid w:val="00FF3898"/>
    <w:rsid w:val="00FF3CF6"/>
    <w:rsid w:val="00FF4D2D"/>
    <w:rsid w:val="00FF4DEB"/>
    <w:rsid w:val="00FF4E4C"/>
    <w:rsid w:val="00FF4F38"/>
    <w:rsid w:val="00FF50F9"/>
    <w:rsid w:val="00FF5C13"/>
    <w:rsid w:val="00FF5D8C"/>
    <w:rsid w:val="00FF63AE"/>
    <w:rsid w:val="00FF672B"/>
    <w:rsid w:val="00FF7222"/>
    <w:rsid w:val="00FF73B0"/>
    <w:rsid w:val="00FF74FA"/>
    <w:rsid w:val="00FF792E"/>
    <w:rsid w:val="00FF7BE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2FA5F"/>
  <w15:docId w15:val="{CE0E62B6-C38D-437D-972C-A6D684AA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EA7"/>
    <w:rPr>
      <w:sz w:val="24"/>
      <w:szCs w:val="24"/>
      <w:lang w:eastAsia="es-ES"/>
    </w:rPr>
  </w:style>
  <w:style w:type="paragraph" w:styleId="Ttulo1">
    <w:name w:val="heading 1"/>
    <w:basedOn w:val="Normal"/>
    <w:next w:val="Normal"/>
    <w:qFormat/>
    <w:rsid w:val="009E6D56"/>
    <w:pPr>
      <w:keepNext/>
      <w:numPr>
        <w:numId w:val="1"/>
      </w:numPr>
      <w:autoSpaceDE w:val="0"/>
      <w:autoSpaceDN w:val="0"/>
      <w:adjustRightInd w:val="0"/>
      <w:jc w:val="center"/>
      <w:outlineLvl w:val="0"/>
    </w:pPr>
    <w:rPr>
      <w:rFonts w:ascii="Arial" w:hAnsi="Arial" w:cs="Arial"/>
      <w:b/>
      <w:bCs/>
      <w:color w:val="000000"/>
      <w:sz w:val="18"/>
      <w:szCs w:val="16"/>
    </w:rPr>
  </w:style>
  <w:style w:type="paragraph" w:styleId="Ttulo2">
    <w:name w:val="heading 2"/>
    <w:basedOn w:val="Normal"/>
    <w:next w:val="Normal"/>
    <w:qFormat/>
    <w:rsid w:val="009E6D56"/>
    <w:pPr>
      <w:keepNext/>
      <w:numPr>
        <w:ilvl w:val="1"/>
        <w:numId w:val="1"/>
      </w:numPr>
      <w:autoSpaceDE w:val="0"/>
      <w:autoSpaceDN w:val="0"/>
      <w:adjustRightInd w:val="0"/>
      <w:jc w:val="center"/>
      <w:outlineLvl w:val="1"/>
    </w:pPr>
    <w:rPr>
      <w:rFonts w:ascii="Arial" w:hAnsi="Arial" w:cs="Arial"/>
      <w:b/>
      <w:bCs/>
      <w:color w:val="000000"/>
      <w:sz w:val="16"/>
      <w:szCs w:val="16"/>
    </w:rPr>
  </w:style>
  <w:style w:type="paragraph" w:styleId="Ttulo3">
    <w:name w:val="heading 3"/>
    <w:basedOn w:val="Normal"/>
    <w:next w:val="Normal"/>
    <w:qFormat/>
    <w:rsid w:val="009E6D56"/>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9E6D56"/>
    <w:pPr>
      <w:keepNext/>
      <w:numPr>
        <w:ilvl w:val="3"/>
        <w:numId w:val="1"/>
      </w:numPr>
      <w:autoSpaceDE w:val="0"/>
      <w:autoSpaceDN w:val="0"/>
      <w:adjustRightInd w:val="0"/>
      <w:ind w:right="150"/>
      <w:jc w:val="both"/>
      <w:outlineLvl w:val="3"/>
    </w:pPr>
    <w:rPr>
      <w:rFonts w:ascii="Arial Narrow" w:hAnsi="Arial Narrow"/>
      <w:sz w:val="16"/>
      <w:szCs w:val="16"/>
      <w:u w:val="single"/>
    </w:rPr>
  </w:style>
  <w:style w:type="paragraph" w:styleId="Ttulo5">
    <w:name w:val="heading 5"/>
    <w:basedOn w:val="Normal"/>
    <w:next w:val="Normal"/>
    <w:qFormat/>
    <w:rsid w:val="009E6D56"/>
    <w:pPr>
      <w:keepNext/>
      <w:numPr>
        <w:ilvl w:val="4"/>
        <w:numId w:val="1"/>
      </w:numPr>
      <w:autoSpaceDE w:val="0"/>
      <w:autoSpaceDN w:val="0"/>
      <w:adjustRightInd w:val="0"/>
      <w:ind w:right="150"/>
      <w:jc w:val="both"/>
      <w:outlineLvl w:val="4"/>
    </w:pPr>
    <w:rPr>
      <w:rFonts w:ascii="Arial Narrow" w:hAnsi="Arial Narrow"/>
      <w:color w:val="0000FF"/>
      <w:sz w:val="18"/>
      <w:szCs w:val="16"/>
      <w:u w:val="single"/>
      <w:lang w:val="en-US"/>
    </w:rPr>
  </w:style>
  <w:style w:type="paragraph" w:styleId="Ttulo6">
    <w:name w:val="heading 6"/>
    <w:basedOn w:val="Normal"/>
    <w:next w:val="Normal"/>
    <w:qFormat/>
    <w:rsid w:val="009E6D56"/>
    <w:pPr>
      <w:keepNext/>
      <w:numPr>
        <w:ilvl w:val="5"/>
        <w:numId w:val="1"/>
      </w:numPr>
      <w:autoSpaceDE w:val="0"/>
      <w:autoSpaceDN w:val="0"/>
      <w:adjustRightInd w:val="0"/>
      <w:ind w:right="150"/>
      <w:jc w:val="center"/>
      <w:outlineLvl w:val="5"/>
    </w:pPr>
    <w:rPr>
      <w:rFonts w:ascii="Arial Narrow" w:hAnsi="Arial Narrow"/>
      <w:b/>
      <w:sz w:val="16"/>
      <w:szCs w:val="16"/>
    </w:rPr>
  </w:style>
  <w:style w:type="paragraph" w:styleId="Ttulo7">
    <w:name w:val="heading 7"/>
    <w:basedOn w:val="Normal"/>
    <w:next w:val="Normal"/>
    <w:qFormat/>
    <w:rsid w:val="009E6D56"/>
    <w:pPr>
      <w:keepNext/>
      <w:numPr>
        <w:ilvl w:val="6"/>
        <w:numId w:val="1"/>
      </w:numPr>
      <w:autoSpaceDE w:val="0"/>
      <w:autoSpaceDN w:val="0"/>
      <w:adjustRightInd w:val="0"/>
      <w:ind w:right="150"/>
      <w:jc w:val="center"/>
      <w:outlineLvl w:val="6"/>
    </w:pPr>
    <w:rPr>
      <w:rFonts w:ascii="Arial Narrow" w:hAnsi="Arial Narrow"/>
      <w:b/>
      <w:sz w:val="16"/>
      <w:szCs w:val="16"/>
    </w:rPr>
  </w:style>
  <w:style w:type="paragraph" w:styleId="Ttulo8">
    <w:name w:val="heading 8"/>
    <w:basedOn w:val="Normal"/>
    <w:next w:val="Normal"/>
    <w:qFormat/>
    <w:rsid w:val="009E6D56"/>
    <w:pPr>
      <w:keepNext/>
      <w:numPr>
        <w:ilvl w:val="7"/>
        <w:numId w:val="1"/>
      </w:numPr>
      <w:autoSpaceDE w:val="0"/>
      <w:autoSpaceDN w:val="0"/>
      <w:adjustRightInd w:val="0"/>
      <w:ind w:right="150"/>
      <w:jc w:val="both"/>
      <w:outlineLvl w:val="7"/>
    </w:pPr>
    <w:rPr>
      <w:rFonts w:ascii="Arial Narrow" w:hAnsi="Arial Narrow"/>
      <w:b/>
      <w:sz w:val="16"/>
      <w:szCs w:val="16"/>
    </w:rPr>
  </w:style>
  <w:style w:type="paragraph" w:styleId="Ttulo9">
    <w:name w:val="heading 9"/>
    <w:basedOn w:val="Normal"/>
    <w:next w:val="Normal"/>
    <w:link w:val="Ttulo9Car"/>
    <w:uiPriority w:val="9"/>
    <w:semiHidden/>
    <w:unhideWhenUsed/>
    <w:qFormat/>
    <w:rsid w:val="008E53D1"/>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9Car">
    <w:name w:val="Título 9 Car"/>
    <w:link w:val="Ttulo9"/>
    <w:uiPriority w:val="9"/>
    <w:semiHidden/>
    <w:rsid w:val="008E53D1"/>
    <w:rPr>
      <w:rFonts w:ascii="Cambria" w:hAnsi="Cambria"/>
      <w:sz w:val="22"/>
      <w:szCs w:val="22"/>
      <w:lang w:eastAsia="es-ES"/>
    </w:rPr>
  </w:style>
  <w:style w:type="paragraph" w:styleId="Textoindependiente">
    <w:name w:val="Body Text"/>
    <w:basedOn w:val="Normal"/>
    <w:rsid w:val="009E6D56"/>
    <w:pPr>
      <w:autoSpaceDE w:val="0"/>
      <w:autoSpaceDN w:val="0"/>
      <w:adjustRightInd w:val="0"/>
      <w:jc w:val="both"/>
    </w:pPr>
    <w:rPr>
      <w:rFonts w:ascii="Arial" w:hAnsi="Arial" w:cs="Arial"/>
      <w:color w:val="000000"/>
      <w:sz w:val="16"/>
      <w:szCs w:val="16"/>
    </w:rPr>
  </w:style>
  <w:style w:type="paragraph" w:styleId="Encabezado">
    <w:name w:val="header"/>
    <w:basedOn w:val="Normal"/>
    <w:link w:val="EncabezadoCar"/>
    <w:rsid w:val="009E6D56"/>
    <w:pPr>
      <w:tabs>
        <w:tab w:val="center" w:pos="4419"/>
        <w:tab w:val="right" w:pos="8838"/>
      </w:tabs>
      <w:jc w:val="both"/>
    </w:pPr>
    <w:rPr>
      <w:rFonts w:ascii="Arial Narrow" w:hAnsi="Arial Narrow"/>
      <w:sz w:val="16"/>
    </w:rPr>
  </w:style>
  <w:style w:type="character" w:customStyle="1" w:styleId="EncabezadoCar">
    <w:name w:val="Encabezado Car"/>
    <w:link w:val="Encabezado"/>
    <w:rsid w:val="00820932"/>
    <w:rPr>
      <w:rFonts w:ascii="Arial Narrow" w:hAnsi="Arial Narrow"/>
      <w:sz w:val="16"/>
      <w:szCs w:val="24"/>
      <w:lang w:eastAsia="es-ES"/>
    </w:rPr>
  </w:style>
  <w:style w:type="paragraph" w:styleId="Piedepgina">
    <w:name w:val="footer"/>
    <w:basedOn w:val="Normal"/>
    <w:link w:val="PiedepginaCar"/>
    <w:uiPriority w:val="99"/>
    <w:rsid w:val="009E6D56"/>
    <w:pPr>
      <w:tabs>
        <w:tab w:val="center" w:pos="4419"/>
        <w:tab w:val="right" w:pos="8838"/>
      </w:tabs>
    </w:pPr>
  </w:style>
  <w:style w:type="character" w:customStyle="1" w:styleId="PiedepginaCar">
    <w:name w:val="Pie de página Car"/>
    <w:link w:val="Piedepgina"/>
    <w:uiPriority w:val="99"/>
    <w:rsid w:val="004C5364"/>
    <w:rPr>
      <w:sz w:val="24"/>
      <w:szCs w:val="24"/>
      <w:lang w:eastAsia="es-ES"/>
    </w:rPr>
  </w:style>
  <w:style w:type="character" w:styleId="Nmerodepgina">
    <w:name w:val="page number"/>
    <w:basedOn w:val="Fuentedeprrafopredeter"/>
    <w:rsid w:val="009E6D56"/>
  </w:style>
  <w:style w:type="paragraph" w:styleId="Sangradetextonormal">
    <w:name w:val="Body Text Indent"/>
    <w:basedOn w:val="Normal"/>
    <w:rsid w:val="009E6D56"/>
    <w:pPr>
      <w:autoSpaceDE w:val="0"/>
      <w:autoSpaceDN w:val="0"/>
      <w:adjustRightInd w:val="0"/>
      <w:ind w:left="150"/>
      <w:jc w:val="both"/>
    </w:pPr>
    <w:rPr>
      <w:rFonts w:ascii="Arial" w:hAnsi="Arial" w:cs="Arial"/>
      <w:color w:val="000000"/>
      <w:sz w:val="16"/>
      <w:szCs w:val="16"/>
    </w:rPr>
  </w:style>
  <w:style w:type="paragraph" w:styleId="Textoindependiente2">
    <w:name w:val="Body Text 2"/>
    <w:basedOn w:val="Normal"/>
    <w:rsid w:val="009E6D56"/>
    <w:pPr>
      <w:autoSpaceDE w:val="0"/>
      <w:autoSpaceDN w:val="0"/>
      <w:adjustRightInd w:val="0"/>
      <w:ind w:right="150"/>
      <w:jc w:val="both"/>
    </w:pPr>
    <w:rPr>
      <w:rFonts w:ascii="Arial" w:hAnsi="Arial" w:cs="Arial"/>
      <w:color w:val="000000"/>
      <w:sz w:val="16"/>
      <w:szCs w:val="16"/>
    </w:rPr>
  </w:style>
  <w:style w:type="paragraph" w:styleId="Textodebloque">
    <w:name w:val="Block Text"/>
    <w:basedOn w:val="Normal"/>
    <w:rsid w:val="009E6D56"/>
    <w:pPr>
      <w:autoSpaceDE w:val="0"/>
      <w:autoSpaceDN w:val="0"/>
      <w:adjustRightInd w:val="0"/>
      <w:ind w:left="150" w:right="150"/>
      <w:jc w:val="both"/>
    </w:pPr>
    <w:rPr>
      <w:rFonts w:ascii="Arial" w:hAnsi="Arial" w:cs="Arial"/>
      <w:color w:val="000000"/>
      <w:sz w:val="16"/>
      <w:szCs w:val="16"/>
    </w:rPr>
  </w:style>
  <w:style w:type="paragraph" w:styleId="Textoindependiente3">
    <w:name w:val="Body Text 3"/>
    <w:basedOn w:val="Normal"/>
    <w:rsid w:val="009E6D56"/>
    <w:pPr>
      <w:autoSpaceDE w:val="0"/>
      <w:autoSpaceDN w:val="0"/>
      <w:adjustRightInd w:val="0"/>
      <w:ind w:right="150"/>
    </w:pPr>
    <w:rPr>
      <w:rFonts w:ascii="Arial" w:hAnsi="Arial" w:cs="Arial"/>
      <w:color w:val="000000"/>
      <w:sz w:val="16"/>
      <w:szCs w:val="16"/>
    </w:rPr>
  </w:style>
  <w:style w:type="paragraph" w:styleId="Textonotapie">
    <w:name w:val="footnote text"/>
    <w:basedOn w:val="Normal"/>
    <w:link w:val="TextonotapieCar"/>
    <w:semiHidden/>
    <w:rsid w:val="009E6D56"/>
    <w:rPr>
      <w:sz w:val="20"/>
      <w:szCs w:val="20"/>
    </w:rPr>
  </w:style>
  <w:style w:type="character" w:customStyle="1" w:styleId="TextonotapieCar">
    <w:name w:val="Texto nota pie Car"/>
    <w:link w:val="Textonotapie"/>
    <w:semiHidden/>
    <w:rsid w:val="00115371"/>
    <w:rPr>
      <w:lang w:eastAsia="es-ES"/>
    </w:rPr>
  </w:style>
  <w:style w:type="character" w:styleId="Refdenotaalpie">
    <w:name w:val="footnote reference"/>
    <w:semiHidden/>
    <w:rsid w:val="009E6D56"/>
    <w:rPr>
      <w:vertAlign w:val="superscript"/>
    </w:rPr>
  </w:style>
  <w:style w:type="paragraph" w:styleId="Textodeglobo">
    <w:name w:val="Balloon Text"/>
    <w:basedOn w:val="Normal"/>
    <w:semiHidden/>
    <w:rsid w:val="009E6D56"/>
    <w:rPr>
      <w:rFonts w:ascii="Tahoma" w:hAnsi="Tahoma" w:cs="Tahoma"/>
      <w:sz w:val="16"/>
      <w:szCs w:val="16"/>
    </w:rPr>
  </w:style>
  <w:style w:type="table" w:styleId="Tablaconcuadrcula">
    <w:name w:val="Table Grid"/>
    <w:basedOn w:val="Tablanormal"/>
    <w:rsid w:val="00245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Iz - Párrafo de lista,Sivsa Parrafo,TITULO A,List Paragraph,Fundamentacion,Lista vistosa - Énfasis 11"/>
    <w:basedOn w:val="Normal"/>
    <w:link w:val="PrrafodelistaCar"/>
    <w:uiPriority w:val="34"/>
    <w:qFormat/>
    <w:rsid w:val="00F9184E"/>
    <w:pPr>
      <w:ind w:left="708"/>
    </w:pPr>
  </w:style>
  <w:style w:type="character" w:styleId="Hipervnculo">
    <w:name w:val="Hyperlink"/>
    <w:uiPriority w:val="99"/>
    <w:rsid w:val="005360CF"/>
    <w:rPr>
      <w:color w:val="0000FF"/>
      <w:u w:val="single"/>
    </w:rPr>
  </w:style>
  <w:style w:type="paragraph" w:styleId="NormalWeb">
    <w:name w:val="Normal (Web)"/>
    <w:basedOn w:val="Normal"/>
    <w:uiPriority w:val="99"/>
    <w:semiHidden/>
    <w:unhideWhenUsed/>
    <w:rsid w:val="00B303BB"/>
    <w:pPr>
      <w:spacing w:before="100" w:beforeAutospacing="1" w:after="100" w:afterAutospacing="1"/>
    </w:pPr>
    <w:rPr>
      <w:lang w:eastAsia="es-PE"/>
    </w:rPr>
  </w:style>
  <w:style w:type="paragraph" w:styleId="Textonotaalfinal">
    <w:name w:val="endnote text"/>
    <w:basedOn w:val="Normal"/>
    <w:link w:val="TextonotaalfinalCar"/>
    <w:uiPriority w:val="99"/>
    <w:semiHidden/>
    <w:unhideWhenUsed/>
    <w:rsid w:val="000F410A"/>
    <w:rPr>
      <w:sz w:val="20"/>
      <w:szCs w:val="20"/>
    </w:rPr>
  </w:style>
  <w:style w:type="character" w:customStyle="1" w:styleId="TextonotaalfinalCar">
    <w:name w:val="Texto nota al final Car"/>
    <w:link w:val="Textonotaalfinal"/>
    <w:uiPriority w:val="99"/>
    <w:semiHidden/>
    <w:rsid w:val="000F410A"/>
    <w:rPr>
      <w:lang w:eastAsia="es-ES"/>
    </w:rPr>
  </w:style>
  <w:style w:type="character" w:styleId="Refdenotaalfinal">
    <w:name w:val="endnote reference"/>
    <w:uiPriority w:val="99"/>
    <w:semiHidden/>
    <w:unhideWhenUsed/>
    <w:rsid w:val="000F410A"/>
    <w:rPr>
      <w:vertAlign w:val="superscript"/>
    </w:rPr>
  </w:style>
  <w:style w:type="paragraph" w:customStyle="1" w:styleId="CM14">
    <w:name w:val="CM14"/>
    <w:basedOn w:val="Normal"/>
    <w:next w:val="Normal"/>
    <w:uiPriority w:val="99"/>
    <w:rsid w:val="00DC7765"/>
    <w:pPr>
      <w:widowControl w:val="0"/>
      <w:autoSpaceDE w:val="0"/>
      <w:autoSpaceDN w:val="0"/>
      <w:adjustRightInd w:val="0"/>
      <w:spacing w:after="163"/>
    </w:pPr>
    <w:rPr>
      <w:rFonts w:ascii="Arial" w:hAnsi="Arial" w:cs="Arial"/>
      <w:lang w:eastAsia="es-PE"/>
    </w:rPr>
  </w:style>
  <w:style w:type="paragraph" w:customStyle="1" w:styleId="Default">
    <w:name w:val="Default"/>
    <w:rsid w:val="00DC7765"/>
    <w:pPr>
      <w:widowControl w:val="0"/>
      <w:autoSpaceDE w:val="0"/>
      <w:autoSpaceDN w:val="0"/>
      <w:adjustRightInd w:val="0"/>
    </w:pPr>
    <w:rPr>
      <w:rFonts w:ascii="Arial" w:hAnsi="Arial" w:cs="Arial"/>
      <w:color w:val="000000"/>
      <w:sz w:val="24"/>
      <w:szCs w:val="24"/>
    </w:rPr>
  </w:style>
  <w:style w:type="character" w:styleId="Refdecomentario">
    <w:name w:val="annotation reference"/>
    <w:uiPriority w:val="99"/>
    <w:semiHidden/>
    <w:unhideWhenUsed/>
    <w:rsid w:val="0005312A"/>
    <w:rPr>
      <w:sz w:val="16"/>
      <w:szCs w:val="16"/>
    </w:rPr>
  </w:style>
  <w:style w:type="paragraph" w:styleId="Textocomentario">
    <w:name w:val="annotation text"/>
    <w:basedOn w:val="Normal"/>
    <w:link w:val="TextocomentarioCar"/>
    <w:uiPriority w:val="99"/>
    <w:unhideWhenUsed/>
    <w:rsid w:val="0005312A"/>
    <w:rPr>
      <w:sz w:val="20"/>
      <w:szCs w:val="20"/>
    </w:rPr>
  </w:style>
  <w:style w:type="character" w:customStyle="1" w:styleId="TextocomentarioCar">
    <w:name w:val="Texto comentario Car"/>
    <w:link w:val="Textocomentario"/>
    <w:uiPriority w:val="99"/>
    <w:rsid w:val="0005312A"/>
    <w:rPr>
      <w:lang w:eastAsia="es-ES"/>
    </w:rPr>
  </w:style>
  <w:style w:type="character" w:customStyle="1" w:styleId="undefined">
    <w:name w:val="undefined"/>
    <w:rsid w:val="00AE10E6"/>
  </w:style>
  <w:style w:type="character" w:customStyle="1" w:styleId="apple-converted-space">
    <w:name w:val="apple-converted-space"/>
    <w:rsid w:val="00AE10E6"/>
  </w:style>
  <w:style w:type="character" w:styleId="Textoennegrita">
    <w:name w:val="Strong"/>
    <w:basedOn w:val="Fuentedeprrafopredeter"/>
    <w:uiPriority w:val="22"/>
    <w:qFormat/>
    <w:rsid w:val="00382696"/>
    <w:rPr>
      <w:b/>
      <w:bCs/>
    </w:rPr>
  </w:style>
  <w:style w:type="paragraph" w:customStyle="1" w:styleId="font5">
    <w:name w:val="font5"/>
    <w:basedOn w:val="Normal"/>
    <w:rsid w:val="00647AF5"/>
    <w:pPr>
      <w:spacing w:before="100" w:beforeAutospacing="1" w:after="100" w:afterAutospacing="1"/>
    </w:pPr>
    <w:rPr>
      <w:rFonts w:ascii="Calibri" w:hAnsi="Calibri"/>
      <w:sz w:val="16"/>
      <w:szCs w:val="16"/>
      <w:lang w:eastAsia="es-PE"/>
    </w:rPr>
  </w:style>
  <w:style w:type="paragraph" w:customStyle="1" w:styleId="font6">
    <w:name w:val="font6"/>
    <w:basedOn w:val="Normal"/>
    <w:rsid w:val="00647AF5"/>
    <w:pPr>
      <w:spacing w:before="100" w:beforeAutospacing="1" w:after="100" w:afterAutospacing="1"/>
    </w:pPr>
    <w:rPr>
      <w:rFonts w:ascii="Calibri" w:hAnsi="Calibri"/>
      <w:b/>
      <w:bCs/>
      <w:sz w:val="16"/>
      <w:szCs w:val="16"/>
      <w:lang w:eastAsia="es-PE"/>
    </w:rPr>
  </w:style>
  <w:style w:type="paragraph" w:customStyle="1" w:styleId="font7">
    <w:name w:val="font7"/>
    <w:basedOn w:val="Normal"/>
    <w:rsid w:val="00647AF5"/>
    <w:pPr>
      <w:spacing w:before="100" w:beforeAutospacing="1" w:after="100" w:afterAutospacing="1"/>
    </w:pPr>
    <w:rPr>
      <w:rFonts w:ascii="Calibri" w:hAnsi="Calibri"/>
      <w:b/>
      <w:bCs/>
      <w:sz w:val="16"/>
      <w:szCs w:val="16"/>
      <w:lang w:eastAsia="es-PE"/>
    </w:rPr>
  </w:style>
  <w:style w:type="paragraph" w:customStyle="1" w:styleId="font8">
    <w:name w:val="font8"/>
    <w:basedOn w:val="Normal"/>
    <w:rsid w:val="00647AF5"/>
    <w:pPr>
      <w:spacing w:before="100" w:beforeAutospacing="1" w:after="100" w:afterAutospacing="1"/>
    </w:pPr>
    <w:rPr>
      <w:rFonts w:ascii="Calibri" w:hAnsi="Calibri"/>
      <w:sz w:val="16"/>
      <w:szCs w:val="16"/>
      <w:lang w:eastAsia="es-PE"/>
    </w:rPr>
  </w:style>
  <w:style w:type="paragraph" w:customStyle="1" w:styleId="font9">
    <w:name w:val="font9"/>
    <w:basedOn w:val="Normal"/>
    <w:rsid w:val="00647AF5"/>
    <w:pPr>
      <w:spacing w:before="100" w:beforeAutospacing="1" w:after="100" w:afterAutospacing="1"/>
    </w:pPr>
    <w:rPr>
      <w:rFonts w:ascii="Calibri" w:hAnsi="Calibri"/>
      <w:color w:val="000000"/>
      <w:sz w:val="16"/>
      <w:szCs w:val="16"/>
      <w:lang w:eastAsia="es-PE"/>
    </w:rPr>
  </w:style>
  <w:style w:type="paragraph" w:customStyle="1" w:styleId="font10">
    <w:name w:val="font10"/>
    <w:basedOn w:val="Normal"/>
    <w:rsid w:val="00647AF5"/>
    <w:pPr>
      <w:spacing w:before="100" w:beforeAutospacing="1" w:after="100" w:afterAutospacing="1"/>
    </w:pPr>
    <w:rPr>
      <w:rFonts w:ascii="Calibri" w:hAnsi="Calibri"/>
      <w:b/>
      <w:bCs/>
      <w:color w:val="000000"/>
      <w:sz w:val="16"/>
      <w:szCs w:val="16"/>
      <w:lang w:eastAsia="es-PE"/>
    </w:rPr>
  </w:style>
  <w:style w:type="paragraph" w:customStyle="1" w:styleId="font11">
    <w:name w:val="font11"/>
    <w:basedOn w:val="Normal"/>
    <w:rsid w:val="00647AF5"/>
    <w:pPr>
      <w:spacing w:before="100" w:beforeAutospacing="1" w:after="100" w:afterAutospacing="1"/>
    </w:pPr>
    <w:rPr>
      <w:rFonts w:ascii="Calibri" w:hAnsi="Calibri"/>
      <w:sz w:val="16"/>
      <w:szCs w:val="16"/>
      <w:lang w:eastAsia="es-PE"/>
    </w:rPr>
  </w:style>
  <w:style w:type="paragraph" w:customStyle="1" w:styleId="font12">
    <w:name w:val="font12"/>
    <w:basedOn w:val="Normal"/>
    <w:rsid w:val="00647AF5"/>
    <w:pPr>
      <w:spacing w:before="100" w:beforeAutospacing="1" w:after="100" w:afterAutospacing="1"/>
    </w:pPr>
    <w:rPr>
      <w:rFonts w:ascii="Calibri" w:hAnsi="Calibri"/>
      <w:b/>
      <w:bCs/>
      <w:color w:val="000000"/>
      <w:sz w:val="16"/>
      <w:szCs w:val="16"/>
      <w:lang w:eastAsia="es-PE"/>
    </w:rPr>
  </w:style>
  <w:style w:type="paragraph" w:customStyle="1" w:styleId="font13">
    <w:name w:val="font13"/>
    <w:basedOn w:val="Normal"/>
    <w:rsid w:val="00647AF5"/>
    <w:pPr>
      <w:spacing w:before="100" w:beforeAutospacing="1" w:after="100" w:afterAutospacing="1"/>
    </w:pPr>
    <w:rPr>
      <w:rFonts w:ascii="Calibri" w:hAnsi="Calibri"/>
      <w:color w:val="000000"/>
      <w:sz w:val="16"/>
      <w:szCs w:val="16"/>
      <w:lang w:eastAsia="es-PE"/>
    </w:rPr>
  </w:style>
  <w:style w:type="paragraph" w:customStyle="1" w:styleId="xl69">
    <w:name w:val="xl69"/>
    <w:basedOn w:val="Normal"/>
    <w:rsid w:val="00647AF5"/>
    <w:pPr>
      <w:shd w:val="clear" w:color="000000" w:fill="FFFFFF"/>
      <w:spacing w:before="100" w:beforeAutospacing="1" w:after="100" w:afterAutospacing="1"/>
      <w:textAlignment w:val="center"/>
    </w:pPr>
    <w:rPr>
      <w:lang w:eastAsia="es-PE"/>
    </w:rPr>
  </w:style>
  <w:style w:type="paragraph" w:customStyle="1" w:styleId="xl70">
    <w:name w:val="xl70"/>
    <w:basedOn w:val="Normal"/>
    <w:rsid w:val="00647AF5"/>
    <w:pPr>
      <w:pBdr>
        <w:bottom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71">
    <w:name w:val="xl71"/>
    <w:basedOn w:val="Normal"/>
    <w:rsid w:val="00647AF5"/>
    <w:pPr>
      <w:pBdr>
        <w:bottom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72">
    <w:name w:val="xl72"/>
    <w:basedOn w:val="Normal"/>
    <w:rsid w:val="00647AF5"/>
    <w:pPr>
      <w:pBdr>
        <w:bottom w:val="single" w:sz="4" w:space="0" w:color="auto"/>
        <w:right w:val="single" w:sz="4" w:space="0" w:color="auto"/>
      </w:pBdr>
      <w:shd w:val="clear" w:color="000000" w:fill="FFFFFF"/>
      <w:spacing w:before="100" w:beforeAutospacing="1" w:after="100" w:afterAutospacing="1"/>
      <w:textAlignment w:val="center"/>
    </w:pPr>
    <w:rPr>
      <w:sz w:val="16"/>
      <w:szCs w:val="16"/>
      <w:lang w:eastAsia="es-PE"/>
    </w:rPr>
  </w:style>
  <w:style w:type="paragraph" w:customStyle="1" w:styleId="xl73">
    <w:name w:val="xl73"/>
    <w:basedOn w:val="Normal"/>
    <w:rsid w:val="00647AF5"/>
    <w:pPr>
      <w:pBdr>
        <w:left w:val="single" w:sz="4" w:space="0" w:color="auto"/>
        <w:bottom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74">
    <w:name w:val="xl74"/>
    <w:basedOn w:val="Normal"/>
    <w:rsid w:val="00647AF5"/>
    <w:pPr>
      <w:pBdr>
        <w:left w:val="single" w:sz="4" w:space="0" w:color="auto"/>
        <w:bottom w:val="single" w:sz="4" w:space="0" w:color="auto"/>
      </w:pBdr>
      <w:shd w:val="clear" w:color="000000" w:fill="FFFFFF"/>
      <w:spacing w:before="100" w:beforeAutospacing="1" w:after="100" w:afterAutospacing="1"/>
      <w:jc w:val="center"/>
      <w:textAlignment w:val="top"/>
    </w:pPr>
    <w:rPr>
      <w:b/>
      <w:bCs/>
      <w:sz w:val="16"/>
      <w:szCs w:val="16"/>
      <w:lang w:eastAsia="es-PE"/>
    </w:rPr>
  </w:style>
  <w:style w:type="paragraph" w:customStyle="1" w:styleId="xl75">
    <w:name w:val="xl75"/>
    <w:basedOn w:val="Normal"/>
    <w:rsid w:val="00647AF5"/>
    <w:pPr>
      <w:pBdr>
        <w:right w:val="single" w:sz="4" w:space="0" w:color="auto"/>
      </w:pBdr>
      <w:shd w:val="clear" w:color="000000" w:fill="FFFFFF"/>
      <w:spacing w:before="100" w:beforeAutospacing="1" w:after="100" w:afterAutospacing="1"/>
      <w:textAlignment w:val="center"/>
    </w:pPr>
    <w:rPr>
      <w:sz w:val="16"/>
      <w:szCs w:val="16"/>
      <w:lang w:eastAsia="es-PE"/>
    </w:rPr>
  </w:style>
  <w:style w:type="paragraph" w:customStyle="1" w:styleId="xl76">
    <w:name w:val="xl76"/>
    <w:basedOn w:val="Normal"/>
    <w:rsid w:val="00647AF5"/>
    <w:pPr>
      <w:pBdr>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77">
    <w:name w:val="xl77"/>
    <w:basedOn w:val="Normal"/>
    <w:rsid w:val="00647AF5"/>
    <w:pPr>
      <w:pBdr>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78">
    <w:name w:val="xl78"/>
    <w:basedOn w:val="Normal"/>
    <w:rsid w:val="00647AF5"/>
    <w:pPr>
      <w:pBdr>
        <w:left w:val="single" w:sz="4" w:space="0" w:color="auto"/>
      </w:pBdr>
      <w:shd w:val="clear" w:color="000000" w:fill="FFFFFF"/>
      <w:spacing w:before="100" w:beforeAutospacing="1" w:after="100" w:afterAutospacing="1"/>
      <w:jc w:val="center"/>
      <w:textAlignment w:val="top"/>
    </w:pPr>
    <w:rPr>
      <w:b/>
      <w:bCs/>
      <w:sz w:val="16"/>
      <w:szCs w:val="16"/>
      <w:lang w:eastAsia="es-PE"/>
    </w:rPr>
  </w:style>
  <w:style w:type="paragraph" w:customStyle="1" w:styleId="xl79">
    <w:name w:val="xl79"/>
    <w:basedOn w:val="Normal"/>
    <w:rsid w:val="00647AF5"/>
    <w:pPr>
      <w:pBdr>
        <w:top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80">
    <w:name w:val="xl80"/>
    <w:basedOn w:val="Normal"/>
    <w:rsid w:val="00647AF5"/>
    <w:pPr>
      <w:pBdr>
        <w:top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81">
    <w:name w:val="xl81"/>
    <w:basedOn w:val="Normal"/>
    <w:rsid w:val="00647AF5"/>
    <w:pPr>
      <w:pBdr>
        <w:left w:val="single" w:sz="4" w:space="0" w:color="auto"/>
        <w:right w:val="single" w:sz="4" w:space="0" w:color="auto"/>
      </w:pBdr>
      <w:spacing w:before="100" w:beforeAutospacing="1" w:after="100" w:afterAutospacing="1"/>
      <w:jc w:val="center"/>
      <w:textAlignment w:val="top"/>
    </w:pPr>
    <w:rPr>
      <w:sz w:val="16"/>
      <w:szCs w:val="16"/>
      <w:lang w:eastAsia="es-PE"/>
    </w:rPr>
  </w:style>
  <w:style w:type="paragraph" w:customStyle="1" w:styleId="xl82">
    <w:name w:val="xl82"/>
    <w:basedOn w:val="Normal"/>
    <w:rsid w:val="00647AF5"/>
    <w:pPr>
      <w:pBdr>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83">
    <w:name w:val="xl83"/>
    <w:basedOn w:val="Normal"/>
    <w:rsid w:val="00647AF5"/>
    <w:pPr>
      <w:pBdr>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84">
    <w:name w:val="xl84"/>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85">
    <w:name w:val="xl85"/>
    <w:basedOn w:val="Normal"/>
    <w:rsid w:val="00647AF5"/>
    <w:pPr>
      <w:pBdr>
        <w:bottom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86">
    <w:name w:val="xl86"/>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87">
    <w:name w:val="xl87"/>
    <w:basedOn w:val="Normal"/>
    <w:rsid w:val="00647AF5"/>
    <w:pPr>
      <w:pBdr>
        <w:left w:val="single" w:sz="4" w:space="0" w:color="auto"/>
        <w:right w:val="single" w:sz="4" w:space="0" w:color="auto"/>
      </w:pBdr>
      <w:shd w:val="clear" w:color="000000" w:fill="FFFFFF"/>
      <w:spacing w:before="100" w:beforeAutospacing="1" w:after="100" w:afterAutospacing="1"/>
      <w:textAlignment w:val="top"/>
    </w:pPr>
    <w:rPr>
      <w:sz w:val="16"/>
      <w:szCs w:val="16"/>
      <w:lang w:eastAsia="es-PE"/>
    </w:rPr>
  </w:style>
  <w:style w:type="paragraph" w:customStyle="1" w:styleId="xl88">
    <w:name w:val="xl88"/>
    <w:basedOn w:val="Normal"/>
    <w:rsid w:val="00647AF5"/>
    <w:pPr>
      <w:pBdr>
        <w:bottom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89">
    <w:name w:val="xl89"/>
    <w:basedOn w:val="Normal"/>
    <w:rsid w:val="00647AF5"/>
    <w:pPr>
      <w:pBdr>
        <w:right w:val="single" w:sz="4" w:space="0" w:color="auto"/>
      </w:pBdr>
      <w:shd w:val="clear" w:color="000000" w:fill="FFFFFF"/>
      <w:spacing w:before="100" w:beforeAutospacing="1" w:after="100" w:afterAutospacing="1"/>
      <w:jc w:val="both"/>
      <w:textAlignment w:val="center"/>
    </w:pPr>
    <w:rPr>
      <w:sz w:val="16"/>
      <w:szCs w:val="16"/>
      <w:lang w:eastAsia="es-PE"/>
    </w:rPr>
  </w:style>
  <w:style w:type="paragraph" w:customStyle="1" w:styleId="xl90">
    <w:name w:val="xl90"/>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lang w:eastAsia="es-PE"/>
    </w:rPr>
  </w:style>
  <w:style w:type="paragraph" w:customStyle="1" w:styleId="xl91">
    <w:name w:val="xl91"/>
    <w:basedOn w:val="Normal"/>
    <w:rsid w:val="00647AF5"/>
    <w:pPr>
      <w:pBdr>
        <w:right w:val="single" w:sz="4" w:space="0" w:color="auto"/>
      </w:pBdr>
      <w:shd w:val="clear" w:color="000000" w:fill="FFFFFF"/>
      <w:spacing w:before="100" w:beforeAutospacing="1" w:after="100" w:afterAutospacing="1"/>
      <w:jc w:val="both"/>
      <w:textAlignment w:val="center"/>
    </w:pPr>
    <w:rPr>
      <w:b/>
      <w:bCs/>
      <w:sz w:val="16"/>
      <w:szCs w:val="16"/>
      <w:lang w:eastAsia="es-PE"/>
    </w:rPr>
  </w:style>
  <w:style w:type="paragraph" w:customStyle="1" w:styleId="xl92">
    <w:name w:val="xl92"/>
    <w:basedOn w:val="Normal"/>
    <w:rsid w:val="00647AF5"/>
    <w:pPr>
      <w:pBdr>
        <w:left w:val="single" w:sz="4" w:space="0" w:color="auto"/>
      </w:pBdr>
      <w:shd w:val="clear" w:color="000000" w:fill="FFFFFF"/>
      <w:spacing w:before="100" w:beforeAutospacing="1" w:after="100" w:afterAutospacing="1"/>
      <w:textAlignment w:val="top"/>
    </w:pPr>
    <w:rPr>
      <w:sz w:val="16"/>
      <w:szCs w:val="16"/>
      <w:lang w:eastAsia="es-PE"/>
    </w:rPr>
  </w:style>
  <w:style w:type="paragraph" w:customStyle="1" w:styleId="xl93">
    <w:name w:val="xl93"/>
    <w:basedOn w:val="Normal"/>
    <w:rsid w:val="00647AF5"/>
    <w:pPr>
      <w:pBdr>
        <w:left w:val="single" w:sz="4" w:space="0" w:color="auto"/>
        <w:right w:val="single" w:sz="4" w:space="0" w:color="auto"/>
      </w:pBdr>
      <w:shd w:val="clear" w:color="000000" w:fill="FFFFFF"/>
      <w:spacing w:before="100" w:beforeAutospacing="1" w:after="100" w:afterAutospacing="1"/>
      <w:textAlignment w:val="center"/>
    </w:pPr>
    <w:rPr>
      <w:lang w:eastAsia="es-PE"/>
    </w:rPr>
  </w:style>
  <w:style w:type="paragraph" w:customStyle="1" w:styleId="xl94">
    <w:name w:val="xl94"/>
    <w:basedOn w:val="Normal"/>
    <w:rsid w:val="00647AF5"/>
    <w:pPr>
      <w:pBdr>
        <w:bottom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95">
    <w:name w:val="xl95"/>
    <w:basedOn w:val="Normal"/>
    <w:rsid w:val="00647AF5"/>
    <w:pPr>
      <w:shd w:val="clear" w:color="000000" w:fill="FFFFFF"/>
      <w:spacing w:before="100" w:beforeAutospacing="1" w:after="100" w:afterAutospacing="1"/>
      <w:jc w:val="center"/>
      <w:textAlignment w:val="top"/>
    </w:pPr>
    <w:rPr>
      <w:sz w:val="16"/>
      <w:szCs w:val="16"/>
      <w:lang w:eastAsia="es-PE"/>
    </w:rPr>
  </w:style>
  <w:style w:type="paragraph" w:customStyle="1" w:styleId="xl96">
    <w:name w:val="xl96"/>
    <w:basedOn w:val="Normal"/>
    <w:rsid w:val="00647AF5"/>
    <w:pPr>
      <w:pBdr>
        <w:top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97">
    <w:name w:val="xl97"/>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es-PE"/>
    </w:rPr>
  </w:style>
  <w:style w:type="paragraph" w:customStyle="1" w:styleId="xl98">
    <w:name w:val="xl98"/>
    <w:basedOn w:val="Normal"/>
    <w:rsid w:val="00647AF5"/>
    <w:pPr>
      <w:pBdr>
        <w:left w:val="single" w:sz="4" w:space="0" w:color="auto"/>
        <w:right w:val="single" w:sz="4" w:space="0" w:color="auto"/>
      </w:pBdr>
      <w:shd w:val="clear" w:color="000000" w:fill="FFFFFF"/>
      <w:spacing w:before="100" w:beforeAutospacing="1" w:after="100" w:afterAutospacing="1"/>
      <w:textAlignment w:val="center"/>
    </w:pPr>
    <w:rPr>
      <w:sz w:val="16"/>
      <w:szCs w:val="16"/>
      <w:lang w:eastAsia="es-PE"/>
    </w:rPr>
  </w:style>
  <w:style w:type="paragraph" w:customStyle="1" w:styleId="xl99">
    <w:name w:val="xl99"/>
    <w:basedOn w:val="Normal"/>
    <w:rsid w:val="00647AF5"/>
    <w:pPr>
      <w:pBdr>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00">
    <w:name w:val="xl100"/>
    <w:basedOn w:val="Normal"/>
    <w:rsid w:val="00647AF5"/>
    <w:pPr>
      <w:pBdr>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01">
    <w:name w:val="xl101"/>
    <w:basedOn w:val="Normal"/>
    <w:rsid w:val="00647AF5"/>
    <w:pPr>
      <w:pBdr>
        <w:right w:val="single" w:sz="4" w:space="0" w:color="auto"/>
      </w:pBdr>
      <w:shd w:val="clear" w:color="000000" w:fill="FFFFFF"/>
      <w:spacing w:before="100" w:beforeAutospacing="1" w:after="100" w:afterAutospacing="1"/>
      <w:textAlignment w:val="center"/>
    </w:pPr>
    <w:rPr>
      <w:b/>
      <w:bCs/>
      <w:sz w:val="16"/>
      <w:szCs w:val="16"/>
      <w:lang w:eastAsia="es-PE"/>
    </w:rPr>
  </w:style>
  <w:style w:type="paragraph" w:customStyle="1" w:styleId="xl102">
    <w:name w:val="xl102"/>
    <w:basedOn w:val="Normal"/>
    <w:rsid w:val="00647AF5"/>
    <w:pPr>
      <w:pBdr>
        <w:top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103">
    <w:name w:val="xl103"/>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04">
    <w:name w:val="xl104"/>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05">
    <w:name w:val="xl105"/>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06">
    <w:name w:val="xl106"/>
    <w:basedOn w:val="Normal"/>
    <w:rsid w:val="00647AF5"/>
    <w:pPr>
      <w:pBdr>
        <w:top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07">
    <w:name w:val="xl107"/>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16"/>
      <w:szCs w:val="16"/>
      <w:lang w:eastAsia="es-PE"/>
    </w:rPr>
  </w:style>
  <w:style w:type="paragraph" w:customStyle="1" w:styleId="xl108">
    <w:name w:val="xl108"/>
    <w:basedOn w:val="Normal"/>
    <w:rsid w:val="00647AF5"/>
    <w:pPr>
      <w:pBdr>
        <w:left w:val="single" w:sz="4" w:space="0" w:color="auto"/>
        <w:right w:val="single" w:sz="4" w:space="0" w:color="auto"/>
      </w:pBdr>
      <w:shd w:val="clear" w:color="000000" w:fill="FFFFFF"/>
      <w:spacing w:before="100" w:beforeAutospacing="1" w:after="100" w:afterAutospacing="1"/>
      <w:textAlignment w:val="top"/>
    </w:pPr>
    <w:rPr>
      <w:b/>
      <w:bCs/>
      <w:sz w:val="16"/>
      <w:szCs w:val="16"/>
      <w:lang w:eastAsia="es-PE"/>
    </w:rPr>
  </w:style>
  <w:style w:type="paragraph" w:customStyle="1" w:styleId="xl109">
    <w:name w:val="xl109"/>
    <w:basedOn w:val="Normal"/>
    <w:rsid w:val="00647AF5"/>
    <w:pPr>
      <w:shd w:val="clear" w:color="000000" w:fill="FFFFFF"/>
      <w:spacing w:before="100" w:beforeAutospacing="1" w:after="100" w:afterAutospacing="1"/>
      <w:jc w:val="both"/>
      <w:textAlignment w:val="top"/>
    </w:pPr>
    <w:rPr>
      <w:sz w:val="16"/>
      <w:szCs w:val="16"/>
      <w:lang w:eastAsia="es-PE"/>
    </w:rPr>
  </w:style>
  <w:style w:type="paragraph" w:customStyle="1" w:styleId="xl110">
    <w:name w:val="xl110"/>
    <w:basedOn w:val="Normal"/>
    <w:rsid w:val="00647AF5"/>
    <w:pPr>
      <w:pBdr>
        <w:bottom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111">
    <w:name w:val="xl111"/>
    <w:basedOn w:val="Normal"/>
    <w:rsid w:val="00647AF5"/>
    <w:pPr>
      <w:shd w:val="clear" w:color="000000" w:fill="FFFFFF"/>
      <w:spacing w:before="100" w:beforeAutospacing="1" w:after="100" w:afterAutospacing="1"/>
      <w:jc w:val="center"/>
      <w:textAlignment w:val="center"/>
    </w:pPr>
    <w:rPr>
      <w:sz w:val="16"/>
      <w:szCs w:val="16"/>
      <w:lang w:eastAsia="es-PE"/>
    </w:rPr>
  </w:style>
  <w:style w:type="paragraph" w:customStyle="1" w:styleId="xl112">
    <w:name w:val="xl112"/>
    <w:basedOn w:val="Normal"/>
    <w:rsid w:val="00647AF5"/>
    <w:pPr>
      <w:pBdr>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13">
    <w:name w:val="xl113"/>
    <w:basedOn w:val="Normal"/>
    <w:rsid w:val="00647AF5"/>
    <w:pPr>
      <w:pBdr>
        <w:top w:val="single" w:sz="4" w:space="0" w:color="auto"/>
        <w:right w:val="single" w:sz="4" w:space="0" w:color="auto"/>
      </w:pBdr>
      <w:shd w:val="clear" w:color="000000" w:fill="FFFFFF"/>
      <w:spacing w:before="100" w:beforeAutospacing="1" w:after="100" w:afterAutospacing="1"/>
      <w:jc w:val="center"/>
      <w:textAlignment w:val="top"/>
    </w:pPr>
    <w:rPr>
      <w:color w:val="FF0000"/>
      <w:sz w:val="16"/>
      <w:szCs w:val="16"/>
      <w:lang w:eastAsia="es-PE"/>
    </w:rPr>
  </w:style>
  <w:style w:type="paragraph" w:customStyle="1" w:styleId="xl114">
    <w:name w:val="xl114"/>
    <w:basedOn w:val="Normal"/>
    <w:rsid w:val="00647AF5"/>
    <w:pPr>
      <w:pBdr>
        <w:right w:val="single" w:sz="4" w:space="0" w:color="auto"/>
      </w:pBdr>
      <w:shd w:val="clear" w:color="000000" w:fill="FFFFFF"/>
      <w:spacing w:before="100" w:beforeAutospacing="1" w:after="100" w:afterAutospacing="1"/>
      <w:textAlignment w:val="top"/>
    </w:pPr>
    <w:rPr>
      <w:sz w:val="16"/>
      <w:szCs w:val="16"/>
      <w:lang w:eastAsia="es-PE"/>
    </w:rPr>
  </w:style>
  <w:style w:type="paragraph" w:customStyle="1" w:styleId="xl115">
    <w:name w:val="xl115"/>
    <w:basedOn w:val="Normal"/>
    <w:rsid w:val="00647AF5"/>
    <w:pPr>
      <w:pBdr>
        <w:right w:val="single" w:sz="4" w:space="0" w:color="auto"/>
      </w:pBdr>
      <w:shd w:val="clear" w:color="000000" w:fill="FFFFFF"/>
      <w:spacing w:before="100" w:beforeAutospacing="1" w:after="100" w:afterAutospacing="1"/>
      <w:jc w:val="center"/>
      <w:textAlignment w:val="center"/>
    </w:pPr>
    <w:rPr>
      <w:sz w:val="16"/>
      <w:szCs w:val="16"/>
      <w:lang w:eastAsia="es-PE"/>
    </w:rPr>
  </w:style>
  <w:style w:type="paragraph" w:customStyle="1" w:styleId="xl116">
    <w:name w:val="xl116"/>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eastAsia="es-PE"/>
    </w:rPr>
  </w:style>
  <w:style w:type="paragraph" w:customStyle="1" w:styleId="xl117">
    <w:name w:val="xl117"/>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eastAsia="es-PE"/>
    </w:rPr>
  </w:style>
  <w:style w:type="paragraph" w:customStyle="1" w:styleId="xl118">
    <w:name w:val="xl118"/>
    <w:basedOn w:val="Normal"/>
    <w:rsid w:val="00647AF5"/>
    <w:pPr>
      <w:pBdr>
        <w:bottom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119">
    <w:name w:val="xl119"/>
    <w:basedOn w:val="Normal"/>
    <w:rsid w:val="00647AF5"/>
    <w:pPr>
      <w:pBdr>
        <w:left w:val="single" w:sz="4" w:space="0" w:color="auto"/>
        <w:right w:val="single" w:sz="4" w:space="0" w:color="auto"/>
      </w:pBdr>
      <w:shd w:val="clear" w:color="000000" w:fill="FFFFFF"/>
      <w:spacing w:before="100" w:beforeAutospacing="1" w:after="100" w:afterAutospacing="1"/>
      <w:textAlignment w:val="center"/>
    </w:pPr>
    <w:rPr>
      <w:b/>
      <w:bCs/>
      <w:sz w:val="16"/>
      <w:szCs w:val="16"/>
      <w:lang w:eastAsia="es-PE"/>
    </w:rPr>
  </w:style>
  <w:style w:type="paragraph" w:customStyle="1" w:styleId="xl120">
    <w:name w:val="xl120"/>
    <w:basedOn w:val="Normal"/>
    <w:rsid w:val="00647AF5"/>
    <w:pPr>
      <w:pBdr>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121">
    <w:name w:val="xl121"/>
    <w:basedOn w:val="Normal"/>
    <w:rsid w:val="00647AF5"/>
    <w:pPr>
      <w:pBdr>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22">
    <w:name w:val="xl122"/>
    <w:basedOn w:val="Normal"/>
    <w:rsid w:val="00647AF5"/>
    <w:pPr>
      <w:pBdr>
        <w:right w:val="single" w:sz="4" w:space="0" w:color="auto"/>
      </w:pBdr>
      <w:shd w:val="clear" w:color="000000" w:fill="FFFFFF"/>
      <w:spacing w:before="100" w:beforeAutospacing="1" w:after="100" w:afterAutospacing="1"/>
      <w:jc w:val="both"/>
      <w:textAlignment w:val="top"/>
    </w:pPr>
    <w:rPr>
      <w:b/>
      <w:bCs/>
      <w:sz w:val="16"/>
      <w:szCs w:val="16"/>
      <w:lang w:eastAsia="es-PE"/>
    </w:rPr>
  </w:style>
  <w:style w:type="paragraph" w:customStyle="1" w:styleId="xl123">
    <w:name w:val="xl123"/>
    <w:basedOn w:val="Normal"/>
    <w:rsid w:val="00647A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24">
    <w:name w:val="xl124"/>
    <w:basedOn w:val="Normal"/>
    <w:rsid w:val="00647AF5"/>
    <w:pPr>
      <w:pBdr>
        <w:right w:val="single" w:sz="4" w:space="0" w:color="auto"/>
      </w:pBdr>
      <w:spacing w:before="100" w:beforeAutospacing="1" w:after="100" w:afterAutospacing="1"/>
      <w:jc w:val="both"/>
      <w:textAlignment w:val="top"/>
    </w:pPr>
    <w:rPr>
      <w:sz w:val="16"/>
      <w:szCs w:val="16"/>
      <w:lang w:eastAsia="es-PE"/>
    </w:rPr>
  </w:style>
  <w:style w:type="paragraph" w:customStyle="1" w:styleId="xl125">
    <w:name w:val="xl125"/>
    <w:basedOn w:val="Normal"/>
    <w:rsid w:val="00647AF5"/>
    <w:pPr>
      <w:pBdr>
        <w:left w:val="single" w:sz="4" w:space="0" w:color="auto"/>
        <w:right w:val="single" w:sz="4" w:space="0" w:color="auto"/>
      </w:pBdr>
      <w:shd w:val="clear" w:color="000000" w:fill="FFFFFF"/>
      <w:spacing w:before="100" w:beforeAutospacing="1" w:after="100" w:afterAutospacing="1"/>
      <w:jc w:val="both"/>
      <w:textAlignment w:val="top"/>
    </w:pPr>
    <w:rPr>
      <w:b/>
      <w:bCs/>
      <w:sz w:val="16"/>
      <w:szCs w:val="16"/>
      <w:lang w:eastAsia="es-PE"/>
    </w:rPr>
  </w:style>
  <w:style w:type="paragraph" w:customStyle="1" w:styleId="xl126">
    <w:name w:val="xl126"/>
    <w:basedOn w:val="Normal"/>
    <w:rsid w:val="00647AF5"/>
    <w:pPr>
      <w:shd w:val="clear" w:color="000000" w:fill="FFFFFF"/>
      <w:spacing w:before="100" w:beforeAutospacing="1" w:after="100" w:afterAutospacing="1"/>
      <w:jc w:val="both"/>
      <w:textAlignment w:val="top"/>
    </w:pPr>
    <w:rPr>
      <w:sz w:val="16"/>
      <w:szCs w:val="16"/>
      <w:lang w:eastAsia="es-PE"/>
    </w:rPr>
  </w:style>
  <w:style w:type="paragraph" w:customStyle="1" w:styleId="xl127">
    <w:name w:val="xl127"/>
    <w:basedOn w:val="Normal"/>
    <w:rsid w:val="00647AF5"/>
    <w:pPr>
      <w:spacing w:before="100" w:beforeAutospacing="1" w:after="100" w:afterAutospacing="1"/>
    </w:pPr>
    <w:rPr>
      <w:lang w:eastAsia="es-PE"/>
    </w:rPr>
  </w:style>
  <w:style w:type="paragraph" w:customStyle="1" w:styleId="xl128">
    <w:name w:val="xl128"/>
    <w:basedOn w:val="Normal"/>
    <w:rsid w:val="00647AF5"/>
    <w:pPr>
      <w:spacing w:before="100" w:beforeAutospacing="1" w:after="100" w:afterAutospacing="1"/>
      <w:textAlignment w:val="top"/>
    </w:pPr>
    <w:rPr>
      <w:sz w:val="16"/>
      <w:szCs w:val="16"/>
      <w:lang w:eastAsia="es-PE"/>
    </w:rPr>
  </w:style>
  <w:style w:type="paragraph" w:customStyle="1" w:styleId="xl129">
    <w:name w:val="xl129"/>
    <w:basedOn w:val="Normal"/>
    <w:rsid w:val="00647AF5"/>
    <w:pPr>
      <w:shd w:val="clear" w:color="000000" w:fill="FFFFFF"/>
      <w:spacing w:before="100" w:beforeAutospacing="1" w:after="100" w:afterAutospacing="1"/>
      <w:jc w:val="center"/>
      <w:textAlignment w:val="top"/>
    </w:pPr>
    <w:rPr>
      <w:sz w:val="16"/>
      <w:szCs w:val="16"/>
      <w:lang w:eastAsia="es-PE"/>
    </w:rPr>
  </w:style>
  <w:style w:type="paragraph" w:customStyle="1" w:styleId="xl130">
    <w:name w:val="xl130"/>
    <w:basedOn w:val="Normal"/>
    <w:rsid w:val="00647AF5"/>
    <w:pPr>
      <w:spacing w:before="100" w:beforeAutospacing="1" w:after="100" w:afterAutospacing="1"/>
    </w:pPr>
    <w:rPr>
      <w:sz w:val="16"/>
      <w:szCs w:val="16"/>
      <w:lang w:eastAsia="es-PE"/>
    </w:rPr>
  </w:style>
  <w:style w:type="paragraph" w:customStyle="1" w:styleId="xl131">
    <w:name w:val="xl131"/>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es-PE"/>
    </w:rPr>
  </w:style>
  <w:style w:type="paragraph" w:customStyle="1" w:styleId="xl132">
    <w:name w:val="xl132"/>
    <w:basedOn w:val="Normal"/>
    <w:rsid w:val="00647AF5"/>
    <w:pPr>
      <w:pBdr>
        <w:left w:val="single" w:sz="4" w:space="0" w:color="auto"/>
        <w:right w:val="single" w:sz="4" w:space="0" w:color="auto"/>
      </w:pBdr>
      <w:shd w:val="clear" w:color="000000" w:fill="FFFFFF"/>
      <w:spacing w:before="100" w:beforeAutospacing="1" w:after="100" w:afterAutospacing="1"/>
      <w:textAlignment w:val="top"/>
    </w:pPr>
    <w:rPr>
      <w:sz w:val="16"/>
      <w:szCs w:val="16"/>
      <w:lang w:eastAsia="es-PE"/>
    </w:rPr>
  </w:style>
  <w:style w:type="paragraph" w:customStyle="1" w:styleId="xl133">
    <w:name w:val="xl133"/>
    <w:basedOn w:val="Normal"/>
    <w:rsid w:val="00647AF5"/>
    <w:pPr>
      <w:pBdr>
        <w:left w:val="single" w:sz="4" w:space="0" w:color="auto"/>
        <w:right w:val="single" w:sz="4" w:space="0" w:color="auto"/>
      </w:pBdr>
      <w:shd w:val="clear" w:color="000000" w:fill="FFFFFF"/>
      <w:spacing w:before="100" w:beforeAutospacing="1" w:after="100" w:afterAutospacing="1"/>
      <w:textAlignment w:val="center"/>
    </w:pPr>
    <w:rPr>
      <w:sz w:val="16"/>
      <w:szCs w:val="16"/>
      <w:lang w:eastAsia="es-PE"/>
    </w:rPr>
  </w:style>
  <w:style w:type="paragraph" w:customStyle="1" w:styleId="xl134">
    <w:name w:val="xl134"/>
    <w:basedOn w:val="Normal"/>
    <w:rsid w:val="00647AF5"/>
    <w:pPr>
      <w:pBdr>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135">
    <w:name w:val="xl135"/>
    <w:basedOn w:val="Normal"/>
    <w:rsid w:val="00647AF5"/>
    <w:pPr>
      <w:pBdr>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136">
    <w:name w:val="xl136"/>
    <w:basedOn w:val="Normal"/>
    <w:rsid w:val="00647A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lang w:eastAsia="es-PE"/>
    </w:rPr>
  </w:style>
  <w:style w:type="paragraph" w:customStyle="1" w:styleId="xl137">
    <w:name w:val="xl137"/>
    <w:basedOn w:val="Normal"/>
    <w:rsid w:val="00647AF5"/>
    <w:pPr>
      <w:pBdr>
        <w:top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138">
    <w:name w:val="xl138"/>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16"/>
      <w:szCs w:val="16"/>
      <w:lang w:eastAsia="es-PE"/>
    </w:rPr>
  </w:style>
  <w:style w:type="paragraph" w:customStyle="1" w:styleId="xl139">
    <w:name w:val="xl139"/>
    <w:basedOn w:val="Normal"/>
    <w:rsid w:val="00647AF5"/>
    <w:pPr>
      <w:pBdr>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140">
    <w:name w:val="xl140"/>
    <w:basedOn w:val="Normal"/>
    <w:rsid w:val="00647AF5"/>
    <w:pPr>
      <w:pBdr>
        <w:left w:val="single" w:sz="4" w:space="0" w:color="auto"/>
        <w:right w:val="single" w:sz="4" w:space="0" w:color="auto"/>
      </w:pBdr>
      <w:shd w:val="clear" w:color="000000" w:fill="FFFFFF"/>
      <w:spacing w:before="100" w:beforeAutospacing="1" w:after="100" w:afterAutospacing="1"/>
      <w:textAlignment w:val="top"/>
    </w:pPr>
    <w:rPr>
      <w:b/>
      <w:bCs/>
      <w:sz w:val="16"/>
      <w:szCs w:val="16"/>
      <w:lang w:eastAsia="es-PE"/>
    </w:rPr>
  </w:style>
  <w:style w:type="paragraph" w:customStyle="1" w:styleId="xl141">
    <w:name w:val="xl141"/>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s-PE"/>
    </w:rPr>
  </w:style>
  <w:style w:type="paragraph" w:customStyle="1" w:styleId="xl142">
    <w:name w:val="xl142"/>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43">
    <w:name w:val="xl143"/>
    <w:basedOn w:val="Normal"/>
    <w:rsid w:val="00647AF5"/>
    <w:pPr>
      <w:pBdr>
        <w:left w:val="single" w:sz="4" w:space="0" w:color="auto"/>
        <w:right w:val="single" w:sz="4" w:space="0" w:color="auto"/>
      </w:pBdr>
      <w:shd w:val="clear" w:color="000000" w:fill="FFFFFF"/>
      <w:spacing w:before="100" w:beforeAutospacing="1" w:after="100" w:afterAutospacing="1"/>
      <w:textAlignment w:val="center"/>
    </w:pPr>
    <w:rPr>
      <w:sz w:val="16"/>
      <w:szCs w:val="16"/>
      <w:lang w:eastAsia="es-PE"/>
    </w:rPr>
  </w:style>
  <w:style w:type="paragraph" w:customStyle="1" w:styleId="xl144">
    <w:name w:val="xl144"/>
    <w:basedOn w:val="Normal"/>
    <w:rsid w:val="00647AF5"/>
    <w:pPr>
      <w:pBdr>
        <w:left w:val="single" w:sz="4" w:space="0" w:color="auto"/>
        <w:right w:val="single" w:sz="4" w:space="0" w:color="auto"/>
      </w:pBdr>
      <w:shd w:val="clear" w:color="000000" w:fill="FFFFFF"/>
      <w:spacing w:before="100" w:beforeAutospacing="1" w:after="100" w:afterAutospacing="1"/>
      <w:textAlignment w:val="top"/>
    </w:pPr>
    <w:rPr>
      <w:sz w:val="16"/>
      <w:szCs w:val="16"/>
      <w:lang w:eastAsia="es-PE"/>
    </w:rPr>
  </w:style>
  <w:style w:type="paragraph" w:customStyle="1" w:styleId="xl145">
    <w:name w:val="xl145"/>
    <w:basedOn w:val="Normal"/>
    <w:rsid w:val="00647AF5"/>
    <w:pPr>
      <w:pBdr>
        <w:lef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46">
    <w:name w:val="xl146"/>
    <w:basedOn w:val="Normal"/>
    <w:rsid w:val="00647AF5"/>
    <w:pPr>
      <w:pBdr>
        <w:left w:val="single" w:sz="4" w:space="0" w:color="auto"/>
      </w:pBdr>
      <w:shd w:val="clear" w:color="000000" w:fill="FFFFFF"/>
      <w:spacing w:before="100" w:beforeAutospacing="1" w:after="100" w:afterAutospacing="1"/>
      <w:textAlignment w:val="top"/>
    </w:pPr>
    <w:rPr>
      <w:sz w:val="16"/>
      <w:szCs w:val="16"/>
      <w:lang w:eastAsia="es-PE"/>
    </w:rPr>
  </w:style>
  <w:style w:type="paragraph" w:customStyle="1" w:styleId="xl147">
    <w:name w:val="xl147"/>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es-PE"/>
    </w:rPr>
  </w:style>
  <w:style w:type="paragraph" w:customStyle="1" w:styleId="xl148">
    <w:name w:val="xl148"/>
    <w:basedOn w:val="Normal"/>
    <w:rsid w:val="00647AF5"/>
    <w:pPr>
      <w:pBdr>
        <w:bottom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149">
    <w:name w:val="xl149"/>
    <w:basedOn w:val="Normal"/>
    <w:rsid w:val="00647AF5"/>
    <w:pPr>
      <w:pBdr>
        <w:left w:val="single" w:sz="4" w:space="0" w:color="auto"/>
        <w:bottom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50">
    <w:name w:val="xl150"/>
    <w:basedOn w:val="Normal"/>
    <w:rsid w:val="00647AF5"/>
    <w:pPr>
      <w:shd w:val="clear" w:color="000000" w:fill="FFFFFF"/>
      <w:spacing w:before="100" w:beforeAutospacing="1" w:after="100" w:afterAutospacing="1"/>
      <w:jc w:val="center"/>
      <w:textAlignment w:val="top"/>
    </w:pPr>
    <w:rPr>
      <w:sz w:val="16"/>
      <w:szCs w:val="16"/>
      <w:lang w:eastAsia="es-PE"/>
    </w:rPr>
  </w:style>
  <w:style w:type="paragraph" w:customStyle="1" w:styleId="xl151">
    <w:name w:val="xl151"/>
    <w:basedOn w:val="Normal"/>
    <w:rsid w:val="00647AF5"/>
    <w:pPr>
      <w:shd w:val="clear" w:color="000000" w:fill="FFFFFF"/>
      <w:spacing w:before="100" w:beforeAutospacing="1" w:after="100" w:afterAutospacing="1"/>
    </w:pPr>
    <w:rPr>
      <w:sz w:val="16"/>
      <w:szCs w:val="16"/>
      <w:lang w:eastAsia="es-PE"/>
    </w:rPr>
  </w:style>
  <w:style w:type="paragraph" w:customStyle="1" w:styleId="xl152">
    <w:name w:val="xl152"/>
    <w:basedOn w:val="Normal"/>
    <w:rsid w:val="00647AF5"/>
    <w:pPr>
      <w:pBdr>
        <w:left w:val="single" w:sz="4" w:space="0" w:color="auto"/>
        <w:bottom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53">
    <w:name w:val="xl153"/>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16"/>
      <w:szCs w:val="16"/>
      <w:lang w:eastAsia="es-PE"/>
    </w:rPr>
  </w:style>
  <w:style w:type="paragraph" w:customStyle="1" w:styleId="xl154">
    <w:name w:val="xl154"/>
    <w:basedOn w:val="Normal"/>
    <w:rsid w:val="00647AF5"/>
    <w:pPr>
      <w:pBdr>
        <w:left w:val="single" w:sz="4" w:space="0" w:color="auto"/>
        <w:right w:val="single" w:sz="4" w:space="0" w:color="auto"/>
      </w:pBdr>
      <w:shd w:val="clear" w:color="000000" w:fill="FFFFFF"/>
      <w:spacing w:before="100" w:beforeAutospacing="1" w:after="100" w:afterAutospacing="1"/>
      <w:textAlignment w:val="top"/>
    </w:pPr>
    <w:rPr>
      <w:b/>
      <w:bCs/>
      <w:sz w:val="16"/>
      <w:szCs w:val="16"/>
      <w:lang w:eastAsia="es-PE"/>
    </w:rPr>
  </w:style>
  <w:style w:type="paragraph" w:customStyle="1" w:styleId="xl155">
    <w:name w:val="xl155"/>
    <w:basedOn w:val="Normal"/>
    <w:rsid w:val="00647AF5"/>
    <w:pPr>
      <w:pBdr>
        <w:top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156">
    <w:name w:val="xl156"/>
    <w:basedOn w:val="Normal"/>
    <w:rsid w:val="00647AF5"/>
    <w:pPr>
      <w:pBdr>
        <w:bottom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57">
    <w:name w:val="xl157"/>
    <w:basedOn w:val="Normal"/>
    <w:rsid w:val="00647AF5"/>
    <w:pPr>
      <w:pBdr>
        <w:bottom w:val="single" w:sz="4" w:space="0" w:color="auto"/>
        <w:right w:val="single" w:sz="4" w:space="0" w:color="auto"/>
      </w:pBdr>
      <w:shd w:val="clear" w:color="000000" w:fill="FFFFFF"/>
      <w:spacing w:before="100" w:beforeAutospacing="1" w:after="100" w:afterAutospacing="1"/>
      <w:textAlignment w:val="center"/>
    </w:pPr>
    <w:rPr>
      <w:sz w:val="16"/>
      <w:szCs w:val="16"/>
      <w:lang w:eastAsia="es-PE"/>
    </w:rPr>
  </w:style>
  <w:style w:type="paragraph" w:customStyle="1" w:styleId="xl158">
    <w:name w:val="xl158"/>
    <w:basedOn w:val="Normal"/>
    <w:rsid w:val="00647AF5"/>
    <w:pPr>
      <w:pBdr>
        <w:bottom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159">
    <w:name w:val="xl159"/>
    <w:basedOn w:val="Normal"/>
    <w:rsid w:val="00647AF5"/>
    <w:pPr>
      <w:pBdr>
        <w:left w:val="single" w:sz="4" w:space="0" w:color="auto"/>
        <w:bottom w:val="single" w:sz="4" w:space="0" w:color="auto"/>
      </w:pBdr>
      <w:shd w:val="clear" w:color="000000" w:fill="FFFFFF"/>
      <w:spacing w:before="100" w:beforeAutospacing="1" w:after="100" w:afterAutospacing="1"/>
      <w:jc w:val="center"/>
      <w:textAlignment w:val="top"/>
    </w:pPr>
    <w:rPr>
      <w:b/>
      <w:bCs/>
      <w:sz w:val="16"/>
      <w:szCs w:val="16"/>
      <w:lang w:eastAsia="es-PE"/>
    </w:rPr>
  </w:style>
  <w:style w:type="paragraph" w:customStyle="1" w:styleId="xl160">
    <w:name w:val="xl160"/>
    <w:basedOn w:val="Normal"/>
    <w:rsid w:val="00647AF5"/>
    <w:pPr>
      <w:pBdr>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61">
    <w:name w:val="xl161"/>
    <w:basedOn w:val="Normal"/>
    <w:rsid w:val="00647AF5"/>
    <w:pPr>
      <w:pBdr>
        <w:right w:val="single" w:sz="4" w:space="0" w:color="auto"/>
      </w:pBdr>
      <w:shd w:val="clear" w:color="000000" w:fill="FFFFFF"/>
      <w:spacing w:before="100" w:beforeAutospacing="1" w:after="100" w:afterAutospacing="1"/>
      <w:textAlignment w:val="center"/>
    </w:pPr>
    <w:rPr>
      <w:sz w:val="16"/>
      <w:szCs w:val="16"/>
      <w:lang w:eastAsia="es-PE"/>
    </w:rPr>
  </w:style>
  <w:style w:type="paragraph" w:customStyle="1" w:styleId="xl162">
    <w:name w:val="xl162"/>
    <w:basedOn w:val="Normal"/>
    <w:rsid w:val="00647AF5"/>
    <w:pPr>
      <w:shd w:val="clear" w:color="000000" w:fill="FFFFFF"/>
      <w:spacing w:before="100" w:beforeAutospacing="1" w:after="100" w:afterAutospacing="1"/>
      <w:jc w:val="center"/>
      <w:textAlignment w:val="top"/>
    </w:pPr>
    <w:rPr>
      <w:sz w:val="16"/>
      <w:szCs w:val="16"/>
      <w:lang w:eastAsia="es-PE"/>
    </w:rPr>
  </w:style>
  <w:style w:type="paragraph" w:customStyle="1" w:styleId="xl163">
    <w:name w:val="xl163"/>
    <w:basedOn w:val="Normal"/>
    <w:rsid w:val="00647AF5"/>
    <w:pPr>
      <w:pBdr>
        <w:left w:val="single" w:sz="4" w:space="0" w:color="auto"/>
      </w:pBdr>
      <w:shd w:val="clear" w:color="000000" w:fill="FFFFFF"/>
      <w:spacing w:before="100" w:beforeAutospacing="1" w:after="100" w:afterAutospacing="1"/>
      <w:jc w:val="center"/>
      <w:textAlignment w:val="top"/>
    </w:pPr>
    <w:rPr>
      <w:b/>
      <w:bCs/>
      <w:sz w:val="16"/>
      <w:szCs w:val="16"/>
      <w:lang w:eastAsia="es-PE"/>
    </w:rPr>
  </w:style>
  <w:style w:type="paragraph" w:customStyle="1" w:styleId="xl164">
    <w:name w:val="xl164"/>
    <w:basedOn w:val="Normal"/>
    <w:rsid w:val="00647AF5"/>
    <w:pPr>
      <w:pBdr>
        <w:top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65">
    <w:name w:val="xl165"/>
    <w:basedOn w:val="Normal"/>
    <w:rsid w:val="00647A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66">
    <w:name w:val="xl166"/>
    <w:basedOn w:val="Normal"/>
    <w:rsid w:val="00647AF5"/>
    <w:pPr>
      <w:pBdr>
        <w:top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67">
    <w:name w:val="xl167"/>
    <w:basedOn w:val="Normal"/>
    <w:rsid w:val="00647AF5"/>
    <w:pPr>
      <w:pBdr>
        <w:left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168">
    <w:name w:val="xl168"/>
    <w:basedOn w:val="Normal"/>
    <w:rsid w:val="00647AF5"/>
    <w:pPr>
      <w:pBdr>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69">
    <w:name w:val="xl169"/>
    <w:basedOn w:val="Normal"/>
    <w:rsid w:val="00647AF5"/>
    <w:pPr>
      <w:pBdr>
        <w:lef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70">
    <w:name w:val="xl170"/>
    <w:basedOn w:val="Normal"/>
    <w:rsid w:val="00647AF5"/>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171">
    <w:name w:val="xl171"/>
    <w:basedOn w:val="Normal"/>
    <w:rsid w:val="00647AF5"/>
    <w:pPr>
      <w:pBdr>
        <w:top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72">
    <w:name w:val="xl172"/>
    <w:basedOn w:val="Normal"/>
    <w:rsid w:val="00647AF5"/>
    <w:pPr>
      <w:pBdr>
        <w:top w:val="single" w:sz="4" w:space="0" w:color="auto"/>
        <w:lef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73">
    <w:name w:val="xl173"/>
    <w:basedOn w:val="Normal"/>
    <w:rsid w:val="00647AF5"/>
    <w:pPr>
      <w:pBdr>
        <w:left w:val="single" w:sz="4" w:space="0" w:color="auto"/>
        <w:right w:val="single" w:sz="4" w:space="0" w:color="auto"/>
      </w:pBdr>
      <w:shd w:val="clear" w:color="000000" w:fill="FFFFFF"/>
      <w:spacing w:before="100" w:beforeAutospacing="1" w:after="100" w:afterAutospacing="1"/>
      <w:textAlignment w:val="top"/>
    </w:pPr>
    <w:rPr>
      <w:sz w:val="16"/>
      <w:szCs w:val="16"/>
      <w:lang w:eastAsia="es-PE"/>
    </w:rPr>
  </w:style>
  <w:style w:type="paragraph" w:customStyle="1" w:styleId="xl174">
    <w:name w:val="xl174"/>
    <w:basedOn w:val="Normal"/>
    <w:rsid w:val="00647AF5"/>
    <w:pPr>
      <w:pBdr>
        <w:left w:val="single" w:sz="4" w:space="0" w:color="auto"/>
        <w:right w:val="single" w:sz="4" w:space="0" w:color="auto"/>
      </w:pBdr>
      <w:shd w:val="clear" w:color="000000" w:fill="FFFFFF"/>
      <w:spacing w:before="100" w:beforeAutospacing="1" w:after="100" w:afterAutospacing="1"/>
      <w:textAlignment w:val="top"/>
    </w:pPr>
    <w:rPr>
      <w:sz w:val="16"/>
      <w:szCs w:val="16"/>
      <w:lang w:eastAsia="es-PE"/>
    </w:rPr>
  </w:style>
  <w:style w:type="paragraph" w:customStyle="1" w:styleId="xl175">
    <w:name w:val="xl175"/>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lang w:eastAsia="es-PE"/>
    </w:rPr>
  </w:style>
  <w:style w:type="paragraph" w:customStyle="1" w:styleId="xl176">
    <w:name w:val="xl176"/>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lang w:eastAsia="es-PE"/>
    </w:rPr>
  </w:style>
  <w:style w:type="paragraph" w:customStyle="1" w:styleId="xl177">
    <w:name w:val="xl177"/>
    <w:basedOn w:val="Normal"/>
    <w:rsid w:val="00647AF5"/>
    <w:pPr>
      <w:pBdr>
        <w:left w:val="single" w:sz="4" w:space="0" w:color="auto"/>
        <w:right w:val="single" w:sz="4" w:space="0" w:color="auto"/>
      </w:pBdr>
      <w:shd w:val="clear" w:color="000000" w:fill="FFFFFF"/>
      <w:spacing w:before="100" w:beforeAutospacing="1" w:after="100" w:afterAutospacing="1"/>
      <w:textAlignment w:val="center"/>
    </w:pPr>
    <w:rPr>
      <w:sz w:val="16"/>
      <w:szCs w:val="16"/>
      <w:lang w:eastAsia="es-PE"/>
    </w:rPr>
  </w:style>
  <w:style w:type="paragraph" w:customStyle="1" w:styleId="xl178">
    <w:name w:val="xl178"/>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79">
    <w:name w:val="xl179"/>
    <w:basedOn w:val="Normal"/>
    <w:rsid w:val="00647AF5"/>
    <w:pPr>
      <w:pBdr>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sz w:val="16"/>
      <w:szCs w:val="16"/>
      <w:lang w:eastAsia="es-PE"/>
    </w:rPr>
  </w:style>
  <w:style w:type="paragraph" w:customStyle="1" w:styleId="xl180">
    <w:name w:val="xl180"/>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s-PE"/>
    </w:rPr>
  </w:style>
  <w:style w:type="paragraph" w:customStyle="1" w:styleId="xl181">
    <w:name w:val="xl181"/>
    <w:basedOn w:val="Normal"/>
    <w:rsid w:val="00647AF5"/>
    <w:pPr>
      <w:pBdr>
        <w:top w:val="single" w:sz="4" w:space="0" w:color="auto"/>
        <w:right w:val="single" w:sz="4" w:space="0" w:color="auto"/>
      </w:pBdr>
      <w:shd w:val="clear" w:color="000000" w:fill="FFFFFF"/>
      <w:spacing w:before="100" w:beforeAutospacing="1" w:after="100" w:afterAutospacing="1"/>
      <w:jc w:val="center"/>
      <w:textAlignment w:val="top"/>
    </w:pPr>
    <w:rPr>
      <w:sz w:val="18"/>
      <w:szCs w:val="18"/>
      <w:lang w:eastAsia="es-PE"/>
    </w:rPr>
  </w:style>
  <w:style w:type="paragraph" w:customStyle="1" w:styleId="xl182">
    <w:name w:val="xl182"/>
    <w:basedOn w:val="Normal"/>
    <w:rsid w:val="00647AF5"/>
    <w:pPr>
      <w:pBdr>
        <w:top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183">
    <w:name w:val="xl183"/>
    <w:basedOn w:val="Normal"/>
    <w:rsid w:val="00647AF5"/>
    <w:pPr>
      <w:pBdr>
        <w:top w:val="single" w:sz="4" w:space="0" w:color="auto"/>
        <w:bottom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184">
    <w:name w:val="xl184"/>
    <w:basedOn w:val="Normal"/>
    <w:rsid w:val="00647AF5"/>
    <w:pPr>
      <w:pBdr>
        <w:top w:val="single" w:sz="4" w:space="0" w:color="auto"/>
        <w:bottom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85">
    <w:name w:val="xl185"/>
    <w:basedOn w:val="Normal"/>
    <w:rsid w:val="00647AF5"/>
    <w:pPr>
      <w:pBdr>
        <w:top w:val="single" w:sz="4" w:space="0" w:color="auto"/>
        <w:bottom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86">
    <w:name w:val="xl186"/>
    <w:basedOn w:val="Normal"/>
    <w:rsid w:val="00647AF5"/>
    <w:pPr>
      <w:pBdr>
        <w:top w:val="single" w:sz="4" w:space="0" w:color="auto"/>
        <w:bottom w:val="single" w:sz="4" w:space="0" w:color="auto"/>
      </w:pBdr>
      <w:shd w:val="clear" w:color="000000" w:fill="FFFFFF"/>
      <w:spacing w:before="100" w:beforeAutospacing="1" w:after="100" w:afterAutospacing="1"/>
      <w:jc w:val="center"/>
      <w:textAlignment w:val="top"/>
    </w:pPr>
    <w:rPr>
      <w:b/>
      <w:bCs/>
      <w:sz w:val="16"/>
      <w:szCs w:val="16"/>
      <w:lang w:eastAsia="es-PE"/>
    </w:rPr>
  </w:style>
  <w:style w:type="paragraph" w:customStyle="1" w:styleId="xl187">
    <w:name w:val="xl187"/>
    <w:basedOn w:val="Normal"/>
    <w:rsid w:val="00647AF5"/>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eastAsia="es-PE"/>
    </w:rPr>
  </w:style>
  <w:style w:type="paragraph" w:customStyle="1" w:styleId="xl188">
    <w:name w:val="xl188"/>
    <w:basedOn w:val="Normal"/>
    <w:rsid w:val="00647AF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6"/>
      <w:szCs w:val="16"/>
      <w:lang w:eastAsia="es-PE"/>
    </w:rPr>
  </w:style>
  <w:style w:type="paragraph" w:customStyle="1" w:styleId="xl189">
    <w:name w:val="xl189"/>
    <w:basedOn w:val="Normal"/>
    <w:rsid w:val="00647AF5"/>
    <w:pPr>
      <w:pBdr>
        <w:lef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190">
    <w:name w:val="xl190"/>
    <w:basedOn w:val="Normal"/>
    <w:rsid w:val="00647AF5"/>
    <w:pPr>
      <w:pBdr>
        <w:right w:val="single" w:sz="4" w:space="0" w:color="auto"/>
      </w:pBdr>
      <w:shd w:val="clear" w:color="000000" w:fill="FFFFFF"/>
      <w:spacing w:before="100" w:beforeAutospacing="1" w:after="100" w:afterAutospacing="1"/>
      <w:textAlignment w:val="top"/>
    </w:pPr>
    <w:rPr>
      <w:b/>
      <w:bCs/>
      <w:sz w:val="16"/>
      <w:szCs w:val="16"/>
      <w:lang w:eastAsia="es-PE"/>
    </w:rPr>
  </w:style>
  <w:style w:type="paragraph" w:customStyle="1" w:styleId="xl191">
    <w:name w:val="xl191"/>
    <w:basedOn w:val="Normal"/>
    <w:rsid w:val="00647AF5"/>
    <w:pPr>
      <w:shd w:val="clear" w:color="000000" w:fill="FFFFFF"/>
      <w:spacing w:before="100" w:beforeAutospacing="1" w:after="100" w:afterAutospacing="1"/>
      <w:jc w:val="both"/>
      <w:textAlignment w:val="top"/>
    </w:pPr>
    <w:rPr>
      <w:sz w:val="16"/>
      <w:szCs w:val="16"/>
      <w:lang w:eastAsia="es-PE"/>
    </w:rPr>
  </w:style>
  <w:style w:type="paragraph" w:customStyle="1" w:styleId="xl192">
    <w:name w:val="xl192"/>
    <w:basedOn w:val="Normal"/>
    <w:rsid w:val="00647AF5"/>
    <w:pPr>
      <w:pBdr>
        <w:top w:val="single" w:sz="4" w:space="0" w:color="auto"/>
        <w:right w:val="single" w:sz="4" w:space="0" w:color="auto"/>
      </w:pBdr>
      <w:shd w:val="clear" w:color="000000" w:fill="FFFFFF"/>
      <w:spacing w:before="100" w:beforeAutospacing="1" w:after="100" w:afterAutospacing="1"/>
      <w:textAlignment w:val="center"/>
    </w:pPr>
    <w:rPr>
      <w:sz w:val="16"/>
      <w:szCs w:val="16"/>
      <w:lang w:eastAsia="es-PE"/>
    </w:rPr>
  </w:style>
  <w:style w:type="paragraph" w:customStyle="1" w:styleId="xl193">
    <w:name w:val="xl193"/>
    <w:basedOn w:val="Normal"/>
    <w:rsid w:val="00647AF5"/>
    <w:pPr>
      <w:pBdr>
        <w:right w:val="single" w:sz="4" w:space="0" w:color="auto"/>
      </w:pBdr>
      <w:shd w:val="clear" w:color="000000" w:fill="FFFFFF"/>
      <w:spacing w:before="100" w:beforeAutospacing="1" w:after="100" w:afterAutospacing="1"/>
      <w:textAlignment w:val="center"/>
    </w:pPr>
    <w:rPr>
      <w:sz w:val="16"/>
      <w:szCs w:val="16"/>
      <w:lang w:eastAsia="es-PE"/>
    </w:rPr>
  </w:style>
  <w:style w:type="paragraph" w:customStyle="1" w:styleId="xl194">
    <w:name w:val="xl194"/>
    <w:basedOn w:val="Normal"/>
    <w:rsid w:val="00647AF5"/>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195">
    <w:name w:val="xl195"/>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4"/>
      <w:szCs w:val="14"/>
      <w:lang w:eastAsia="es-PE"/>
    </w:rPr>
  </w:style>
  <w:style w:type="paragraph" w:customStyle="1" w:styleId="xl196">
    <w:name w:val="xl196"/>
    <w:basedOn w:val="Normal"/>
    <w:rsid w:val="00647AF5"/>
    <w:pPr>
      <w:pBdr>
        <w:top w:val="single" w:sz="4" w:space="0" w:color="auto"/>
        <w:lef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97">
    <w:name w:val="xl197"/>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198">
    <w:name w:val="xl198"/>
    <w:basedOn w:val="Normal"/>
    <w:rsid w:val="00647AF5"/>
    <w:pPr>
      <w:pBdr>
        <w:left w:val="single" w:sz="4" w:space="0" w:color="auto"/>
        <w:right w:val="single" w:sz="4" w:space="0" w:color="auto"/>
      </w:pBdr>
      <w:shd w:val="clear" w:color="000000" w:fill="FFFFFF"/>
      <w:spacing w:before="100" w:beforeAutospacing="1" w:after="100" w:afterAutospacing="1"/>
      <w:jc w:val="both"/>
      <w:textAlignment w:val="top"/>
    </w:pPr>
    <w:rPr>
      <w:b/>
      <w:bCs/>
      <w:sz w:val="16"/>
      <w:szCs w:val="16"/>
      <w:lang w:eastAsia="es-PE"/>
    </w:rPr>
  </w:style>
  <w:style w:type="paragraph" w:customStyle="1" w:styleId="xl199">
    <w:name w:val="xl199"/>
    <w:basedOn w:val="Normal"/>
    <w:rsid w:val="00647AF5"/>
    <w:pPr>
      <w:spacing w:before="100" w:beforeAutospacing="1" w:after="100" w:afterAutospacing="1"/>
      <w:jc w:val="center"/>
    </w:pPr>
    <w:rPr>
      <w:lang w:eastAsia="es-PE"/>
    </w:rPr>
  </w:style>
  <w:style w:type="paragraph" w:customStyle="1" w:styleId="xl200">
    <w:name w:val="xl200"/>
    <w:basedOn w:val="Normal"/>
    <w:rsid w:val="00647AF5"/>
    <w:pPr>
      <w:pBdr>
        <w:bottom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01">
    <w:name w:val="xl201"/>
    <w:basedOn w:val="Normal"/>
    <w:rsid w:val="00647AF5"/>
    <w:pPr>
      <w:pBdr>
        <w:right w:val="single" w:sz="4" w:space="0" w:color="auto"/>
      </w:pBdr>
      <w:shd w:val="clear" w:color="000000" w:fill="FFFFFF"/>
      <w:spacing w:before="100" w:beforeAutospacing="1" w:after="100" w:afterAutospacing="1"/>
      <w:textAlignment w:val="top"/>
    </w:pPr>
    <w:rPr>
      <w:sz w:val="16"/>
      <w:szCs w:val="16"/>
      <w:lang w:eastAsia="es-PE"/>
    </w:rPr>
  </w:style>
  <w:style w:type="paragraph" w:customStyle="1" w:styleId="xl202">
    <w:name w:val="xl202"/>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top"/>
    </w:pPr>
    <w:rPr>
      <w:b/>
      <w:bCs/>
      <w:color w:val="A50021"/>
      <w:sz w:val="16"/>
      <w:szCs w:val="16"/>
      <w:lang w:eastAsia="es-PE"/>
    </w:rPr>
  </w:style>
  <w:style w:type="paragraph" w:customStyle="1" w:styleId="xl203">
    <w:name w:val="xl203"/>
    <w:basedOn w:val="Normal"/>
    <w:rsid w:val="00647AF5"/>
    <w:pPr>
      <w:pBdr>
        <w:top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04">
    <w:name w:val="xl204"/>
    <w:basedOn w:val="Normal"/>
    <w:rsid w:val="00647AF5"/>
    <w:pPr>
      <w:shd w:val="clear" w:color="000000" w:fill="FFFFFF"/>
      <w:spacing w:before="100" w:beforeAutospacing="1" w:after="100" w:afterAutospacing="1"/>
      <w:textAlignment w:val="top"/>
    </w:pPr>
    <w:rPr>
      <w:sz w:val="16"/>
      <w:szCs w:val="16"/>
      <w:lang w:eastAsia="es-PE"/>
    </w:rPr>
  </w:style>
  <w:style w:type="paragraph" w:customStyle="1" w:styleId="xl205">
    <w:name w:val="xl205"/>
    <w:basedOn w:val="Normal"/>
    <w:rsid w:val="00647AF5"/>
    <w:pPr>
      <w:pBdr>
        <w:lef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06">
    <w:name w:val="xl206"/>
    <w:basedOn w:val="Normal"/>
    <w:rsid w:val="00647AF5"/>
    <w:pPr>
      <w:pBdr>
        <w:right w:val="single" w:sz="4" w:space="0" w:color="auto"/>
      </w:pBdr>
      <w:shd w:val="clear" w:color="000000" w:fill="FFFFFF"/>
      <w:spacing w:before="100" w:beforeAutospacing="1" w:after="100" w:afterAutospacing="1"/>
      <w:textAlignment w:val="top"/>
    </w:pPr>
    <w:rPr>
      <w:sz w:val="16"/>
      <w:szCs w:val="16"/>
      <w:lang w:eastAsia="es-PE"/>
    </w:rPr>
  </w:style>
  <w:style w:type="paragraph" w:customStyle="1" w:styleId="xl207">
    <w:name w:val="xl207"/>
    <w:basedOn w:val="Normal"/>
    <w:rsid w:val="00647AF5"/>
    <w:pPr>
      <w:pBdr>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208">
    <w:name w:val="xl208"/>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top"/>
    </w:pPr>
    <w:rPr>
      <w:b/>
      <w:bCs/>
      <w:sz w:val="14"/>
      <w:szCs w:val="14"/>
      <w:lang w:eastAsia="es-PE"/>
    </w:rPr>
  </w:style>
  <w:style w:type="paragraph" w:customStyle="1" w:styleId="xl209">
    <w:name w:val="xl209"/>
    <w:basedOn w:val="Normal"/>
    <w:rsid w:val="00647AF5"/>
    <w:pPr>
      <w:pBdr>
        <w:left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210">
    <w:name w:val="xl210"/>
    <w:basedOn w:val="Normal"/>
    <w:rsid w:val="00647AF5"/>
    <w:pPr>
      <w:pBdr>
        <w:right w:val="single" w:sz="4" w:space="0" w:color="auto"/>
      </w:pBdr>
      <w:spacing w:before="100" w:beforeAutospacing="1" w:after="100" w:afterAutospacing="1"/>
    </w:pPr>
    <w:rPr>
      <w:lang w:eastAsia="es-PE"/>
    </w:rPr>
  </w:style>
  <w:style w:type="paragraph" w:customStyle="1" w:styleId="xl211">
    <w:name w:val="xl211"/>
    <w:basedOn w:val="Normal"/>
    <w:rsid w:val="00647AF5"/>
    <w:pPr>
      <w:pBdr>
        <w:top w:val="single" w:sz="4" w:space="0" w:color="auto"/>
        <w:left w:val="single" w:sz="4" w:space="0" w:color="auto"/>
      </w:pBdr>
      <w:shd w:val="clear" w:color="000000" w:fill="FFFFFF"/>
      <w:spacing w:before="100" w:beforeAutospacing="1" w:after="100" w:afterAutospacing="1"/>
      <w:jc w:val="center"/>
      <w:textAlignment w:val="top"/>
    </w:pPr>
    <w:rPr>
      <w:b/>
      <w:bCs/>
      <w:sz w:val="16"/>
      <w:szCs w:val="16"/>
      <w:lang w:eastAsia="es-PE"/>
    </w:rPr>
  </w:style>
  <w:style w:type="paragraph" w:customStyle="1" w:styleId="xl212">
    <w:name w:val="xl212"/>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eastAsia="es-PE"/>
    </w:rPr>
  </w:style>
  <w:style w:type="paragraph" w:customStyle="1" w:styleId="xl213">
    <w:name w:val="xl213"/>
    <w:basedOn w:val="Normal"/>
    <w:rsid w:val="00647AF5"/>
    <w:pPr>
      <w:pBdr>
        <w:left w:val="single" w:sz="4" w:space="0" w:color="auto"/>
      </w:pBdr>
      <w:shd w:val="clear" w:color="000000" w:fill="FFFFFF"/>
      <w:spacing w:before="100" w:beforeAutospacing="1" w:after="100" w:afterAutospacing="1"/>
      <w:textAlignment w:val="top"/>
    </w:pPr>
    <w:rPr>
      <w:b/>
      <w:bCs/>
      <w:sz w:val="16"/>
      <w:szCs w:val="16"/>
      <w:lang w:eastAsia="es-PE"/>
    </w:rPr>
  </w:style>
  <w:style w:type="paragraph" w:customStyle="1" w:styleId="xl214">
    <w:name w:val="xl214"/>
    <w:basedOn w:val="Normal"/>
    <w:rsid w:val="00647AF5"/>
    <w:pPr>
      <w:pBdr>
        <w:left w:val="single" w:sz="4" w:space="0" w:color="auto"/>
      </w:pBdr>
      <w:shd w:val="clear" w:color="000000" w:fill="FFFFFF"/>
      <w:spacing w:before="100" w:beforeAutospacing="1" w:after="100" w:afterAutospacing="1"/>
      <w:textAlignment w:val="top"/>
    </w:pPr>
    <w:rPr>
      <w:sz w:val="16"/>
      <w:szCs w:val="16"/>
      <w:lang w:eastAsia="es-PE"/>
    </w:rPr>
  </w:style>
  <w:style w:type="paragraph" w:customStyle="1" w:styleId="xl215">
    <w:name w:val="xl215"/>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s-PE"/>
    </w:rPr>
  </w:style>
  <w:style w:type="paragraph" w:customStyle="1" w:styleId="xl216">
    <w:name w:val="xl216"/>
    <w:basedOn w:val="Normal"/>
    <w:rsid w:val="00647AF5"/>
    <w:pPr>
      <w:pBdr>
        <w:right w:val="single" w:sz="4" w:space="0" w:color="auto"/>
      </w:pBdr>
      <w:shd w:val="clear" w:color="000000" w:fill="FFFFFF"/>
      <w:spacing w:before="100" w:beforeAutospacing="1" w:after="100" w:afterAutospacing="1"/>
      <w:jc w:val="center"/>
      <w:textAlignment w:val="center"/>
    </w:pPr>
    <w:rPr>
      <w:sz w:val="16"/>
      <w:szCs w:val="16"/>
      <w:lang w:eastAsia="es-PE"/>
    </w:rPr>
  </w:style>
  <w:style w:type="paragraph" w:customStyle="1" w:styleId="xl217">
    <w:name w:val="xl217"/>
    <w:basedOn w:val="Normal"/>
    <w:rsid w:val="00647AF5"/>
    <w:pPr>
      <w:pBdr>
        <w:left w:val="single" w:sz="4" w:space="0" w:color="auto"/>
      </w:pBdr>
      <w:spacing w:before="100" w:beforeAutospacing="1" w:after="100" w:afterAutospacing="1"/>
      <w:jc w:val="center"/>
      <w:textAlignment w:val="top"/>
    </w:pPr>
    <w:rPr>
      <w:sz w:val="16"/>
      <w:szCs w:val="16"/>
      <w:lang w:eastAsia="es-PE"/>
    </w:rPr>
  </w:style>
  <w:style w:type="paragraph" w:customStyle="1" w:styleId="xl218">
    <w:name w:val="xl218"/>
    <w:basedOn w:val="Normal"/>
    <w:rsid w:val="00647AF5"/>
    <w:pPr>
      <w:pBdr>
        <w:left w:val="single" w:sz="4" w:space="0" w:color="auto"/>
        <w:right w:val="single" w:sz="4" w:space="0" w:color="auto"/>
      </w:pBdr>
      <w:spacing w:before="100" w:beforeAutospacing="1" w:after="100" w:afterAutospacing="1"/>
    </w:pPr>
    <w:rPr>
      <w:lang w:eastAsia="es-PE"/>
    </w:rPr>
  </w:style>
  <w:style w:type="paragraph" w:customStyle="1" w:styleId="xl219">
    <w:name w:val="xl219"/>
    <w:basedOn w:val="Normal"/>
    <w:rsid w:val="00647AF5"/>
    <w:pPr>
      <w:pBdr>
        <w:right w:val="single" w:sz="4" w:space="0" w:color="auto"/>
      </w:pBdr>
      <w:spacing w:before="100" w:beforeAutospacing="1" w:after="100" w:afterAutospacing="1"/>
    </w:pPr>
    <w:rPr>
      <w:sz w:val="16"/>
      <w:szCs w:val="16"/>
      <w:lang w:eastAsia="es-PE"/>
    </w:rPr>
  </w:style>
  <w:style w:type="paragraph" w:customStyle="1" w:styleId="xl220">
    <w:name w:val="xl220"/>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21">
    <w:name w:val="xl221"/>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22">
    <w:name w:val="xl222"/>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5"/>
      <w:szCs w:val="15"/>
      <w:lang w:eastAsia="es-PE"/>
    </w:rPr>
  </w:style>
  <w:style w:type="paragraph" w:customStyle="1" w:styleId="xl223">
    <w:name w:val="xl223"/>
    <w:basedOn w:val="Normal"/>
    <w:rsid w:val="00647AF5"/>
    <w:pPr>
      <w:pBdr>
        <w:left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224">
    <w:name w:val="xl224"/>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225">
    <w:name w:val="xl225"/>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26">
    <w:name w:val="xl226"/>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27">
    <w:name w:val="xl227"/>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28">
    <w:name w:val="xl228"/>
    <w:basedOn w:val="Normal"/>
    <w:rsid w:val="00647A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29">
    <w:name w:val="xl229"/>
    <w:basedOn w:val="Normal"/>
    <w:rsid w:val="00647AF5"/>
    <w:pPr>
      <w:pBdr>
        <w:left w:val="single" w:sz="4" w:space="0" w:color="auto"/>
        <w:right w:val="single" w:sz="4" w:space="0" w:color="auto"/>
      </w:pBdr>
      <w:shd w:val="clear" w:color="000000" w:fill="FFFFFF"/>
      <w:spacing w:before="100" w:beforeAutospacing="1" w:after="100" w:afterAutospacing="1"/>
      <w:jc w:val="both"/>
      <w:textAlignment w:val="top"/>
    </w:pPr>
    <w:rPr>
      <w:b/>
      <w:bCs/>
      <w:sz w:val="16"/>
      <w:szCs w:val="16"/>
      <w:lang w:eastAsia="es-PE"/>
    </w:rPr>
  </w:style>
  <w:style w:type="paragraph" w:customStyle="1" w:styleId="xl230">
    <w:name w:val="xl230"/>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s-PE"/>
    </w:rPr>
  </w:style>
  <w:style w:type="paragraph" w:customStyle="1" w:styleId="xl231">
    <w:name w:val="xl231"/>
    <w:basedOn w:val="Normal"/>
    <w:rsid w:val="00647AF5"/>
    <w:pPr>
      <w:pBdr>
        <w:lef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32">
    <w:name w:val="xl232"/>
    <w:basedOn w:val="Normal"/>
    <w:rsid w:val="00647A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33">
    <w:name w:val="xl233"/>
    <w:basedOn w:val="Normal"/>
    <w:rsid w:val="00647AF5"/>
    <w:pPr>
      <w:pBdr>
        <w:left w:val="single" w:sz="4" w:space="0" w:color="auto"/>
        <w:right w:val="single" w:sz="4" w:space="0" w:color="auto"/>
      </w:pBdr>
      <w:shd w:val="clear" w:color="000000" w:fill="FFFFFF"/>
      <w:spacing w:before="100" w:beforeAutospacing="1" w:after="100" w:afterAutospacing="1"/>
      <w:jc w:val="both"/>
      <w:textAlignment w:val="top"/>
    </w:pPr>
    <w:rPr>
      <w:b/>
      <w:bCs/>
      <w:sz w:val="16"/>
      <w:szCs w:val="16"/>
      <w:lang w:eastAsia="es-PE"/>
    </w:rPr>
  </w:style>
  <w:style w:type="paragraph" w:customStyle="1" w:styleId="xl234">
    <w:name w:val="xl234"/>
    <w:basedOn w:val="Normal"/>
    <w:rsid w:val="00647AF5"/>
    <w:pPr>
      <w:pBdr>
        <w:left w:val="single" w:sz="4" w:space="0" w:color="auto"/>
        <w:right w:val="single" w:sz="4" w:space="0" w:color="auto"/>
      </w:pBdr>
      <w:spacing w:before="100" w:beforeAutospacing="1" w:after="100" w:afterAutospacing="1"/>
      <w:jc w:val="both"/>
      <w:textAlignment w:val="top"/>
    </w:pPr>
    <w:rPr>
      <w:sz w:val="16"/>
      <w:szCs w:val="16"/>
      <w:lang w:eastAsia="es-PE"/>
    </w:rPr>
  </w:style>
  <w:style w:type="paragraph" w:customStyle="1" w:styleId="xl235">
    <w:name w:val="xl235"/>
    <w:basedOn w:val="Normal"/>
    <w:rsid w:val="00647AF5"/>
    <w:pPr>
      <w:pBdr>
        <w:top w:val="single" w:sz="4" w:space="0" w:color="auto"/>
        <w:lef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36">
    <w:name w:val="xl236"/>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37">
    <w:name w:val="xl237"/>
    <w:basedOn w:val="Normal"/>
    <w:rsid w:val="00647AF5"/>
    <w:pPr>
      <w:pBdr>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38">
    <w:name w:val="xl238"/>
    <w:basedOn w:val="Normal"/>
    <w:rsid w:val="00647AF5"/>
    <w:pPr>
      <w:pBdr>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239">
    <w:name w:val="xl239"/>
    <w:basedOn w:val="Normal"/>
    <w:rsid w:val="00647AF5"/>
    <w:pPr>
      <w:pBdr>
        <w:bottom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240">
    <w:name w:val="xl240"/>
    <w:basedOn w:val="Normal"/>
    <w:rsid w:val="00647AF5"/>
    <w:pPr>
      <w:shd w:val="clear" w:color="000000" w:fill="FFFFFF"/>
      <w:spacing w:before="100" w:beforeAutospacing="1" w:after="100" w:afterAutospacing="1"/>
      <w:jc w:val="both"/>
      <w:textAlignment w:val="top"/>
    </w:pPr>
    <w:rPr>
      <w:sz w:val="16"/>
      <w:szCs w:val="16"/>
      <w:lang w:eastAsia="es-PE"/>
    </w:rPr>
  </w:style>
  <w:style w:type="paragraph" w:customStyle="1" w:styleId="xl241">
    <w:name w:val="xl241"/>
    <w:basedOn w:val="Normal"/>
    <w:rsid w:val="00647AF5"/>
    <w:pPr>
      <w:pBdr>
        <w:top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42">
    <w:name w:val="xl242"/>
    <w:basedOn w:val="Normal"/>
    <w:rsid w:val="00647AF5"/>
    <w:pPr>
      <w:pBdr>
        <w:left w:val="single" w:sz="4" w:space="0" w:color="auto"/>
        <w:right w:val="single" w:sz="4" w:space="0" w:color="auto"/>
      </w:pBdr>
      <w:shd w:val="clear" w:color="000000" w:fill="FFFFFF"/>
      <w:spacing w:before="100" w:beforeAutospacing="1" w:after="100" w:afterAutospacing="1"/>
    </w:pPr>
    <w:rPr>
      <w:sz w:val="16"/>
      <w:szCs w:val="16"/>
      <w:lang w:eastAsia="es-PE"/>
    </w:rPr>
  </w:style>
  <w:style w:type="paragraph" w:customStyle="1" w:styleId="xl243">
    <w:name w:val="xl243"/>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244">
    <w:name w:val="xl244"/>
    <w:basedOn w:val="Normal"/>
    <w:rsid w:val="00647AF5"/>
    <w:pPr>
      <w:pBdr>
        <w:bottom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45">
    <w:name w:val="xl245"/>
    <w:basedOn w:val="Normal"/>
    <w:rsid w:val="00647AF5"/>
    <w:pPr>
      <w:pBdr>
        <w:bottom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246">
    <w:name w:val="xl246"/>
    <w:basedOn w:val="Normal"/>
    <w:rsid w:val="00647AF5"/>
    <w:pPr>
      <w:pBdr>
        <w:left w:val="single" w:sz="4" w:space="0" w:color="auto"/>
        <w:right w:val="single" w:sz="4" w:space="0" w:color="auto"/>
      </w:pBdr>
      <w:spacing w:before="100" w:beforeAutospacing="1" w:after="100" w:afterAutospacing="1"/>
      <w:jc w:val="both"/>
      <w:textAlignment w:val="top"/>
    </w:pPr>
    <w:rPr>
      <w:b/>
      <w:bCs/>
      <w:sz w:val="16"/>
      <w:szCs w:val="16"/>
      <w:lang w:eastAsia="es-PE"/>
    </w:rPr>
  </w:style>
  <w:style w:type="paragraph" w:customStyle="1" w:styleId="xl247">
    <w:name w:val="xl247"/>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48">
    <w:name w:val="xl248"/>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16"/>
      <w:szCs w:val="16"/>
      <w:lang w:eastAsia="es-PE"/>
    </w:rPr>
  </w:style>
  <w:style w:type="paragraph" w:customStyle="1" w:styleId="xl249">
    <w:name w:val="xl249"/>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lang w:eastAsia="es-PE"/>
    </w:rPr>
  </w:style>
  <w:style w:type="paragraph" w:customStyle="1" w:styleId="xl250">
    <w:name w:val="xl250"/>
    <w:basedOn w:val="Normal"/>
    <w:rsid w:val="00647AF5"/>
    <w:pPr>
      <w:pBdr>
        <w:bottom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51">
    <w:name w:val="xl251"/>
    <w:basedOn w:val="Normal"/>
    <w:rsid w:val="00647AF5"/>
    <w:pPr>
      <w:pBdr>
        <w:bottom w:val="single" w:sz="4" w:space="0" w:color="auto"/>
        <w:right w:val="single" w:sz="4" w:space="0" w:color="auto"/>
      </w:pBdr>
      <w:spacing w:before="100" w:beforeAutospacing="1" w:after="100" w:afterAutospacing="1"/>
    </w:pPr>
    <w:rPr>
      <w:lang w:eastAsia="es-PE"/>
    </w:rPr>
  </w:style>
  <w:style w:type="paragraph" w:customStyle="1" w:styleId="xl252">
    <w:name w:val="xl252"/>
    <w:basedOn w:val="Normal"/>
    <w:rsid w:val="00647AF5"/>
    <w:pPr>
      <w:pBdr>
        <w:top w:val="single" w:sz="4" w:space="0" w:color="auto"/>
      </w:pBdr>
      <w:shd w:val="clear" w:color="000000" w:fill="FFFFFF"/>
      <w:spacing w:before="100" w:beforeAutospacing="1" w:after="100" w:afterAutospacing="1"/>
      <w:textAlignment w:val="center"/>
    </w:pPr>
    <w:rPr>
      <w:lang w:eastAsia="es-PE"/>
    </w:rPr>
  </w:style>
  <w:style w:type="paragraph" w:customStyle="1" w:styleId="xl253">
    <w:name w:val="xl253"/>
    <w:basedOn w:val="Normal"/>
    <w:rsid w:val="00647AF5"/>
    <w:pPr>
      <w:pBdr>
        <w:bottom w:val="single" w:sz="4" w:space="0" w:color="auto"/>
      </w:pBdr>
      <w:shd w:val="clear" w:color="000000" w:fill="FFFFFF"/>
      <w:spacing w:before="100" w:beforeAutospacing="1" w:after="100" w:afterAutospacing="1"/>
      <w:textAlignment w:val="center"/>
    </w:pPr>
    <w:rPr>
      <w:lang w:eastAsia="es-PE"/>
    </w:rPr>
  </w:style>
  <w:style w:type="paragraph" w:customStyle="1" w:styleId="xl254">
    <w:name w:val="xl254"/>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A50021"/>
      <w:sz w:val="16"/>
      <w:szCs w:val="16"/>
      <w:lang w:eastAsia="es-PE"/>
    </w:rPr>
  </w:style>
  <w:style w:type="paragraph" w:customStyle="1" w:styleId="xl255">
    <w:name w:val="xl255"/>
    <w:basedOn w:val="Normal"/>
    <w:rsid w:val="00647AF5"/>
    <w:pPr>
      <w:pBdr>
        <w:bottom w:val="single" w:sz="4" w:space="0" w:color="auto"/>
        <w:right w:val="single" w:sz="4" w:space="0" w:color="auto"/>
      </w:pBdr>
      <w:shd w:val="clear" w:color="000000" w:fill="FFFFFF"/>
      <w:spacing w:before="100" w:beforeAutospacing="1" w:after="100" w:afterAutospacing="1"/>
      <w:textAlignment w:val="top"/>
    </w:pPr>
    <w:rPr>
      <w:b/>
      <w:bCs/>
      <w:sz w:val="16"/>
      <w:szCs w:val="16"/>
      <w:lang w:eastAsia="es-PE"/>
    </w:rPr>
  </w:style>
  <w:style w:type="paragraph" w:customStyle="1" w:styleId="xl256">
    <w:name w:val="xl256"/>
    <w:basedOn w:val="Normal"/>
    <w:rsid w:val="00647AF5"/>
    <w:pPr>
      <w:pBdr>
        <w:left w:val="single" w:sz="4" w:space="0" w:color="auto"/>
        <w:bottom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257">
    <w:name w:val="xl257"/>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es-PE"/>
    </w:rPr>
  </w:style>
  <w:style w:type="paragraph" w:customStyle="1" w:styleId="xl258">
    <w:name w:val="xl258"/>
    <w:basedOn w:val="Normal"/>
    <w:rsid w:val="00647AF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es-PE"/>
    </w:rPr>
  </w:style>
  <w:style w:type="paragraph" w:customStyle="1" w:styleId="xl259">
    <w:name w:val="xl259"/>
    <w:basedOn w:val="Normal"/>
    <w:rsid w:val="00647AF5"/>
    <w:pPr>
      <w:pBdr>
        <w:bottom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260">
    <w:name w:val="xl260"/>
    <w:basedOn w:val="Normal"/>
    <w:rsid w:val="00647AF5"/>
    <w:pPr>
      <w:pBdr>
        <w:bottom w:val="single" w:sz="4" w:space="0" w:color="auto"/>
        <w:right w:val="single" w:sz="4" w:space="0" w:color="auto"/>
      </w:pBdr>
      <w:shd w:val="clear" w:color="000000" w:fill="FFFFFF"/>
      <w:spacing w:before="100" w:beforeAutospacing="1" w:after="100" w:afterAutospacing="1"/>
      <w:textAlignment w:val="top"/>
    </w:pPr>
    <w:rPr>
      <w:sz w:val="16"/>
      <w:szCs w:val="16"/>
      <w:lang w:eastAsia="es-PE"/>
    </w:rPr>
  </w:style>
  <w:style w:type="paragraph" w:customStyle="1" w:styleId="xl261">
    <w:name w:val="xl261"/>
    <w:basedOn w:val="Normal"/>
    <w:rsid w:val="00647AF5"/>
    <w:pPr>
      <w:pBdr>
        <w:top w:val="single" w:sz="4" w:space="0" w:color="auto"/>
        <w:left w:val="single" w:sz="4" w:space="0" w:color="auto"/>
      </w:pBdr>
      <w:shd w:val="clear" w:color="000000" w:fill="FFFFFF"/>
      <w:spacing w:before="100" w:beforeAutospacing="1" w:after="100" w:afterAutospacing="1"/>
      <w:jc w:val="center"/>
      <w:textAlignment w:val="top"/>
    </w:pPr>
    <w:rPr>
      <w:b/>
      <w:bCs/>
      <w:color w:val="A50021"/>
      <w:sz w:val="16"/>
      <w:szCs w:val="16"/>
      <w:lang w:eastAsia="es-PE"/>
    </w:rPr>
  </w:style>
  <w:style w:type="paragraph" w:customStyle="1" w:styleId="xl262">
    <w:name w:val="xl262"/>
    <w:basedOn w:val="Normal"/>
    <w:rsid w:val="00647A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A50021"/>
      <w:sz w:val="16"/>
      <w:szCs w:val="16"/>
      <w:lang w:eastAsia="es-PE"/>
    </w:rPr>
  </w:style>
  <w:style w:type="paragraph" w:customStyle="1" w:styleId="xl263">
    <w:name w:val="xl263"/>
    <w:basedOn w:val="Normal"/>
    <w:rsid w:val="00647AF5"/>
    <w:pPr>
      <w:pBdr>
        <w:top w:val="single" w:sz="4" w:space="0" w:color="auto"/>
        <w:left w:val="single" w:sz="4" w:space="0" w:color="auto"/>
      </w:pBdr>
      <w:shd w:val="clear" w:color="000000" w:fill="FFFFFF"/>
      <w:spacing w:before="100" w:beforeAutospacing="1" w:after="100" w:afterAutospacing="1"/>
      <w:jc w:val="center"/>
      <w:textAlignment w:val="top"/>
    </w:pPr>
    <w:rPr>
      <w:b/>
      <w:bCs/>
      <w:sz w:val="16"/>
      <w:szCs w:val="16"/>
      <w:lang w:eastAsia="es-PE"/>
    </w:rPr>
  </w:style>
  <w:style w:type="paragraph" w:customStyle="1" w:styleId="xl264">
    <w:name w:val="xl264"/>
    <w:basedOn w:val="Normal"/>
    <w:rsid w:val="00647A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eastAsia="es-PE"/>
    </w:rPr>
  </w:style>
  <w:style w:type="paragraph" w:customStyle="1" w:styleId="xl265">
    <w:name w:val="xl265"/>
    <w:basedOn w:val="Normal"/>
    <w:rsid w:val="00647AF5"/>
    <w:pPr>
      <w:pBdr>
        <w:top w:val="single" w:sz="4" w:space="0" w:color="auto"/>
        <w:left w:val="single" w:sz="4" w:space="0" w:color="auto"/>
      </w:pBdr>
      <w:shd w:val="clear" w:color="000000" w:fill="FFFFFF"/>
      <w:spacing w:before="100" w:beforeAutospacing="1" w:after="100" w:afterAutospacing="1"/>
      <w:jc w:val="center"/>
      <w:textAlignment w:val="top"/>
    </w:pPr>
    <w:rPr>
      <w:b/>
      <w:bCs/>
      <w:sz w:val="16"/>
      <w:szCs w:val="16"/>
      <w:lang w:eastAsia="es-PE"/>
    </w:rPr>
  </w:style>
  <w:style w:type="paragraph" w:customStyle="1" w:styleId="xl266">
    <w:name w:val="xl266"/>
    <w:basedOn w:val="Normal"/>
    <w:rsid w:val="00647AF5"/>
    <w:pPr>
      <w:spacing w:before="100" w:beforeAutospacing="1" w:after="100" w:afterAutospacing="1"/>
      <w:jc w:val="center"/>
    </w:pPr>
    <w:rPr>
      <w:sz w:val="16"/>
      <w:szCs w:val="16"/>
      <w:lang w:eastAsia="es-PE"/>
    </w:rPr>
  </w:style>
  <w:style w:type="paragraph" w:customStyle="1" w:styleId="xl267">
    <w:name w:val="xl267"/>
    <w:basedOn w:val="Normal"/>
    <w:rsid w:val="00647A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A50021"/>
      <w:sz w:val="16"/>
      <w:szCs w:val="16"/>
      <w:lang w:eastAsia="es-PE"/>
    </w:rPr>
  </w:style>
  <w:style w:type="paragraph" w:customStyle="1" w:styleId="xl268">
    <w:name w:val="xl268"/>
    <w:basedOn w:val="Normal"/>
    <w:rsid w:val="00647A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69">
    <w:name w:val="xl269"/>
    <w:basedOn w:val="Normal"/>
    <w:rsid w:val="00647AF5"/>
    <w:pPr>
      <w:pBdr>
        <w:top w:val="single" w:sz="4" w:space="0" w:color="auto"/>
        <w:lef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70">
    <w:name w:val="xl270"/>
    <w:basedOn w:val="Normal"/>
    <w:rsid w:val="00647AF5"/>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sz w:val="16"/>
      <w:szCs w:val="16"/>
      <w:lang w:eastAsia="es-PE"/>
    </w:rPr>
  </w:style>
  <w:style w:type="paragraph" w:customStyle="1" w:styleId="xl271">
    <w:name w:val="xl271"/>
    <w:basedOn w:val="Normal"/>
    <w:rsid w:val="00647AF5"/>
    <w:pPr>
      <w:pBdr>
        <w:left w:val="single" w:sz="4" w:space="0" w:color="auto"/>
        <w:bottom w:val="single" w:sz="8" w:space="0" w:color="auto"/>
        <w:right w:val="single" w:sz="4" w:space="0" w:color="auto"/>
      </w:pBdr>
      <w:shd w:val="clear" w:color="000000" w:fill="FFFFFF"/>
      <w:spacing w:before="100" w:beforeAutospacing="1" w:after="100" w:afterAutospacing="1"/>
      <w:jc w:val="both"/>
      <w:textAlignment w:val="top"/>
    </w:pPr>
    <w:rPr>
      <w:b/>
      <w:bCs/>
      <w:sz w:val="16"/>
      <w:szCs w:val="16"/>
      <w:lang w:eastAsia="es-PE"/>
    </w:rPr>
  </w:style>
  <w:style w:type="paragraph" w:customStyle="1" w:styleId="xl272">
    <w:name w:val="xl272"/>
    <w:basedOn w:val="Normal"/>
    <w:rsid w:val="00647AF5"/>
    <w:pPr>
      <w:pBdr>
        <w:bottom w:val="single" w:sz="8"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73">
    <w:name w:val="xl273"/>
    <w:basedOn w:val="Normal"/>
    <w:rsid w:val="00647AF5"/>
    <w:pPr>
      <w:pBdr>
        <w:bottom w:val="single" w:sz="8"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274">
    <w:name w:val="xl274"/>
    <w:basedOn w:val="Normal"/>
    <w:rsid w:val="00647AF5"/>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sz w:val="16"/>
      <w:szCs w:val="16"/>
      <w:lang w:eastAsia="es-PE"/>
    </w:rPr>
  </w:style>
  <w:style w:type="paragraph" w:customStyle="1" w:styleId="xl275">
    <w:name w:val="xl275"/>
    <w:basedOn w:val="Normal"/>
    <w:rsid w:val="00647AF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lang w:eastAsia="es-PE"/>
    </w:rPr>
  </w:style>
  <w:style w:type="paragraph" w:customStyle="1" w:styleId="xl276">
    <w:name w:val="xl276"/>
    <w:basedOn w:val="Normal"/>
    <w:rsid w:val="00647AF5"/>
    <w:pPr>
      <w:pBdr>
        <w:left w:val="single" w:sz="4" w:space="0" w:color="auto"/>
        <w:bottom w:val="single" w:sz="8" w:space="0" w:color="auto"/>
      </w:pBdr>
      <w:shd w:val="clear" w:color="000000" w:fill="FFFFFF"/>
      <w:spacing w:before="100" w:beforeAutospacing="1" w:after="100" w:afterAutospacing="1"/>
      <w:textAlignment w:val="top"/>
    </w:pPr>
    <w:rPr>
      <w:sz w:val="16"/>
      <w:szCs w:val="16"/>
      <w:lang w:eastAsia="es-PE"/>
    </w:rPr>
  </w:style>
  <w:style w:type="paragraph" w:customStyle="1" w:styleId="xl277">
    <w:name w:val="xl277"/>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78">
    <w:name w:val="xl278"/>
    <w:basedOn w:val="Normal"/>
    <w:rsid w:val="00647A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lang w:eastAsia="es-PE"/>
    </w:rPr>
  </w:style>
  <w:style w:type="paragraph" w:customStyle="1" w:styleId="xl279">
    <w:name w:val="xl279"/>
    <w:basedOn w:val="Normal"/>
    <w:rsid w:val="00647AF5"/>
    <w:pPr>
      <w:pBdr>
        <w:left w:val="single" w:sz="4" w:space="0" w:color="auto"/>
        <w:bottom w:val="single" w:sz="8" w:space="0" w:color="auto"/>
      </w:pBdr>
      <w:shd w:val="clear" w:color="000000" w:fill="FFFFFF"/>
      <w:spacing w:before="100" w:beforeAutospacing="1" w:after="100" w:afterAutospacing="1"/>
      <w:jc w:val="center"/>
      <w:textAlignment w:val="top"/>
    </w:pPr>
    <w:rPr>
      <w:b/>
      <w:bCs/>
      <w:sz w:val="16"/>
      <w:szCs w:val="16"/>
      <w:lang w:eastAsia="es-PE"/>
    </w:rPr>
  </w:style>
  <w:style w:type="paragraph" w:customStyle="1" w:styleId="xl280">
    <w:name w:val="xl280"/>
    <w:basedOn w:val="Normal"/>
    <w:rsid w:val="00647AF5"/>
    <w:pPr>
      <w:pBdr>
        <w:left w:val="single" w:sz="4" w:space="0" w:color="auto"/>
        <w:bottom w:val="single" w:sz="8"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81">
    <w:name w:val="xl281"/>
    <w:basedOn w:val="Normal"/>
    <w:rsid w:val="00647AF5"/>
    <w:pPr>
      <w:pBdr>
        <w:bottom w:val="single" w:sz="8"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282">
    <w:name w:val="xl282"/>
    <w:basedOn w:val="Normal"/>
    <w:rsid w:val="00647AF5"/>
    <w:pPr>
      <w:pBdr>
        <w:bottom w:val="single" w:sz="8"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83">
    <w:name w:val="xl283"/>
    <w:basedOn w:val="Normal"/>
    <w:rsid w:val="00647AF5"/>
    <w:pPr>
      <w:pBdr>
        <w:bottom w:val="single" w:sz="8"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84">
    <w:name w:val="xl284"/>
    <w:basedOn w:val="Normal"/>
    <w:rsid w:val="00647AF5"/>
    <w:pPr>
      <w:pBdr>
        <w:bottom w:val="single" w:sz="8"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85">
    <w:name w:val="xl285"/>
    <w:basedOn w:val="Normal"/>
    <w:rsid w:val="00647AF5"/>
    <w:pPr>
      <w:pBdr>
        <w:bottom w:val="single" w:sz="8"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286">
    <w:name w:val="xl286"/>
    <w:basedOn w:val="Normal"/>
    <w:rsid w:val="00647AF5"/>
    <w:pPr>
      <w:pBdr>
        <w:bottom w:val="single" w:sz="8" w:space="0" w:color="auto"/>
        <w:right w:val="single" w:sz="4" w:space="0" w:color="auto"/>
      </w:pBdr>
      <w:shd w:val="clear" w:color="000000" w:fill="FFFFFF"/>
      <w:spacing w:before="100" w:beforeAutospacing="1" w:after="100" w:afterAutospacing="1"/>
      <w:textAlignment w:val="center"/>
    </w:pPr>
    <w:rPr>
      <w:sz w:val="16"/>
      <w:szCs w:val="16"/>
      <w:lang w:eastAsia="es-PE"/>
    </w:rPr>
  </w:style>
  <w:style w:type="paragraph" w:customStyle="1" w:styleId="xl287">
    <w:name w:val="xl287"/>
    <w:basedOn w:val="Normal"/>
    <w:rsid w:val="00647AF5"/>
    <w:pPr>
      <w:pBdr>
        <w:left w:val="single" w:sz="4" w:space="0" w:color="auto"/>
        <w:bottom w:val="single" w:sz="8"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288">
    <w:name w:val="xl288"/>
    <w:basedOn w:val="Normal"/>
    <w:rsid w:val="00647AF5"/>
    <w:pPr>
      <w:pBdr>
        <w:left w:val="single" w:sz="4" w:space="0" w:color="auto"/>
        <w:bottom w:val="single" w:sz="8" w:space="0" w:color="auto"/>
      </w:pBdr>
      <w:spacing w:before="100" w:beforeAutospacing="1" w:after="100" w:afterAutospacing="1"/>
      <w:jc w:val="center"/>
      <w:textAlignment w:val="top"/>
    </w:pPr>
    <w:rPr>
      <w:sz w:val="16"/>
      <w:szCs w:val="16"/>
      <w:lang w:eastAsia="es-PE"/>
    </w:rPr>
  </w:style>
  <w:style w:type="paragraph" w:customStyle="1" w:styleId="xl289">
    <w:name w:val="xl289"/>
    <w:basedOn w:val="Normal"/>
    <w:rsid w:val="00647AF5"/>
    <w:pPr>
      <w:pBdr>
        <w:bottom w:val="single" w:sz="8" w:space="0" w:color="auto"/>
        <w:right w:val="single" w:sz="4" w:space="0" w:color="auto"/>
      </w:pBdr>
      <w:spacing w:before="100" w:beforeAutospacing="1" w:after="100" w:afterAutospacing="1"/>
      <w:jc w:val="both"/>
      <w:textAlignment w:val="top"/>
    </w:pPr>
    <w:rPr>
      <w:sz w:val="16"/>
      <w:szCs w:val="16"/>
      <w:lang w:eastAsia="es-PE"/>
    </w:rPr>
  </w:style>
  <w:style w:type="paragraph" w:customStyle="1" w:styleId="xl290">
    <w:name w:val="xl290"/>
    <w:basedOn w:val="Normal"/>
    <w:rsid w:val="00647AF5"/>
    <w:pPr>
      <w:pBdr>
        <w:bottom w:val="single" w:sz="8"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91">
    <w:name w:val="xl291"/>
    <w:basedOn w:val="Normal"/>
    <w:rsid w:val="00647AF5"/>
    <w:pPr>
      <w:pBdr>
        <w:bottom w:val="single" w:sz="8" w:space="0" w:color="auto"/>
        <w:right w:val="single" w:sz="4" w:space="0" w:color="auto"/>
      </w:pBdr>
      <w:shd w:val="clear" w:color="000000" w:fill="FFFFFF"/>
      <w:spacing w:before="100" w:beforeAutospacing="1" w:after="100" w:afterAutospacing="1"/>
      <w:textAlignment w:val="top"/>
    </w:pPr>
    <w:rPr>
      <w:sz w:val="16"/>
      <w:szCs w:val="16"/>
      <w:lang w:eastAsia="es-PE"/>
    </w:rPr>
  </w:style>
  <w:style w:type="paragraph" w:customStyle="1" w:styleId="xl292">
    <w:name w:val="xl292"/>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top"/>
    </w:pPr>
    <w:rPr>
      <w:sz w:val="15"/>
      <w:szCs w:val="15"/>
      <w:lang w:eastAsia="es-PE"/>
    </w:rPr>
  </w:style>
  <w:style w:type="paragraph" w:customStyle="1" w:styleId="xl293">
    <w:name w:val="xl293"/>
    <w:basedOn w:val="Normal"/>
    <w:rsid w:val="00647AF5"/>
    <w:pPr>
      <w:pBdr>
        <w:top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94">
    <w:name w:val="xl294"/>
    <w:basedOn w:val="Normal"/>
    <w:rsid w:val="00647AF5"/>
    <w:pPr>
      <w:pBdr>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295">
    <w:name w:val="xl295"/>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s-PE"/>
    </w:rPr>
  </w:style>
  <w:style w:type="paragraph" w:customStyle="1" w:styleId="xl296">
    <w:name w:val="xl296"/>
    <w:basedOn w:val="Normal"/>
    <w:rsid w:val="00647AF5"/>
    <w:pPr>
      <w:shd w:val="clear" w:color="000000" w:fill="FFFFFF"/>
      <w:spacing w:before="100" w:beforeAutospacing="1" w:after="100" w:afterAutospacing="1"/>
      <w:jc w:val="both"/>
      <w:textAlignment w:val="center"/>
    </w:pPr>
    <w:rPr>
      <w:sz w:val="16"/>
      <w:szCs w:val="16"/>
      <w:lang w:eastAsia="es-PE"/>
    </w:rPr>
  </w:style>
  <w:style w:type="paragraph" w:customStyle="1" w:styleId="xl297">
    <w:name w:val="xl297"/>
    <w:basedOn w:val="Normal"/>
    <w:rsid w:val="00647AF5"/>
    <w:pPr>
      <w:pBdr>
        <w:top w:val="single" w:sz="4" w:space="0" w:color="auto"/>
      </w:pBdr>
      <w:shd w:val="clear" w:color="000000" w:fill="FFFFFF"/>
      <w:spacing w:before="100" w:beforeAutospacing="1" w:after="100" w:afterAutospacing="1"/>
      <w:textAlignment w:val="center"/>
    </w:pPr>
    <w:rPr>
      <w:sz w:val="16"/>
      <w:szCs w:val="16"/>
      <w:lang w:eastAsia="es-PE"/>
    </w:rPr>
  </w:style>
  <w:style w:type="paragraph" w:customStyle="1" w:styleId="xl298">
    <w:name w:val="xl298"/>
    <w:basedOn w:val="Normal"/>
    <w:rsid w:val="00647AF5"/>
    <w:pPr>
      <w:shd w:val="clear" w:color="000000" w:fill="FFFFFF"/>
      <w:spacing w:before="100" w:beforeAutospacing="1" w:after="100" w:afterAutospacing="1"/>
      <w:textAlignment w:val="top"/>
    </w:pPr>
    <w:rPr>
      <w:sz w:val="16"/>
      <w:szCs w:val="16"/>
      <w:lang w:eastAsia="es-PE"/>
    </w:rPr>
  </w:style>
  <w:style w:type="paragraph" w:customStyle="1" w:styleId="xl299">
    <w:name w:val="xl299"/>
    <w:basedOn w:val="Normal"/>
    <w:rsid w:val="00647A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300">
    <w:name w:val="xl300"/>
    <w:basedOn w:val="Normal"/>
    <w:rsid w:val="00647A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FF0000"/>
      <w:sz w:val="14"/>
      <w:szCs w:val="14"/>
      <w:lang w:eastAsia="es-PE"/>
    </w:rPr>
  </w:style>
  <w:style w:type="paragraph" w:customStyle="1" w:styleId="xl301">
    <w:name w:val="xl301"/>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top"/>
    </w:pPr>
    <w:rPr>
      <w:b/>
      <w:bCs/>
      <w:color w:val="FF0000"/>
      <w:sz w:val="14"/>
      <w:szCs w:val="14"/>
      <w:lang w:eastAsia="es-PE"/>
    </w:rPr>
  </w:style>
  <w:style w:type="paragraph" w:customStyle="1" w:styleId="xl302">
    <w:name w:val="xl302"/>
    <w:basedOn w:val="Normal"/>
    <w:rsid w:val="00647AF5"/>
    <w:pPr>
      <w:pBdr>
        <w:top w:val="single" w:sz="4" w:space="0" w:color="auto"/>
        <w:bottom w:val="single" w:sz="4" w:space="0" w:color="auto"/>
      </w:pBdr>
      <w:shd w:val="clear" w:color="000000" w:fill="FFFFFF"/>
      <w:spacing w:before="100" w:beforeAutospacing="1" w:after="100" w:afterAutospacing="1"/>
      <w:jc w:val="right"/>
      <w:textAlignment w:val="center"/>
    </w:pPr>
    <w:rPr>
      <w:b/>
      <w:bCs/>
      <w:sz w:val="16"/>
      <w:szCs w:val="16"/>
      <w:lang w:eastAsia="es-PE"/>
    </w:rPr>
  </w:style>
  <w:style w:type="paragraph" w:customStyle="1" w:styleId="xl303">
    <w:name w:val="xl303"/>
    <w:basedOn w:val="Normal"/>
    <w:rsid w:val="00647AF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lang w:eastAsia="es-PE"/>
    </w:rPr>
  </w:style>
  <w:style w:type="paragraph" w:customStyle="1" w:styleId="xl304">
    <w:name w:val="xl304"/>
    <w:basedOn w:val="Normal"/>
    <w:rsid w:val="00647AF5"/>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305">
    <w:name w:val="xl305"/>
    <w:basedOn w:val="Normal"/>
    <w:rsid w:val="00647AF5"/>
    <w:pPr>
      <w:pBdr>
        <w:left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306">
    <w:name w:val="xl306"/>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sz w:val="16"/>
      <w:szCs w:val="16"/>
      <w:lang w:eastAsia="es-PE"/>
    </w:rPr>
  </w:style>
  <w:style w:type="paragraph" w:customStyle="1" w:styleId="xl307">
    <w:name w:val="xl307"/>
    <w:basedOn w:val="Normal"/>
    <w:rsid w:val="00647AF5"/>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308">
    <w:name w:val="xl308"/>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sz w:val="16"/>
      <w:szCs w:val="16"/>
      <w:lang w:eastAsia="es-PE"/>
    </w:rPr>
  </w:style>
  <w:style w:type="paragraph" w:customStyle="1" w:styleId="xl309">
    <w:name w:val="xl309"/>
    <w:basedOn w:val="Normal"/>
    <w:rsid w:val="00647AF5"/>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top"/>
    </w:pPr>
    <w:rPr>
      <w:b/>
      <w:bCs/>
      <w:sz w:val="16"/>
      <w:szCs w:val="16"/>
      <w:lang w:eastAsia="es-PE"/>
    </w:rPr>
  </w:style>
  <w:style w:type="paragraph" w:customStyle="1" w:styleId="xl310">
    <w:name w:val="xl310"/>
    <w:basedOn w:val="Normal"/>
    <w:rsid w:val="00647AF5"/>
    <w:pPr>
      <w:pBdr>
        <w:top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311">
    <w:name w:val="xl311"/>
    <w:basedOn w:val="Normal"/>
    <w:rsid w:val="00647AF5"/>
    <w:pPr>
      <w:spacing w:before="100" w:beforeAutospacing="1" w:after="100" w:afterAutospacing="1"/>
      <w:jc w:val="both"/>
      <w:textAlignment w:val="top"/>
    </w:pPr>
    <w:rPr>
      <w:sz w:val="16"/>
      <w:szCs w:val="16"/>
      <w:lang w:eastAsia="es-PE"/>
    </w:rPr>
  </w:style>
  <w:style w:type="paragraph" w:customStyle="1" w:styleId="xl312">
    <w:name w:val="xl312"/>
    <w:basedOn w:val="Normal"/>
    <w:rsid w:val="00647A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sz w:val="15"/>
      <w:szCs w:val="15"/>
      <w:lang w:eastAsia="es-PE"/>
    </w:rPr>
  </w:style>
  <w:style w:type="paragraph" w:customStyle="1" w:styleId="xl313">
    <w:name w:val="xl313"/>
    <w:basedOn w:val="Normal"/>
    <w:rsid w:val="00647A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314">
    <w:name w:val="xl314"/>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top"/>
    </w:pPr>
    <w:rPr>
      <w:sz w:val="16"/>
      <w:szCs w:val="16"/>
      <w:lang w:eastAsia="es-PE"/>
    </w:rPr>
  </w:style>
  <w:style w:type="paragraph" w:customStyle="1" w:styleId="xl315">
    <w:name w:val="xl315"/>
    <w:basedOn w:val="Normal"/>
    <w:rsid w:val="00647AF5"/>
    <w:pPr>
      <w:pBdr>
        <w:left w:val="single" w:sz="4" w:space="0" w:color="auto"/>
        <w:right w:val="single" w:sz="4" w:space="0" w:color="auto"/>
      </w:pBdr>
      <w:spacing w:before="100" w:beforeAutospacing="1" w:after="100" w:afterAutospacing="1"/>
      <w:jc w:val="center"/>
      <w:textAlignment w:val="top"/>
    </w:pPr>
    <w:rPr>
      <w:sz w:val="16"/>
      <w:szCs w:val="16"/>
      <w:lang w:eastAsia="es-PE"/>
    </w:rPr>
  </w:style>
  <w:style w:type="paragraph" w:customStyle="1" w:styleId="xl316">
    <w:name w:val="xl316"/>
    <w:basedOn w:val="Normal"/>
    <w:rsid w:val="00647AF5"/>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s-PE"/>
    </w:rPr>
  </w:style>
  <w:style w:type="paragraph" w:customStyle="1" w:styleId="xl317">
    <w:name w:val="xl317"/>
    <w:basedOn w:val="Normal"/>
    <w:rsid w:val="00647A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s-PE"/>
    </w:rPr>
  </w:style>
  <w:style w:type="paragraph" w:customStyle="1" w:styleId="xl318">
    <w:name w:val="xl318"/>
    <w:basedOn w:val="Normal"/>
    <w:rsid w:val="00647AF5"/>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top"/>
    </w:pPr>
    <w:rPr>
      <w:sz w:val="16"/>
      <w:szCs w:val="16"/>
      <w:lang w:eastAsia="es-PE"/>
    </w:rPr>
  </w:style>
  <w:style w:type="paragraph" w:customStyle="1" w:styleId="xl319">
    <w:name w:val="xl319"/>
    <w:basedOn w:val="Normal"/>
    <w:rsid w:val="00647AF5"/>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sz w:val="16"/>
      <w:szCs w:val="16"/>
      <w:lang w:eastAsia="es-PE"/>
    </w:rPr>
  </w:style>
  <w:style w:type="paragraph" w:styleId="Asuntodelcomentario">
    <w:name w:val="annotation subject"/>
    <w:basedOn w:val="Textocomentario"/>
    <w:next w:val="Textocomentario"/>
    <w:link w:val="AsuntodelcomentarioCar"/>
    <w:uiPriority w:val="99"/>
    <w:semiHidden/>
    <w:unhideWhenUsed/>
    <w:rsid w:val="00525FB3"/>
    <w:rPr>
      <w:b/>
      <w:bCs/>
    </w:rPr>
  </w:style>
  <w:style w:type="character" w:customStyle="1" w:styleId="AsuntodelcomentarioCar">
    <w:name w:val="Asunto del comentario Car"/>
    <w:basedOn w:val="TextocomentarioCar"/>
    <w:link w:val="Asuntodelcomentario"/>
    <w:uiPriority w:val="99"/>
    <w:semiHidden/>
    <w:rsid w:val="00525FB3"/>
    <w:rPr>
      <w:b/>
      <w:bCs/>
      <w:lang w:eastAsia="es-ES"/>
    </w:rPr>
  </w:style>
  <w:style w:type="character" w:customStyle="1" w:styleId="PrrafodelistaCar">
    <w:name w:val="Párrafo de lista Car"/>
    <w:aliases w:val="Iz - Párrafo de lista Car,Sivsa Parrafo Car,TITULO A Car,List Paragraph Car,Fundamentacion Car,Lista vistosa - Énfasis 11 Car"/>
    <w:link w:val="Prrafodelista"/>
    <w:uiPriority w:val="34"/>
    <w:locked/>
    <w:rsid w:val="00525FB3"/>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356">
      <w:bodyDiv w:val="1"/>
      <w:marLeft w:val="0"/>
      <w:marRight w:val="0"/>
      <w:marTop w:val="0"/>
      <w:marBottom w:val="0"/>
      <w:divBdr>
        <w:top w:val="none" w:sz="0" w:space="0" w:color="auto"/>
        <w:left w:val="none" w:sz="0" w:space="0" w:color="auto"/>
        <w:bottom w:val="none" w:sz="0" w:space="0" w:color="auto"/>
        <w:right w:val="none" w:sz="0" w:space="0" w:color="auto"/>
      </w:divBdr>
    </w:div>
    <w:div w:id="12346085">
      <w:bodyDiv w:val="1"/>
      <w:marLeft w:val="0"/>
      <w:marRight w:val="0"/>
      <w:marTop w:val="0"/>
      <w:marBottom w:val="0"/>
      <w:divBdr>
        <w:top w:val="none" w:sz="0" w:space="0" w:color="auto"/>
        <w:left w:val="none" w:sz="0" w:space="0" w:color="auto"/>
        <w:bottom w:val="none" w:sz="0" w:space="0" w:color="auto"/>
        <w:right w:val="none" w:sz="0" w:space="0" w:color="auto"/>
      </w:divBdr>
    </w:div>
    <w:div w:id="47337828">
      <w:bodyDiv w:val="1"/>
      <w:marLeft w:val="0"/>
      <w:marRight w:val="0"/>
      <w:marTop w:val="0"/>
      <w:marBottom w:val="0"/>
      <w:divBdr>
        <w:top w:val="none" w:sz="0" w:space="0" w:color="auto"/>
        <w:left w:val="none" w:sz="0" w:space="0" w:color="auto"/>
        <w:bottom w:val="none" w:sz="0" w:space="0" w:color="auto"/>
        <w:right w:val="none" w:sz="0" w:space="0" w:color="auto"/>
      </w:divBdr>
    </w:div>
    <w:div w:id="57870724">
      <w:bodyDiv w:val="1"/>
      <w:marLeft w:val="0"/>
      <w:marRight w:val="0"/>
      <w:marTop w:val="0"/>
      <w:marBottom w:val="0"/>
      <w:divBdr>
        <w:top w:val="none" w:sz="0" w:space="0" w:color="auto"/>
        <w:left w:val="none" w:sz="0" w:space="0" w:color="auto"/>
        <w:bottom w:val="none" w:sz="0" w:space="0" w:color="auto"/>
        <w:right w:val="none" w:sz="0" w:space="0" w:color="auto"/>
      </w:divBdr>
    </w:div>
    <w:div w:id="102119589">
      <w:bodyDiv w:val="1"/>
      <w:marLeft w:val="0"/>
      <w:marRight w:val="0"/>
      <w:marTop w:val="0"/>
      <w:marBottom w:val="0"/>
      <w:divBdr>
        <w:top w:val="none" w:sz="0" w:space="0" w:color="auto"/>
        <w:left w:val="none" w:sz="0" w:space="0" w:color="auto"/>
        <w:bottom w:val="none" w:sz="0" w:space="0" w:color="auto"/>
        <w:right w:val="none" w:sz="0" w:space="0" w:color="auto"/>
      </w:divBdr>
    </w:div>
    <w:div w:id="360664362">
      <w:bodyDiv w:val="1"/>
      <w:marLeft w:val="0"/>
      <w:marRight w:val="0"/>
      <w:marTop w:val="0"/>
      <w:marBottom w:val="0"/>
      <w:divBdr>
        <w:top w:val="none" w:sz="0" w:space="0" w:color="auto"/>
        <w:left w:val="none" w:sz="0" w:space="0" w:color="auto"/>
        <w:bottom w:val="none" w:sz="0" w:space="0" w:color="auto"/>
        <w:right w:val="none" w:sz="0" w:space="0" w:color="auto"/>
      </w:divBdr>
      <w:divsChild>
        <w:div w:id="994452446">
          <w:marLeft w:val="125"/>
          <w:marRight w:val="0"/>
          <w:marTop w:val="38"/>
          <w:marBottom w:val="0"/>
          <w:divBdr>
            <w:top w:val="none" w:sz="0" w:space="0" w:color="auto"/>
            <w:left w:val="none" w:sz="0" w:space="0" w:color="auto"/>
            <w:bottom w:val="none" w:sz="0" w:space="0" w:color="auto"/>
            <w:right w:val="none" w:sz="0" w:space="0" w:color="auto"/>
          </w:divBdr>
        </w:div>
      </w:divsChild>
    </w:div>
    <w:div w:id="426658685">
      <w:bodyDiv w:val="1"/>
      <w:marLeft w:val="0"/>
      <w:marRight w:val="0"/>
      <w:marTop w:val="0"/>
      <w:marBottom w:val="0"/>
      <w:divBdr>
        <w:top w:val="none" w:sz="0" w:space="0" w:color="auto"/>
        <w:left w:val="none" w:sz="0" w:space="0" w:color="auto"/>
        <w:bottom w:val="none" w:sz="0" w:space="0" w:color="auto"/>
        <w:right w:val="none" w:sz="0" w:space="0" w:color="auto"/>
      </w:divBdr>
    </w:div>
    <w:div w:id="487988325">
      <w:bodyDiv w:val="1"/>
      <w:marLeft w:val="0"/>
      <w:marRight w:val="0"/>
      <w:marTop w:val="0"/>
      <w:marBottom w:val="0"/>
      <w:divBdr>
        <w:top w:val="none" w:sz="0" w:space="0" w:color="auto"/>
        <w:left w:val="none" w:sz="0" w:space="0" w:color="auto"/>
        <w:bottom w:val="none" w:sz="0" w:space="0" w:color="auto"/>
        <w:right w:val="none" w:sz="0" w:space="0" w:color="auto"/>
      </w:divBdr>
    </w:div>
    <w:div w:id="605692510">
      <w:bodyDiv w:val="1"/>
      <w:marLeft w:val="0"/>
      <w:marRight w:val="0"/>
      <w:marTop w:val="0"/>
      <w:marBottom w:val="0"/>
      <w:divBdr>
        <w:top w:val="none" w:sz="0" w:space="0" w:color="auto"/>
        <w:left w:val="none" w:sz="0" w:space="0" w:color="auto"/>
        <w:bottom w:val="none" w:sz="0" w:space="0" w:color="auto"/>
        <w:right w:val="none" w:sz="0" w:space="0" w:color="auto"/>
      </w:divBdr>
      <w:divsChild>
        <w:div w:id="262567600">
          <w:marLeft w:val="0"/>
          <w:marRight w:val="0"/>
          <w:marTop w:val="0"/>
          <w:marBottom w:val="0"/>
          <w:divBdr>
            <w:top w:val="none" w:sz="0" w:space="0" w:color="auto"/>
            <w:left w:val="none" w:sz="0" w:space="0" w:color="auto"/>
            <w:bottom w:val="none" w:sz="0" w:space="0" w:color="auto"/>
            <w:right w:val="none" w:sz="0" w:space="0" w:color="auto"/>
          </w:divBdr>
        </w:div>
        <w:div w:id="884832078">
          <w:marLeft w:val="0"/>
          <w:marRight w:val="0"/>
          <w:marTop w:val="0"/>
          <w:marBottom w:val="0"/>
          <w:divBdr>
            <w:top w:val="none" w:sz="0" w:space="0" w:color="auto"/>
            <w:left w:val="none" w:sz="0" w:space="0" w:color="auto"/>
            <w:bottom w:val="none" w:sz="0" w:space="0" w:color="auto"/>
            <w:right w:val="none" w:sz="0" w:space="0" w:color="auto"/>
          </w:divBdr>
        </w:div>
        <w:div w:id="1523088724">
          <w:marLeft w:val="0"/>
          <w:marRight w:val="0"/>
          <w:marTop w:val="0"/>
          <w:marBottom w:val="0"/>
          <w:divBdr>
            <w:top w:val="none" w:sz="0" w:space="0" w:color="auto"/>
            <w:left w:val="none" w:sz="0" w:space="0" w:color="auto"/>
            <w:bottom w:val="none" w:sz="0" w:space="0" w:color="auto"/>
            <w:right w:val="none" w:sz="0" w:space="0" w:color="auto"/>
          </w:divBdr>
          <w:divsChild>
            <w:div w:id="57678679">
              <w:marLeft w:val="0"/>
              <w:marRight w:val="0"/>
              <w:marTop w:val="0"/>
              <w:marBottom w:val="0"/>
              <w:divBdr>
                <w:top w:val="none" w:sz="0" w:space="0" w:color="auto"/>
                <w:left w:val="none" w:sz="0" w:space="0" w:color="auto"/>
                <w:bottom w:val="none" w:sz="0" w:space="0" w:color="auto"/>
                <w:right w:val="none" w:sz="0" w:space="0" w:color="auto"/>
              </w:divBdr>
            </w:div>
            <w:div w:id="283779818">
              <w:marLeft w:val="0"/>
              <w:marRight w:val="0"/>
              <w:marTop w:val="0"/>
              <w:marBottom w:val="0"/>
              <w:divBdr>
                <w:top w:val="none" w:sz="0" w:space="0" w:color="auto"/>
                <w:left w:val="none" w:sz="0" w:space="0" w:color="auto"/>
                <w:bottom w:val="none" w:sz="0" w:space="0" w:color="auto"/>
                <w:right w:val="none" w:sz="0" w:space="0" w:color="auto"/>
              </w:divBdr>
            </w:div>
            <w:div w:id="569122364">
              <w:marLeft w:val="0"/>
              <w:marRight w:val="0"/>
              <w:marTop w:val="0"/>
              <w:marBottom w:val="0"/>
              <w:divBdr>
                <w:top w:val="none" w:sz="0" w:space="0" w:color="auto"/>
                <w:left w:val="none" w:sz="0" w:space="0" w:color="auto"/>
                <w:bottom w:val="none" w:sz="0" w:space="0" w:color="auto"/>
                <w:right w:val="none" w:sz="0" w:space="0" w:color="auto"/>
              </w:divBdr>
            </w:div>
            <w:div w:id="569460798">
              <w:marLeft w:val="0"/>
              <w:marRight w:val="0"/>
              <w:marTop w:val="0"/>
              <w:marBottom w:val="0"/>
              <w:divBdr>
                <w:top w:val="none" w:sz="0" w:space="0" w:color="auto"/>
                <w:left w:val="none" w:sz="0" w:space="0" w:color="auto"/>
                <w:bottom w:val="none" w:sz="0" w:space="0" w:color="auto"/>
                <w:right w:val="none" w:sz="0" w:space="0" w:color="auto"/>
              </w:divBdr>
            </w:div>
            <w:div w:id="721249893">
              <w:marLeft w:val="0"/>
              <w:marRight w:val="0"/>
              <w:marTop w:val="0"/>
              <w:marBottom w:val="0"/>
              <w:divBdr>
                <w:top w:val="none" w:sz="0" w:space="0" w:color="auto"/>
                <w:left w:val="none" w:sz="0" w:space="0" w:color="auto"/>
                <w:bottom w:val="none" w:sz="0" w:space="0" w:color="auto"/>
                <w:right w:val="none" w:sz="0" w:space="0" w:color="auto"/>
              </w:divBdr>
            </w:div>
            <w:div w:id="1496459675">
              <w:marLeft w:val="0"/>
              <w:marRight w:val="0"/>
              <w:marTop w:val="0"/>
              <w:marBottom w:val="0"/>
              <w:divBdr>
                <w:top w:val="none" w:sz="0" w:space="0" w:color="auto"/>
                <w:left w:val="none" w:sz="0" w:space="0" w:color="auto"/>
                <w:bottom w:val="none" w:sz="0" w:space="0" w:color="auto"/>
                <w:right w:val="none" w:sz="0" w:space="0" w:color="auto"/>
              </w:divBdr>
            </w:div>
            <w:div w:id="2097047810">
              <w:marLeft w:val="0"/>
              <w:marRight w:val="0"/>
              <w:marTop w:val="0"/>
              <w:marBottom w:val="0"/>
              <w:divBdr>
                <w:top w:val="none" w:sz="0" w:space="0" w:color="auto"/>
                <w:left w:val="none" w:sz="0" w:space="0" w:color="auto"/>
                <w:bottom w:val="none" w:sz="0" w:space="0" w:color="auto"/>
                <w:right w:val="none" w:sz="0" w:space="0" w:color="auto"/>
              </w:divBdr>
            </w:div>
          </w:divsChild>
        </w:div>
        <w:div w:id="1833139656">
          <w:marLeft w:val="0"/>
          <w:marRight w:val="0"/>
          <w:marTop w:val="0"/>
          <w:marBottom w:val="0"/>
          <w:divBdr>
            <w:top w:val="none" w:sz="0" w:space="0" w:color="auto"/>
            <w:left w:val="none" w:sz="0" w:space="0" w:color="auto"/>
            <w:bottom w:val="none" w:sz="0" w:space="0" w:color="auto"/>
            <w:right w:val="none" w:sz="0" w:space="0" w:color="auto"/>
          </w:divBdr>
        </w:div>
      </w:divsChild>
    </w:div>
    <w:div w:id="658535127">
      <w:bodyDiv w:val="1"/>
      <w:marLeft w:val="0"/>
      <w:marRight w:val="0"/>
      <w:marTop w:val="0"/>
      <w:marBottom w:val="0"/>
      <w:divBdr>
        <w:top w:val="none" w:sz="0" w:space="0" w:color="auto"/>
        <w:left w:val="none" w:sz="0" w:space="0" w:color="auto"/>
        <w:bottom w:val="none" w:sz="0" w:space="0" w:color="auto"/>
        <w:right w:val="none" w:sz="0" w:space="0" w:color="auto"/>
      </w:divBdr>
    </w:div>
    <w:div w:id="779839039">
      <w:bodyDiv w:val="1"/>
      <w:marLeft w:val="0"/>
      <w:marRight w:val="0"/>
      <w:marTop w:val="0"/>
      <w:marBottom w:val="0"/>
      <w:divBdr>
        <w:top w:val="none" w:sz="0" w:space="0" w:color="auto"/>
        <w:left w:val="none" w:sz="0" w:space="0" w:color="auto"/>
        <w:bottom w:val="none" w:sz="0" w:space="0" w:color="auto"/>
        <w:right w:val="none" w:sz="0" w:space="0" w:color="auto"/>
      </w:divBdr>
    </w:div>
    <w:div w:id="848760702">
      <w:bodyDiv w:val="1"/>
      <w:marLeft w:val="0"/>
      <w:marRight w:val="0"/>
      <w:marTop w:val="0"/>
      <w:marBottom w:val="0"/>
      <w:divBdr>
        <w:top w:val="none" w:sz="0" w:space="0" w:color="auto"/>
        <w:left w:val="none" w:sz="0" w:space="0" w:color="auto"/>
        <w:bottom w:val="none" w:sz="0" w:space="0" w:color="auto"/>
        <w:right w:val="none" w:sz="0" w:space="0" w:color="auto"/>
      </w:divBdr>
    </w:div>
    <w:div w:id="881209187">
      <w:bodyDiv w:val="1"/>
      <w:marLeft w:val="0"/>
      <w:marRight w:val="0"/>
      <w:marTop w:val="0"/>
      <w:marBottom w:val="0"/>
      <w:divBdr>
        <w:top w:val="none" w:sz="0" w:space="0" w:color="auto"/>
        <w:left w:val="none" w:sz="0" w:space="0" w:color="auto"/>
        <w:bottom w:val="none" w:sz="0" w:space="0" w:color="auto"/>
        <w:right w:val="none" w:sz="0" w:space="0" w:color="auto"/>
      </w:divBdr>
    </w:div>
    <w:div w:id="962155361">
      <w:bodyDiv w:val="1"/>
      <w:marLeft w:val="0"/>
      <w:marRight w:val="0"/>
      <w:marTop w:val="0"/>
      <w:marBottom w:val="0"/>
      <w:divBdr>
        <w:top w:val="none" w:sz="0" w:space="0" w:color="auto"/>
        <w:left w:val="none" w:sz="0" w:space="0" w:color="auto"/>
        <w:bottom w:val="none" w:sz="0" w:space="0" w:color="auto"/>
        <w:right w:val="none" w:sz="0" w:space="0" w:color="auto"/>
      </w:divBdr>
    </w:div>
    <w:div w:id="1070419183">
      <w:bodyDiv w:val="1"/>
      <w:marLeft w:val="0"/>
      <w:marRight w:val="0"/>
      <w:marTop w:val="0"/>
      <w:marBottom w:val="0"/>
      <w:divBdr>
        <w:top w:val="none" w:sz="0" w:space="0" w:color="auto"/>
        <w:left w:val="none" w:sz="0" w:space="0" w:color="auto"/>
        <w:bottom w:val="none" w:sz="0" w:space="0" w:color="auto"/>
        <w:right w:val="none" w:sz="0" w:space="0" w:color="auto"/>
      </w:divBdr>
    </w:div>
    <w:div w:id="1147475302">
      <w:bodyDiv w:val="1"/>
      <w:marLeft w:val="0"/>
      <w:marRight w:val="0"/>
      <w:marTop w:val="0"/>
      <w:marBottom w:val="0"/>
      <w:divBdr>
        <w:top w:val="none" w:sz="0" w:space="0" w:color="auto"/>
        <w:left w:val="none" w:sz="0" w:space="0" w:color="auto"/>
        <w:bottom w:val="none" w:sz="0" w:space="0" w:color="auto"/>
        <w:right w:val="none" w:sz="0" w:space="0" w:color="auto"/>
      </w:divBdr>
    </w:div>
    <w:div w:id="1282761729">
      <w:bodyDiv w:val="1"/>
      <w:marLeft w:val="0"/>
      <w:marRight w:val="0"/>
      <w:marTop w:val="0"/>
      <w:marBottom w:val="0"/>
      <w:divBdr>
        <w:top w:val="none" w:sz="0" w:space="0" w:color="auto"/>
        <w:left w:val="none" w:sz="0" w:space="0" w:color="auto"/>
        <w:bottom w:val="none" w:sz="0" w:space="0" w:color="auto"/>
        <w:right w:val="none" w:sz="0" w:space="0" w:color="auto"/>
      </w:divBdr>
    </w:div>
    <w:div w:id="1300724865">
      <w:bodyDiv w:val="1"/>
      <w:marLeft w:val="0"/>
      <w:marRight w:val="0"/>
      <w:marTop w:val="0"/>
      <w:marBottom w:val="0"/>
      <w:divBdr>
        <w:top w:val="none" w:sz="0" w:space="0" w:color="auto"/>
        <w:left w:val="none" w:sz="0" w:space="0" w:color="auto"/>
        <w:bottom w:val="none" w:sz="0" w:space="0" w:color="auto"/>
        <w:right w:val="none" w:sz="0" w:space="0" w:color="auto"/>
      </w:divBdr>
    </w:div>
    <w:div w:id="1455059762">
      <w:bodyDiv w:val="1"/>
      <w:marLeft w:val="0"/>
      <w:marRight w:val="0"/>
      <w:marTop w:val="0"/>
      <w:marBottom w:val="0"/>
      <w:divBdr>
        <w:top w:val="none" w:sz="0" w:space="0" w:color="auto"/>
        <w:left w:val="none" w:sz="0" w:space="0" w:color="auto"/>
        <w:bottom w:val="none" w:sz="0" w:space="0" w:color="auto"/>
        <w:right w:val="none" w:sz="0" w:space="0" w:color="auto"/>
      </w:divBdr>
    </w:div>
    <w:div w:id="1581985951">
      <w:bodyDiv w:val="1"/>
      <w:marLeft w:val="0"/>
      <w:marRight w:val="0"/>
      <w:marTop w:val="0"/>
      <w:marBottom w:val="0"/>
      <w:divBdr>
        <w:top w:val="none" w:sz="0" w:space="0" w:color="auto"/>
        <w:left w:val="none" w:sz="0" w:space="0" w:color="auto"/>
        <w:bottom w:val="none" w:sz="0" w:space="0" w:color="auto"/>
        <w:right w:val="none" w:sz="0" w:space="0" w:color="auto"/>
      </w:divBdr>
    </w:div>
    <w:div w:id="1735739606">
      <w:bodyDiv w:val="1"/>
      <w:marLeft w:val="0"/>
      <w:marRight w:val="0"/>
      <w:marTop w:val="0"/>
      <w:marBottom w:val="0"/>
      <w:divBdr>
        <w:top w:val="none" w:sz="0" w:space="0" w:color="auto"/>
        <w:left w:val="none" w:sz="0" w:space="0" w:color="auto"/>
        <w:bottom w:val="none" w:sz="0" w:space="0" w:color="auto"/>
        <w:right w:val="none" w:sz="0" w:space="0" w:color="auto"/>
      </w:divBdr>
    </w:div>
    <w:div w:id="1907884621">
      <w:bodyDiv w:val="1"/>
      <w:marLeft w:val="0"/>
      <w:marRight w:val="0"/>
      <w:marTop w:val="0"/>
      <w:marBottom w:val="0"/>
      <w:divBdr>
        <w:top w:val="none" w:sz="0" w:space="0" w:color="auto"/>
        <w:left w:val="none" w:sz="0" w:space="0" w:color="auto"/>
        <w:bottom w:val="none" w:sz="0" w:space="0" w:color="auto"/>
        <w:right w:val="none" w:sz="0" w:space="0" w:color="auto"/>
      </w:divBdr>
    </w:div>
    <w:div w:id="1979263833">
      <w:bodyDiv w:val="1"/>
      <w:marLeft w:val="0"/>
      <w:marRight w:val="0"/>
      <w:marTop w:val="0"/>
      <w:marBottom w:val="0"/>
      <w:divBdr>
        <w:top w:val="none" w:sz="0" w:space="0" w:color="auto"/>
        <w:left w:val="none" w:sz="0" w:space="0" w:color="auto"/>
        <w:bottom w:val="none" w:sz="0" w:space="0" w:color="auto"/>
        <w:right w:val="none" w:sz="0" w:space="0" w:color="auto"/>
      </w:divBdr>
      <w:divsChild>
        <w:div w:id="1961760659">
          <w:marLeft w:val="0"/>
          <w:marRight w:val="0"/>
          <w:marTop w:val="0"/>
          <w:marBottom w:val="0"/>
          <w:divBdr>
            <w:top w:val="none" w:sz="0" w:space="0" w:color="auto"/>
            <w:left w:val="none" w:sz="0" w:space="0" w:color="auto"/>
            <w:bottom w:val="none" w:sz="0" w:space="0" w:color="auto"/>
            <w:right w:val="none" w:sz="0" w:space="0" w:color="auto"/>
          </w:divBdr>
        </w:div>
      </w:divsChild>
    </w:div>
    <w:div w:id="1982612513">
      <w:bodyDiv w:val="1"/>
      <w:marLeft w:val="0"/>
      <w:marRight w:val="0"/>
      <w:marTop w:val="0"/>
      <w:marBottom w:val="0"/>
      <w:divBdr>
        <w:top w:val="none" w:sz="0" w:space="0" w:color="auto"/>
        <w:left w:val="none" w:sz="0" w:space="0" w:color="auto"/>
        <w:bottom w:val="none" w:sz="0" w:space="0" w:color="auto"/>
        <w:right w:val="none" w:sz="0" w:space="0" w:color="auto"/>
      </w:divBdr>
    </w:div>
    <w:div w:id="2068994290">
      <w:bodyDiv w:val="1"/>
      <w:marLeft w:val="0"/>
      <w:marRight w:val="0"/>
      <w:marTop w:val="0"/>
      <w:marBottom w:val="0"/>
      <w:divBdr>
        <w:top w:val="none" w:sz="0" w:space="0" w:color="auto"/>
        <w:left w:val="none" w:sz="0" w:space="0" w:color="auto"/>
        <w:bottom w:val="none" w:sz="0" w:space="0" w:color="auto"/>
        <w:right w:val="none" w:sz="0" w:space="0" w:color="auto"/>
      </w:divBdr>
    </w:div>
    <w:div w:id="21155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64545-8FF1-4B07-A6AC-77CE829E6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4322</Words>
  <Characters>23773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TUPA 2004 - Correcciones Segun SG</vt:lpstr>
    </vt:vector>
  </TitlesOfParts>
  <Company/>
  <LinksUpToDate>false</LinksUpToDate>
  <CharactersWithSpaces>28039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TUPA 2004 - Correcciones Segun SG</dc:title>
  <dc:subject>Correciones</dc:subject>
  <dc:creator>Luis Gutierrez Ordinola</dc:creator>
  <cp:lastModifiedBy>Alison Estefh Cabrera Simon</cp:lastModifiedBy>
  <cp:revision>3</cp:revision>
  <cp:lastPrinted>2018-01-12T17:16:00Z</cp:lastPrinted>
  <dcterms:created xsi:type="dcterms:W3CDTF">2019-01-03T17:39:00Z</dcterms:created>
  <dcterms:modified xsi:type="dcterms:W3CDTF">2019-01-03T17:40:00Z</dcterms:modified>
</cp:coreProperties>
</file>